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8D" w:rsidRPr="00805B8D" w:rsidRDefault="00805B8D" w:rsidP="00805B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05B8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Информация о сроках, местах и порядке подачи и рассмотрения апелляций на территории Тюменской области в 2016 году</w:t>
      </w:r>
    </w:p>
    <w:p w:rsidR="00805B8D" w:rsidRPr="00805B8D" w:rsidRDefault="00805B8D" w:rsidP="0080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B8D" w:rsidRPr="00805B8D" w:rsidRDefault="00805B8D" w:rsidP="0080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25.12.2013 № 1394 (ред. от 16.01.2015 №10),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26.12.2013 № 1400 (ред. от 16.01.2015 №9), участник ГИА имеет право подать</w:t>
      </w:r>
      <w:proofErr w:type="gramEnd"/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апелляции:</w:t>
      </w:r>
    </w:p>
    <w:p w:rsidR="00805B8D" w:rsidRPr="00805B8D" w:rsidRDefault="00805B8D" w:rsidP="0080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нарушении установленного порядка проведения ГИА (далее – апелляция по процедуре);</w:t>
      </w:r>
    </w:p>
    <w:p w:rsidR="00805B8D" w:rsidRPr="00805B8D" w:rsidRDefault="00805B8D" w:rsidP="0080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несогласии с выставленными баллами (далее – апелляция по результатам).</w:t>
      </w:r>
    </w:p>
    <w:p w:rsidR="00805B8D" w:rsidRPr="00805B8D" w:rsidRDefault="00805B8D" w:rsidP="0080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B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Апелляцию по процедуре</w:t>
      </w:r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ГИА подает в день проведения экзамена по соответствующему общеобразовательному предмету члену ГЭК, не покидая пункта проведения экзамена.</w:t>
      </w:r>
    </w:p>
    <w:p w:rsidR="00805B8D" w:rsidRPr="00805B8D" w:rsidRDefault="00805B8D" w:rsidP="0080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проверки изложенных в апелляции сведений о нарушении установленного порядка проведения ГИА членом ГЭК создается комиссия и организуется проведение служебного расследования.</w:t>
      </w:r>
    </w:p>
    <w:p w:rsidR="00805B8D" w:rsidRPr="00805B8D" w:rsidRDefault="00805B8D" w:rsidP="0080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указанной комиссии могут включаться руководитель и организаторы ППЭ, общественные наблюдатели, медицинские работники и представители органов охраны правопорядка.</w:t>
      </w:r>
    </w:p>
    <w:p w:rsidR="00805B8D" w:rsidRPr="00805B8D" w:rsidRDefault="00805B8D" w:rsidP="0080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форме заключения указанной комиссии. Апелляция и заключение комиссии о результатах служебного расследования в тот же день передаются членом ГЭК в комиссию.</w:t>
      </w:r>
    </w:p>
    <w:p w:rsidR="00805B8D" w:rsidRPr="00805B8D" w:rsidRDefault="00805B8D" w:rsidP="0080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апелляции по процедуре комиссия рассматривает апелляцию и заключение о результатах служебного расследования, устанавливает соответствие изложенных в апелляции фактов действительной ситуации в ППЭ во время экзамена и выносит одно из решений:</w:t>
      </w:r>
    </w:p>
    <w:p w:rsidR="00805B8D" w:rsidRPr="00805B8D" w:rsidRDefault="00805B8D" w:rsidP="0080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отклонении апелляции,</w:t>
      </w:r>
    </w:p>
    <w:p w:rsidR="00805B8D" w:rsidRPr="00805B8D" w:rsidRDefault="00805B8D" w:rsidP="0080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удовлетворении апелляции.</w:t>
      </w:r>
    </w:p>
    <w:p w:rsidR="00805B8D" w:rsidRPr="00805B8D" w:rsidRDefault="00805B8D" w:rsidP="0080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апелляции результат ГИА, по процедуре которого участником ГИА была подана апелляция, отменяется и участнику предоставляется возможность сдать ГИА по данному общеобразовательному предмету в иной день, предусмотренный единым расписанием проведения ГИА в текущем году.</w:t>
      </w:r>
    </w:p>
    <w:p w:rsidR="00805B8D" w:rsidRPr="00805B8D" w:rsidRDefault="00805B8D" w:rsidP="0080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B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Апелляция по результатам</w:t>
      </w:r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 подается в течение двух рабочих дней со дня объявления результатов ГИА по соответствующему общеобразовательному предмету. Выпускники текущего года могут подать апелляцию о несогласии с выставленными баллами в образовательную организацию, в которой они были допущены в установленном порядке к государственной итоговой аттестации, иные участники ГИА, в том числе выпускники прошлых лет – в РЦОИ.</w:t>
      </w:r>
    </w:p>
    <w:p w:rsidR="00805B8D" w:rsidRPr="00805B8D" w:rsidRDefault="00805B8D" w:rsidP="0080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ППЭ или образовательная организация, </w:t>
      </w:r>
      <w:proofErr w:type="gramStart"/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принявшие</w:t>
      </w:r>
      <w:proofErr w:type="gramEnd"/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апелляцию, должен незамедлительно передать её в конфликтную комиссию (ответственному секретарю).</w:t>
      </w:r>
    </w:p>
    <w:p w:rsidR="00805B8D" w:rsidRPr="00805B8D" w:rsidRDefault="00805B8D" w:rsidP="0080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приема апелляций</w:t>
      </w:r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Тюмень, ул. Малыгина, 75, региональный центр обработки информации, тел. (3452) 39-02-30; 39-02-05, </w:t>
      </w:r>
      <w:hyperlink r:id="rId4" w:history="1">
        <w:r w:rsidRPr="00805B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ata-0756@mail.ru</w:t>
        </w:r>
      </w:hyperlink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5B8D" w:rsidRPr="00805B8D" w:rsidRDefault="00805B8D" w:rsidP="00805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Конфликтная комиссия организует свою деятельность в помещении департамента образования и науки Тюменской области по адресу</w:t>
      </w:r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05B8D">
        <w:rPr>
          <w:rFonts w:ascii="Times New Roman" w:eastAsia="Times New Roman" w:hAnsi="Times New Roman" w:cs="Times New Roman"/>
          <w:sz w:val="24"/>
          <w:szCs w:val="24"/>
          <w:lang w:eastAsia="ru-RU"/>
        </w:rPr>
        <w:t>. Тюмень, ул. Володарского, 49 (зал заседаний), тел. для справок (3452) 56-93-30, (3452) 56-93-49</w:t>
      </w:r>
    </w:p>
    <w:p w:rsidR="00990BCA" w:rsidRDefault="00990BCA" w:rsidP="00805B8D">
      <w:pPr>
        <w:spacing w:after="0"/>
      </w:pPr>
    </w:p>
    <w:sectPr w:rsidR="00990BCA" w:rsidSect="00990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05B8D"/>
    <w:rsid w:val="00805B8D"/>
    <w:rsid w:val="0099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CA"/>
  </w:style>
  <w:style w:type="paragraph" w:styleId="1">
    <w:name w:val="heading 1"/>
    <w:basedOn w:val="a"/>
    <w:link w:val="10"/>
    <w:uiPriority w:val="9"/>
    <w:qFormat/>
    <w:rsid w:val="00805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B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5B8D"/>
    <w:rPr>
      <w:b/>
      <w:bCs/>
    </w:rPr>
  </w:style>
  <w:style w:type="character" w:styleId="a5">
    <w:name w:val="Emphasis"/>
    <w:basedOn w:val="a0"/>
    <w:uiPriority w:val="20"/>
    <w:qFormat/>
    <w:rsid w:val="00805B8D"/>
    <w:rPr>
      <w:i/>
      <w:iCs/>
    </w:rPr>
  </w:style>
  <w:style w:type="character" w:styleId="a6">
    <w:name w:val="Hyperlink"/>
    <w:basedOn w:val="a0"/>
    <w:uiPriority w:val="99"/>
    <w:semiHidden/>
    <w:unhideWhenUsed/>
    <w:rsid w:val="00805B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a-07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2016-03-16T15:49:00Z</dcterms:created>
  <dcterms:modified xsi:type="dcterms:W3CDTF">2016-03-16T15:50:00Z</dcterms:modified>
</cp:coreProperties>
</file>