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09"/>
      </w:tblGrid>
      <w:tr w:rsidR="000178EA" w:rsidRPr="000178EA" w:rsidTr="000178E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8EA" w:rsidRPr="000178EA" w:rsidRDefault="007027CD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"http://dsov20.ucoz.ru/_nw/5/99129031.jpg" \t "_blank" \o "Нажмите, для просмотра в полном размере..."</w:instrText>
            </w:r>
            <w:r>
              <w:fldChar w:fldCharType="separate"/>
            </w:r>
            <w:r w:rsidR="000178EA">
              <w:rPr>
                <w:rFonts w:ascii="Tahoma" w:eastAsia="Times New Roman" w:hAnsi="Tahoma" w:cs="Tahoma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638300"/>
                  <wp:effectExtent l="19050" t="0" r="0" b="0"/>
                  <wp:wrapSquare wrapText="bothSides"/>
                  <wp:docPr id="2" name="Рисунок 2" descr="http://dsov20.ucoz.ru/_nw/5/s99129031.jpg">
                    <a:hlinkClick xmlns:a="http://schemas.openxmlformats.org/drawingml/2006/main" r:id="rId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ov20.ucoz.ru/_nw/5/s99129031.jpg">
                            <a:hlinkClick r:id="rId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end"/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Памятка родителям (законным представителям) и несовер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шеннолетним в период зимних каникул.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Новогодние и Рождественские праздники, каникулы - замечательное время для детей и взрослых. Почти в каж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Важно, чтобы родители (законные представители) были примером для детей в соблюдении правил дорож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ного движения.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 спешите, переходите дорогу размеренным шагом.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Выходя на проезжую часть дороги, прекратите разго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варивать — ребёнок должен привыкнуть, что при переходе дороги нужно сосредоточиться.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 переходите дорогу на красный или жёлтый сигнал светофора.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Из автобуса, такси выходите первыми. В противном случае ребёнок может упасть или побежать на проезжую часть дороги.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Привлекайте ребёнка к участию в ваших наблюдени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ях за обстановкой на дороге: показывайте ему те машины, которые готовятся поворачивать, едут с большой скоро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стью и т.д.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 выходите с ребёнком из-за машины, кустов, не ос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мотрев предварительно дороги, — это типичная ошибка, и нельзя допускать, чтобы дети её повторяли.</w:t>
            </w:r>
          </w:p>
          <w:p w:rsidR="000178EA" w:rsidRPr="000178EA" w:rsidRDefault="000178EA" w:rsidP="00311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 разрешайте детям играть вблизи дорог и на проез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жей части улицы.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В каникулы, как правило, дети много времени прово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дят без присмотра взрослых. Предупреждать детей об опасности — обязанность родителей (законных представи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телей). Объясните детям, что никто не может прийти в дом от вашего имени с просьбой отдать какую-то вещь или сумму денег, приютить на ночлег и т. д. 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Внушите своим детям пять «не»:</w:t>
            </w:r>
          </w:p>
          <w:p w:rsidR="000178EA" w:rsidRPr="000178EA" w:rsidRDefault="000178EA" w:rsidP="00311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 открывай дверь незнакомым людям.</w:t>
            </w:r>
          </w:p>
          <w:p w:rsidR="000178EA" w:rsidRPr="000178EA" w:rsidRDefault="000178EA" w:rsidP="00311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lastRenderedPageBreak/>
              <w:t>не ходи никуда с незнакомыми людьми, как бы они не уговаривали</w:t>
            </w:r>
            <w:proofErr w:type="gramStart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 ,</w:t>
            </w:r>
            <w:proofErr w:type="gramEnd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 чтобы интересное не предлагали;</w:t>
            </w:r>
          </w:p>
          <w:p w:rsidR="000178EA" w:rsidRPr="000178EA" w:rsidRDefault="000178EA" w:rsidP="00311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не садись в машину с </w:t>
            </w:r>
            <w:proofErr w:type="gramStart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незнакомыми</w:t>
            </w:r>
            <w:proofErr w:type="gramEnd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;</w:t>
            </w:r>
          </w:p>
          <w:p w:rsidR="000178EA" w:rsidRPr="000178EA" w:rsidRDefault="000178EA" w:rsidP="00311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не играй </w:t>
            </w:r>
            <w:proofErr w:type="spellStart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иа</w:t>
            </w:r>
            <w:proofErr w:type="spellEnd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 улице с наступлением темноты;</w:t>
            </w:r>
          </w:p>
          <w:p w:rsidR="000178EA" w:rsidRPr="000178EA" w:rsidRDefault="000178EA" w:rsidP="00311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 входи в подъезд, лифт с незнакомыми людьми.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Напоминайте, чтобы подростки соблюдали сле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дующие правила:</w:t>
            </w:r>
          </w:p>
          <w:p w:rsidR="000178EA" w:rsidRPr="000178EA" w:rsidRDefault="000178EA" w:rsidP="00311E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уходя из дома, всегда сообщали, куда идут и как с ними можно связаться в случае необходимости;</w:t>
            </w:r>
          </w:p>
          <w:p w:rsidR="000178EA" w:rsidRPr="000178EA" w:rsidRDefault="000178EA" w:rsidP="00311E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избегали случайных знакомств, приглашений в не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знакомые компании;</w:t>
            </w:r>
          </w:p>
          <w:p w:rsidR="000178EA" w:rsidRPr="000178EA" w:rsidRDefault="000178EA" w:rsidP="00311E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сообщали по телефону, когда они возвращаются домой;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Следите за тем, с кем общается ваш ребенок и где он бывает. 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 Поддерживайте с детьми доверительные дружеские ношения. Не запугивайте ребенка наказаниями.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ПРАВИЛА ПОЖАРНОЙ БЕЗОПАСНОСТИ В ПЕРИОД ПРОВЕДЕНИЯ НОВОГОДНИХ ПРАЗДНИКОВ.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Чтобы новогодние праздники не омрачились бедой, запомните эти простые правила:</w:t>
            </w:r>
          </w:p>
          <w:p w:rsidR="000178EA" w:rsidRPr="000178EA" w:rsidRDefault="000178EA" w:rsidP="00311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Ёлка устанавливается на устойчивой подставке, по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дальше от отопительных приборов.</w:t>
            </w:r>
          </w:p>
          <w:p w:rsidR="000178EA" w:rsidRPr="000178EA" w:rsidRDefault="000178EA" w:rsidP="00311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Для освещения елки необходимо использовать толь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ко исправные электрические гирлянды заводского изго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товления.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Запрещается:</w:t>
            </w:r>
          </w:p>
          <w:p w:rsidR="000178EA" w:rsidRPr="000178EA" w:rsidRDefault="000178EA" w:rsidP="00311E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украшать елку свечами, ватой, игрушками из бу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маги и целлулоида;</w:t>
            </w:r>
          </w:p>
          <w:p w:rsidR="000178EA" w:rsidRPr="000178EA" w:rsidRDefault="000178EA" w:rsidP="00311E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одевать</w:t>
            </w:r>
            <w:proofErr w:type="gramEnd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 маскарадные костюмы из марли, ваты, бумаги и картона;</w:t>
            </w:r>
          </w:p>
          <w:p w:rsidR="000178EA" w:rsidRPr="000178EA" w:rsidRDefault="000178EA" w:rsidP="00311E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применять свечи и хлопушки, устраивать фейер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верки и другие световые пожароопасные эффекты, кото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рые могут привести к пожару;</w:t>
            </w:r>
          </w:p>
          <w:p w:rsidR="000178EA" w:rsidRPr="000178EA" w:rsidRDefault="000178EA" w:rsidP="00311E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использовать ставни на окнах для затемнения по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мещений;</w:t>
            </w:r>
          </w:p>
          <w:p w:rsidR="000178EA" w:rsidRPr="000178EA" w:rsidRDefault="000178EA" w:rsidP="00311E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оставлять без присмотра детей во время новогод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них мероприятий;</w:t>
            </w:r>
          </w:p>
          <w:p w:rsidR="000178EA" w:rsidRPr="000178EA" w:rsidRDefault="000178EA" w:rsidP="00311E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категорически запрещается пользоваться пиротех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ническими изделиями.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lastRenderedPageBreak/>
      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никновения пожара в службу спасения можно позво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нить по телефону 01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Административная ответственность родителей (закон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ных представителей) за воспитание детей:</w:t>
            </w:r>
          </w:p>
          <w:p w:rsidR="000178EA" w:rsidRPr="000178EA" w:rsidRDefault="000178EA" w:rsidP="00311E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на территории Республики Коми, несовершеннолет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ним до 18 лет запрещено находиться на улице в ночное время с 22.00 до 06.00;</w:t>
            </w:r>
          </w:p>
          <w:p w:rsidR="000178EA" w:rsidRPr="000178EA" w:rsidRDefault="000178EA" w:rsidP="00311E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запрещено пребывание несовершеннолетнего в мес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тах, нахождение в которых может причинить вред здоро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вью детей, их физическому, интеллектуальному, психиче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скому, духовному и нравственному развитию;</w:t>
            </w:r>
          </w:p>
          <w:p w:rsidR="000178EA" w:rsidRPr="000178EA" w:rsidRDefault="000178EA" w:rsidP="00311E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запрещено допущение родителями (липами, их заме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softHyphen/>
              <w:t>няющими) или лицами, осуществляющими мероприятия с участием детей, пребывания детей без их сопровождения в ночное время в общественных местах.</w:t>
            </w:r>
          </w:p>
          <w:p w:rsidR="000178EA" w:rsidRPr="000178EA" w:rsidRDefault="000178EA" w:rsidP="00311E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8EA" w:rsidRPr="000178EA" w:rsidRDefault="000178EA" w:rsidP="00311E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Кодекс РФ об административных правонарушениях от 30.12.2001г.</w:t>
            </w:r>
          </w:p>
          <w:p w:rsidR="000178EA" w:rsidRPr="000178EA" w:rsidRDefault="000178EA" w:rsidP="00311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Статья 5.35. Неисполнение родителями или иными за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конными представителями несовершеннолетних обязанно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softHyphen/>
              <w:t>стей по содержанию и воспитанию несовершеннолетних.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color w:val="800000"/>
                <w:sz w:val="30"/>
                <w:lang w:eastAsia="ru-RU"/>
              </w:rPr>
              <w:t>Вниманию родителей!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Новый Год - это самый долгожданный и сказочный  праздник, праздник, когда хочется верить в чудеса, верить в сказку и дарить эту сказку своим родным и близким. В канун Нового года очень важно никого не забыть поздравить, найти для каждого красивые слова. Но необходимо помнить о безопасности во время новогодних праздников.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Ежегодно в период новогодних каникул отмечается большое количество чрезвычайных ситуаций с участием детей. Это не только дорожно-транспортные происшествия, но и преступные действия в отношении несовершеннолетних и совершенные несовершеннолетними. Вы являетесь для детей образцом для подражания, вашу модель поведения копируют дети и переносят во взрослую жизнь. Очень важен родительский пример! Дети, предоставленные сами себе, зачастую попадают в плохие компании, в </w:t>
            </w: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lastRenderedPageBreak/>
              <w:t>которых могут подтолкнуть к совершению противоправных действий.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Немаловажно контролировать и время прихода детей домой. Напоминаем, что на территории Республики Коми действует закон «О некоторых мерах по профилактике безнадзорности и правонарушений несовершеннолетних в Республике Коми» от 23.12.08г. № 148-РЗ, который ограничивает нахождение несовершеннолетних в общественных местах без сопровождения родителей или иных законных представителей с 22 часов до 06 часов!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Новый год – семейный праздник, проведите новогоднюю ночь вместе с вашими детьми, не отпускайте ваших детей встречать праздник в компании сверстнико</w:t>
            </w:r>
            <w:proofErr w:type="gramStart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в-</w:t>
            </w:r>
            <w:proofErr w:type="gramEnd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 подростков! Зачастую в компаниях подростков распивают спиртные напитки, употребляют </w:t>
            </w:r>
            <w:proofErr w:type="spellStart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психоактивные</w:t>
            </w:r>
            <w:proofErr w:type="spellEnd"/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 вещества!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>Неотъемлемым атрибутом новогодних праздников стали пиротехнические изделия. Вместе с тем, неправильное применение этой продукции может иметь тяжелые последствия. Большая часть детских травм от пиротехники приходится на Новый год, и несчастные случаи в основном происходят по неосторожности.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color w:val="800000"/>
                <w:sz w:val="30"/>
                <w:szCs w:val="30"/>
                <w:lang w:eastAsia="ru-RU"/>
              </w:rPr>
              <w:t xml:space="preserve">Уважаемые родители! Не оставляйте детей без присмотра: недопустимо оставление детей одних в квартирах либо с посторонними людьми. </w:t>
            </w: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Важно, когда родители вместе занимаются спортом, музыкой, рисованием, устраивают с ребёнком совместный досуг. Для ребёнка очень важно иметь интересы, которые будут самым действенным средством от пагубных привычек! Берегите своих детей! И тогда новогодние праздники оставят только приятные воспоминания!</w:t>
            </w:r>
          </w:p>
          <w:p w:rsidR="000178EA" w:rsidRPr="000178EA" w:rsidRDefault="000178EA" w:rsidP="003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EA">
              <w:rPr>
                <w:rFonts w:ascii="Georgia" w:eastAsia="Times New Roman" w:hAnsi="Georgia" w:cs="Times New Roman"/>
                <w:b/>
                <w:bCs/>
                <w:i/>
                <w:iCs/>
                <w:color w:val="800000"/>
                <w:sz w:val="30"/>
                <w:lang w:eastAsia="ru-RU"/>
              </w:rPr>
              <w:t> </w:t>
            </w:r>
          </w:p>
        </w:tc>
      </w:tr>
    </w:tbl>
    <w:p w:rsidR="000178EA" w:rsidRPr="000178EA" w:rsidRDefault="000178EA" w:rsidP="00311E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178EA" w:rsidRPr="000178EA" w:rsidSect="00311EC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AC0"/>
    <w:multiLevelType w:val="multilevel"/>
    <w:tmpl w:val="618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F5DEF"/>
    <w:multiLevelType w:val="multilevel"/>
    <w:tmpl w:val="D07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3EF2"/>
    <w:multiLevelType w:val="multilevel"/>
    <w:tmpl w:val="F570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870F4"/>
    <w:multiLevelType w:val="multilevel"/>
    <w:tmpl w:val="090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5675B"/>
    <w:multiLevelType w:val="multilevel"/>
    <w:tmpl w:val="DA4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E7A9D"/>
    <w:multiLevelType w:val="multilevel"/>
    <w:tmpl w:val="68B8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178EA"/>
    <w:rsid w:val="000178EA"/>
    <w:rsid w:val="000B76AE"/>
    <w:rsid w:val="00311EC4"/>
    <w:rsid w:val="00683DEB"/>
    <w:rsid w:val="007027CD"/>
    <w:rsid w:val="007604AE"/>
    <w:rsid w:val="00791FED"/>
    <w:rsid w:val="00C9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AE"/>
  </w:style>
  <w:style w:type="paragraph" w:styleId="1">
    <w:name w:val="heading 1"/>
    <w:basedOn w:val="a"/>
    <w:link w:val="10"/>
    <w:uiPriority w:val="9"/>
    <w:qFormat/>
    <w:rsid w:val="00C9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8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8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C9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9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">
    <w:name w:val="dash"/>
    <w:basedOn w:val="a0"/>
    <w:rsid w:val="00683DEB"/>
  </w:style>
  <w:style w:type="paragraph" w:styleId="a6">
    <w:name w:val="Balloon Text"/>
    <w:basedOn w:val="a"/>
    <w:link w:val="a7"/>
    <w:uiPriority w:val="99"/>
    <w:semiHidden/>
    <w:unhideWhenUsed/>
    <w:rsid w:val="0068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sov20.ucoz.ru/_nw/5/9912903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6</cp:revision>
  <dcterms:created xsi:type="dcterms:W3CDTF">2016-12-16T09:14:00Z</dcterms:created>
  <dcterms:modified xsi:type="dcterms:W3CDTF">2016-12-18T13:16:00Z</dcterms:modified>
</cp:coreProperties>
</file>