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59C" w:rsidRPr="00CC159C" w:rsidRDefault="00CC159C" w:rsidP="00CC159C">
      <w:pPr>
        <w:spacing w:before="100" w:beforeAutospacing="1" w:after="100" w:afterAutospacing="1"/>
        <w:outlineLvl w:val="1"/>
        <w:rPr>
          <w:rFonts w:ascii="PTSansRegular" w:hAnsi="PTSansRegular"/>
          <w:b/>
          <w:bCs/>
          <w:sz w:val="20"/>
          <w:szCs w:val="20"/>
        </w:rPr>
      </w:pPr>
      <w:r w:rsidRPr="00CC159C">
        <w:rPr>
          <w:rFonts w:ascii="PTSansRegular" w:hAnsi="PTSansRegular"/>
          <w:b/>
          <w:bCs/>
          <w:sz w:val="20"/>
          <w:szCs w:val="20"/>
        </w:rPr>
        <w:t>ОБ УТВЕРЖДЕНИИ ПОРЯДКА</w:t>
      </w:r>
      <w:r w:rsidRPr="00CC159C">
        <w:rPr>
          <w:rFonts w:ascii="PTSansRegular" w:hAnsi="PTSansRegular"/>
          <w:b/>
          <w:bCs/>
          <w:sz w:val="20"/>
          <w:szCs w:val="20"/>
        </w:rPr>
        <w:br/>
        <w:t xml:space="preserve">ПРИЕМА ГРАЖДАН НА </w:t>
      </w:r>
      <w:proofErr w:type="gramStart"/>
      <w:r w:rsidRPr="00CC159C">
        <w:rPr>
          <w:rFonts w:ascii="PTSansRegular" w:hAnsi="PTSansRegular"/>
          <w:b/>
          <w:bCs/>
          <w:sz w:val="20"/>
          <w:szCs w:val="20"/>
        </w:rPr>
        <w:t>ОБУЧЕНИЕ</w:t>
      </w:r>
      <w:r w:rsidRPr="00CC159C">
        <w:rPr>
          <w:rFonts w:ascii="PTSansRegular" w:hAnsi="PTSansRegular"/>
          <w:b/>
          <w:bCs/>
          <w:sz w:val="20"/>
          <w:szCs w:val="20"/>
        </w:rPr>
        <w:br/>
        <w:t>ПО</w:t>
      </w:r>
      <w:proofErr w:type="gramEnd"/>
      <w:r w:rsidRPr="00CC159C">
        <w:rPr>
          <w:rFonts w:ascii="PTSansRegular" w:hAnsi="PTSansRegular"/>
          <w:b/>
          <w:bCs/>
          <w:sz w:val="20"/>
          <w:szCs w:val="20"/>
        </w:rPr>
        <w:t xml:space="preserve"> ОБРАЗОВАТЕЛЬНЫМ ПРОГРАММАМ</w:t>
      </w:r>
      <w:r w:rsidRPr="00CC159C">
        <w:rPr>
          <w:rFonts w:ascii="PTSansRegular" w:hAnsi="PTSansRegular"/>
          <w:b/>
          <w:bCs/>
          <w:sz w:val="20"/>
          <w:szCs w:val="20"/>
        </w:rPr>
        <w:br/>
        <w:t>НАЧАЛЬНОГО ОБЩЕГО, ОСНОВНОГО ОБЩЕГО И СРЕДНЕГО</w:t>
      </w:r>
      <w:r w:rsidRPr="00CC159C">
        <w:rPr>
          <w:rFonts w:ascii="PTSansRegular" w:hAnsi="PTSansRegular"/>
          <w:b/>
          <w:bCs/>
          <w:sz w:val="20"/>
          <w:szCs w:val="20"/>
        </w:rPr>
        <w:br/>
        <w:t>ОБЩЕГО ОБРАЗОВАНИЯ</w:t>
      </w:r>
    </w:p>
    <w:p w:rsidR="00CC159C" w:rsidRPr="00CC159C" w:rsidRDefault="00CC159C" w:rsidP="00CC159C">
      <w:pPr>
        <w:spacing w:before="100" w:beforeAutospacing="1" w:after="100" w:afterAutospacing="1" w:line="312" w:lineRule="auto"/>
        <w:jc w:val="center"/>
        <w:outlineLvl w:val="2"/>
        <w:rPr>
          <w:rFonts w:ascii="PTSansRegular" w:hAnsi="PTSansRegular"/>
          <w:b/>
          <w:bCs/>
          <w:color w:val="0059AA"/>
          <w:sz w:val="23"/>
          <w:szCs w:val="23"/>
        </w:rPr>
      </w:pPr>
      <w:r w:rsidRPr="00CC159C">
        <w:rPr>
          <w:rFonts w:ascii="PTSansRegular" w:hAnsi="PTSansRegular"/>
          <w:b/>
          <w:bCs/>
          <w:color w:val="0059AA"/>
          <w:sz w:val="23"/>
          <w:szCs w:val="23"/>
        </w:rPr>
        <w:t>Приказ Министерства образования и науки Российской Федерации </w:t>
      </w:r>
      <w:r w:rsidRPr="00CC159C">
        <w:rPr>
          <w:rFonts w:ascii="PTSansRegular" w:hAnsi="PTSansRegular"/>
          <w:b/>
          <w:bCs/>
          <w:color w:val="0059AA"/>
          <w:sz w:val="23"/>
          <w:szCs w:val="23"/>
        </w:rPr>
        <w:br/>
        <w:t>от 22 января 2014 г. № 32</w:t>
      </w:r>
    </w:p>
    <w:p w:rsidR="00CC159C" w:rsidRPr="00CC159C" w:rsidRDefault="00CC159C" w:rsidP="00CC159C">
      <w:pPr>
        <w:spacing w:before="100" w:beforeAutospacing="1" w:after="100" w:afterAutospacing="1"/>
        <w:outlineLvl w:val="2"/>
        <w:rPr>
          <w:rFonts w:ascii="PTSansRegular" w:hAnsi="PTSansRegular"/>
          <w:b/>
          <w:bCs/>
          <w:sz w:val="32"/>
          <w:szCs w:val="32"/>
        </w:rPr>
      </w:pPr>
      <w:r w:rsidRPr="00CC159C">
        <w:rPr>
          <w:rFonts w:ascii="PTSansRegular" w:hAnsi="PTSansRegular"/>
          <w:b/>
          <w:bCs/>
          <w:sz w:val="32"/>
          <w:szCs w:val="32"/>
        </w:rPr>
        <w:t>Зарегистрировано Министерством юстиции Российской Федерации</w:t>
      </w:r>
      <w:r w:rsidRPr="00CC159C">
        <w:rPr>
          <w:rFonts w:ascii="PTSansRegular" w:hAnsi="PTSansRegular"/>
          <w:b/>
          <w:bCs/>
          <w:sz w:val="32"/>
          <w:szCs w:val="32"/>
        </w:rPr>
        <w:br/>
        <w:t>2 апреля 2014 г. Регистрационный № 31800</w:t>
      </w:r>
    </w:p>
    <w:p w:rsidR="00CC159C" w:rsidRPr="00CC159C" w:rsidRDefault="00CC159C" w:rsidP="00CC159C">
      <w:pPr>
        <w:spacing w:before="100" w:beforeAutospacing="1" w:after="100" w:afterAutospacing="1"/>
        <w:rPr>
          <w:rFonts w:ascii="PTSerifRegular" w:hAnsi="PTSerifRegular"/>
          <w:color w:val="000000"/>
          <w:sz w:val="23"/>
          <w:szCs w:val="23"/>
        </w:rPr>
      </w:pPr>
      <w:r w:rsidRPr="00CC159C">
        <w:rPr>
          <w:rFonts w:ascii="PTSerifRegular" w:hAnsi="PTSerifRegular"/>
          <w:color w:val="000000"/>
          <w:sz w:val="23"/>
          <w:szCs w:val="23"/>
        </w:rPr>
        <w:t xml:space="preserve">В соответствии с </w:t>
      </w:r>
      <w:hyperlink r:id="rId5" w:anchor="st55_8" w:tooltip="Федеральный закон от 29.12.2012 № 273-ФЗ (ред. от 03.02.2014) &quot;Об образовании в Российской Федерации&quot;{КонсультантПлюс}" w:history="1">
        <w:r w:rsidRPr="00CC159C">
          <w:rPr>
            <w:rFonts w:ascii="PTSerifRegular" w:hAnsi="PTSerifRegular"/>
            <w:color w:val="0059AA"/>
            <w:sz w:val="23"/>
            <w:szCs w:val="23"/>
          </w:rPr>
          <w:t>частью 8 статьи 55</w:t>
        </w:r>
      </w:hyperlink>
      <w:r w:rsidRPr="00CC159C">
        <w:rPr>
          <w:rFonts w:ascii="PTSerifRegular" w:hAnsi="PTSerifRegular"/>
          <w:color w:val="000000"/>
          <w:sz w:val="23"/>
          <w:szCs w:val="23"/>
        </w:rPr>
        <w:t xml:space="preserve"> Федерального закона от 29 декабря 2012 г. № 273-ФЗ "Об образовании в Российской Федерации" (Собрание законодательства Российской Федерации, 2012, № 53, ст. 7598; 2013, № 19, ст. 2326; № 23, ст. 2878; № 27, ст. 3462; № 30, ст. 4036; № </w:t>
      </w:r>
      <w:proofErr w:type="gramStart"/>
      <w:r w:rsidRPr="00CC159C">
        <w:rPr>
          <w:rFonts w:ascii="PTSerifRegular" w:hAnsi="PTSerifRegular"/>
          <w:color w:val="000000"/>
          <w:sz w:val="23"/>
          <w:szCs w:val="23"/>
        </w:rPr>
        <w:t xml:space="preserve">48, ст. 6165) и </w:t>
      </w:r>
      <w:hyperlink r:id="rId6" w:anchor="p5.2.30" w:tooltip="Постановление Правительства РФ от 03.06.2013 № 466 (ред. от 31.01.2014) &quot;Об утверждении Положения о Министерстве образования и науки Российской Федерации&quot;{КонсультантПлюс}" w:history="1">
        <w:r w:rsidRPr="00CC159C">
          <w:rPr>
            <w:rFonts w:ascii="PTSerifRegular" w:hAnsi="PTSerifRegular"/>
            <w:color w:val="0059AA"/>
            <w:sz w:val="23"/>
            <w:szCs w:val="23"/>
          </w:rPr>
          <w:t>подпунктом 5.2.30</w:t>
        </w:r>
      </w:hyperlink>
      <w:r w:rsidRPr="00CC159C">
        <w:rPr>
          <w:rFonts w:ascii="PTSerifRegular" w:hAnsi="PTSerifRegular"/>
          <w:color w:val="000000"/>
          <w:sz w:val="23"/>
          <w:szCs w:val="23"/>
        </w:rP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№ 466 (Собрание законодательства Российской Федерации, 2013, № 23, ст. 2923; № 33, ст. 4386; № 37, ст. 4702; официальный интернет-портал правовой информации </w:t>
      </w:r>
      <w:proofErr w:type="spellStart"/>
      <w:r w:rsidRPr="00CC159C">
        <w:rPr>
          <w:rFonts w:ascii="PTSerifRegular" w:hAnsi="PTSerifRegular"/>
          <w:color w:val="000000"/>
          <w:sz w:val="23"/>
          <w:szCs w:val="23"/>
        </w:rPr>
        <w:t>htpp</w:t>
      </w:r>
      <w:proofErr w:type="spellEnd"/>
      <w:r w:rsidRPr="00CC159C">
        <w:rPr>
          <w:rFonts w:ascii="PTSerifRegular" w:hAnsi="PTSerifRegular"/>
          <w:color w:val="000000"/>
          <w:sz w:val="23"/>
          <w:szCs w:val="23"/>
        </w:rPr>
        <w:t>://</w:t>
      </w:r>
      <w:hyperlink r:id="rId7" w:history="1">
        <w:r w:rsidRPr="00CC159C">
          <w:rPr>
            <w:rFonts w:ascii="PTSerifRegular" w:hAnsi="PTSerifRegular"/>
            <w:color w:val="0059AA"/>
            <w:sz w:val="23"/>
            <w:szCs w:val="23"/>
          </w:rPr>
          <w:t>www.pravo.gov.ru</w:t>
        </w:r>
      </w:hyperlink>
      <w:r w:rsidRPr="00CC159C">
        <w:rPr>
          <w:rFonts w:ascii="PTSerifRegular" w:hAnsi="PTSerifRegular"/>
          <w:color w:val="000000"/>
          <w:sz w:val="23"/>
          <w:szCs w:val="23"/>
        </w:rPr>
        <w:t>, 4 января 2014 г.), приказываю:</w:t>
      </w:r>
      <w:proofErr w:type="gramEnd"/>
    </w:p>
    <w:p w:rsidR="00CC159C" w:rsidRPr="00CC159C" w:rsidRDefault="00CC159C" w:rsidP="00CC159C">
      <w:pPr>
        <w:spacing w:before="100" w:beforeAutospacing="1" w:after="100" w:afterAutospacing="1"/>
        <w:rPr>
          <w:rFonts w:ascii="PTSerifRegular" w:hAnsi="PTSerifRegular"/>
          <w:color w:val="000000"/>
          <w:sz w:val="23"/>
          <w:szCs w:val="23"/>
        </w:rPr>
      </w:pPr>
      <w:r w:rsidRPr="00CC159C">
        <w:rPr>
          <w:rFonts w:ascii="PTSerifRegular" w:hAnsi="PTSerifRegular"/>
          <w:color w:val="000000"/>
          <w:sz w:val="23"/>
          <w:szCs w:val="23"/>
        </w:rPr>
        <w:t xml:space="preserve">1. Утвердить прилагаемый Порядок приема граждан на </w:t>
      </w:r>
      <w:proofErr w:type="gramStart"/>
      <w:r w:rsidRPr="00CC159C">
        <w:rPr>
          <w:rFonts w:ascii="PTSerifRegular" w:hAnsi="PTSerifRegular"/>
          <w:color w:val="000000"/>
          <w:sz w:val="23"/>
          <w:szCs w:val="23"/>
        </w:rPr>
        <w:t>обучение по</w:t>
      </w:r>
      <w:proofErr w:type="gramEnd"/>
      <w:r w:rsidRPr="00CC159C">
        <w:rPr>
          <w:rFonts w:ascii="PTSerifRegular" w:hAnsi="PTSerifRegular"/>
          <w:color w:val="000000"/>
          <w:sz w:val="23"/>
          <w:szCs w:val="23"/>
        </w:rPr>
        <w:t xml:space="preserve"> образовательным программам начального общего, основного общего и среднего общего образования.</w:t>
      </w:r>
    </w:p>
    <w:p w:rsidR="00CC159C" w:rsidRPr="00CC159C" w:rsidRDefault="00CC159C" w:rsidP="00CC159C">
      <w:pPr>
        <w:spacing w:before="100" w:beforeAutospacing="1" w:after="100" w:afterAutospacing="1"/>
        <w:rPr>
          <w:rFonts w:ascii="PTSerifRegular" w:hAnsi="PTSerifRegular"/>
          <w:color w:val="000000"/>
          <w:sz w:val="23"/>
          <w:szCs w:val="23"/>
        </w:rPr>
      </w:pPr>
      <w:r w:rsidRPr="00CC159C">
        <w:rPr>
          <w:rFonts w:ascii="PTSerifRegular" w:hAnsi="PTSerifRegular"/>
          <w:color w:val="000000"/>
          <w:sz w:val="23"/>
          <w:szCs w:val="23"/>
        </w:rPr>
        <w:t>2. Признать утратившими силу приказы Министерства образования и науки Российской Федерации:</w:t>
      </w:r>
    </w:p>
    <w:p w:rsidR="00CC159C" w:rsidRPr="00CC159C" w:rsidRDefault="00CC159C" w:rsidP="00CC159C">
      <w:pPr>
        <w:spacing w:before="100" w:beforeAutospacing="1" w:after="100" w:afterAutospacing="1"/>
        <w:rPr>
          <w:rFonts w:ascii="PTSerifRegular" w:hAnsi="PTSerifRegular"/>
          <w:color w:val="000000"/>
          <w:sz w:val="23"/>
          <w:szCs w:val="23"/>
        </w:rPr>
      </w:pPr>
      <w:r w:rsidRPr="00CC159C">
        <w:rPr>
          <w:rFonts w:ascii="PTSerifRegular" w:hAnsi="PTSerifRegular"/>
          <w:color w:val="000000"/>
          <w:sz w:val="23"/>
          <w:szCs w:val="23"/>
        </w:rPr>
        <w:t>от 15 февраля 2012 г. № 107 "Об утверждении Порядка приема граждан в общеобразовательные учреждения" (зарегистрирован Министерством юстиции Российской Федерации 17 апреля 2012 г., регистрационный № 23859);</w:t>
      </w:r>
    </w:p>
    <w:p w:rsidR="00CC159C" w:rsidRPr="00CC159C" w:rsidRDefault="00CC159C" w:rsidP="00CC159C">
      <w:pPr>
        <w:spacing w:before="100" w:beforeAutospacing="1" w:after="100" w:afterAutospacing="1"/>
        <w:rPr>
          <w:rFonts w:ascii="PTSerifRegular" w:hAnsi="PTSerifRegular"/>
          <w:color w:val="000000"/>
          <w:sz w:val="23"/>
          <w:szCs w:val="23"/>
        </w:rPr>
      </w:pPr>
      <w:r w:rsidRPr="00CC159C">
        <w:rPr>
          <w:rFonts w:ascii="PTSerifRegular" w:hAnsi="PTSerifRegular"/>
          <w:color w:val="000000"/>
          <w:sz w:val="23"/>
          <w:szCs w:val="23"/>
        </w:rPr>
        <w:t>от 4 июля 2012 г. № 521 "О внесении изменений в Порядок приема граждан в общеобразовательные учреждения, утвержденный приказом Министерства образования и науки Российской Федерации от 15 февраля 2012 г. № 107" (зарегистрирован Министерством юстиции Российской Федерации 25 июля 2012 г., регистрационный № 24999).</w:t>
      </w:r>
    </w:p>
    <w:p w:rsidR="00CC159C" w:rsidRPr="00CC159C" w:rsidRDefault="00CC159C" w:rsidP="00CC159C">
      <w:pPr>
        <w:spacing w:before="100" w:beforeAutospacing="1" w:after="100" w:afterAutospacing="1"/>
        <w:rPr>
          <w:rFonts w:ascii="PTSerifRegular" w:hAnsi="PTSerifRegular"/>
          <w:color w:val="000000"/>
          <w:sz w:val="23"/>
          <w:szCs w:val="23"/>
        </w:rPr>
      </w:pPr>
      <w:r w:rsidRPr="00CC159C">
        <w:rPr>
          <w:rFonts w:ascii="PTSerifRegular" w:hAnsi="PTSerifRegular"/>
          <w:color w:val="000000"/>
          <w:sz w:val="23"/>
          <w:szCs w:val="23"/>
        </w:rPr>
        <w:t>Министр</w:t>
      </w:r>
      <w:r w:rsidRPr="00CC159C">
        <w:rPr>
          <w:rFonts w:ascii="PTSerifRegular" w:hAnsi="PTSerifRegular"/>
          <w:color w:val="000000"/>
          <w:sz w:val="23"/>
          <w:szCs w:val="23"/>
        </w:rPr>
        <w:br/>
        <w:t>Д.В.ЛИВАНОВ</w:t>
      </w:r>
    </w:p>
    <w:p w:rsidR="00CC159C" w:rsidRPr="00CC159C" w:rsidRDefault="00CC159C" w:rsidP="00CC159C">
      <w:pPr>
        <w:spacing w:before="100" w:beforeAutospacing="1" w:after="100" w:afterAutospacing="1"/>
        <w:rPr>
          <w:rFonts w:ascii="PTSerifRegular" w:hAnsi="PTSerifRegular"/>
          <w:color w:val="000000"/>
          <w:sz w:val="23"/>
          <w:szCs w:val="23"/>
        </w:rPr>
      </w:pPr>
      <w:r w:rsidRPr="00CC159C">
        <w:rPr>
          <w:rFonts w:ascii="PTSerifRegular" w:hAnsi="PTSerifRegular"/>
          <w:color w:val="000000"/>
          <w:sz w:val="23"/>
          <w:szCs w:val="23"/>
        </w:rPr>
        <w:t> Приложение</w:t>
      </w:r>
    </w:p>
    <w:p w:rsidR="00CC159C" w:rsidRPr="00CC159C" w:rsidRDefault="00CC159C" w:rsidP="00CC159C">
      <w:pPr>
        <w:spacing w:before="100" w:beforeAutospacing="1" w:after="100" w:afterAutospacing="1"/>
        <w:rPr>
          <w:rFonts w:ascii="PTSerifRegular" w:hAnsi="PTSerifRegular"/>
          <w:color w:val="000000"/>
          <w:sz w:val="23"/>
          <w:szCs w:val="23"/>
        </w:rPr>
      </w:pPr>
      <w:r w:rsidRPr="00CC159C">
        <w:rPr>
          <w:rFonts w:ascii="PTSerifRegular" w:hAnsi="PTSerifRegular"/>
          <w:color w:val="000000"/>
          <w:sz w:val="23"/>
          <w:szCs w:val="23"/>
        </w:rPr>
        <w:t>Утвержден</w:t>
      </w:r>
      <w:r w:rsidRPr="00CC159C">
        <w:rPr>
          <w:rFonts w:ascii="PTSerifRegular" w:hAnsi="PTSerifRegular"/>
          <w:color w:val="000000"/>
          <w:sz w:val="23"/>
          <w:szCs w:val="23"/>
        </w:rPr>
        <w:br/>
        <w:t>приказом Министерства образования</w:t>
      </w:r>
      <w:r w:rsidRPr="00CC159C">
        <w:rPr>
          <w:rFonts w:ascii="PTSerifRegular" w:hAnsi="PTSerifRegular"/>
          <w:color w:val="000000"/>
          <w:sz w:val="23"/>
          <w:szCs w:val="23"/>
        </w:rPr>
        <w:br/>
        <w:t>и науки Российской Федерации</w:t>
      </w:r>
      <w:r w:rsidRPr="00CC159C">
        <w:rPr>
          <w:rFonts w:ascii="PTSerifRegular" w:hAnsi="PTSerifRegular"/>
          <w:color w:val="000000"/>
          <w:sz w:val="23"/>
          <w:szCs w:val="23"/>
        </w:rPr>
        <w:br/>
        <w:t>от 22 января 2014 г. № 32</w:t>
      </w:r>
    </w:p>
    <w:p w:rsidR="00CC159C" w:rsidRPr="00CC159C" w:rsidRDefault="00CC159C" w:rsidP="00CC159C">
      <w:pPr>
        <w:spacing w:before="100" w:beforeAutospacing="1" w:after="100" w:afterAutospacing="1"/>
        <w:outlineLvl w:val="3"/>
        <w:rPr>
          <w:rFonts w:ascii="PTSansRegular" w:hAnsi="PTSansRegular"/>
          <w:b/>
          <w:bCs/>
          <w:sz w:val="29"/>
          <w:szCs w:val="29"/>
        </w:rPr>
      </w:pPr>
      <w:r w:rsidRPr="00CC159C">
        <w:rPr>
          <w:rFonts w:ascii="PTSansRegular" w:hAnsi="PTSansRegular"/>
          <w:b/>
          <w:bCs/>
          <w:sz w:val="23"/>
          <w:szCs w:val="23"/>
        </w:rPr>
        <w:t>ПОРЯДОК</w:t>
      </w:r>
      <w:r w:rsidRPr="00CC159C">
        <w:rPr>
          <w:rFonts w:ascii="PTSansRegular" w:hAnsi="PTSansRegular"/>
          <w:b/>
          <w:bCs/>
          <w:sz w:val="29"/>
          <w:szCs w:val="29"/>
        </w:rPr>
        <w:br/>
      </w:r>
      <w:r w:rsidRPr="00CC159C">
        <w:rPr>
          <w:rFonts w:ascii="PTSansRegular" w:hAnsi="PTSansRegular"/>
          <w:b/>
          <w:bCs/>
          <w:sz w:val="23"/>
          <w:szCs w:val="23"/>
        </w:rPr>
        <w:t xml:space="preserve">ПРИЕМА ГРАЖДАН НА </w:t>
      </w:r>
      <w:proofErr w:type="gramStart"/>
      <w:r w:rsidRPr="00CC159C">
        <w:rPr>
          <w:rFonts w:ascii="PTSansRegular" w:hAnsi="PTSansRegular"/>
          <w:b/>
          <w:bCs/>
          <w:sz w:val="23"/>
          <w:szCs w:val="23"/>
        </w:rPr>
        <w:t>ОБУЧЕНИЕ ПО</w:t>
      </w:r>
      <w:proofErr w:type="gramEnd"/>
      <w:r w:rsidRPr="00CC159C">
        <w:rPr>
          <w:rFonts w:ascii="PTSansRegular" w:hAnsi="PTSansRegular"/>
          <w:b/>
          <w:bCs/>
          <w:sz w:val="23"/>
          <w:szCs w:val="23"/>
        </w:rPr>
        <w:t xml:space="preserve"> ОБРАЗОВАТЕЛЬНЫМ ПРОГРАММАМ</w:t>
      </w:r>
      <w:r w:rsidRPr="00CC159C">
        <w:rPr>
          <w:rFonts w:ascii="PTSansRegular" w:hAnsi="PTSansRegular"/>
          <w:b/>
          <w:bCs/>
          <w:sz w:val="29"/>
          <w:szCs w:val="29"/>
        </w:rPr>
        <w:br/>
      </w:r>
      <w:r w:rsidRPr="00CC159C">
        <w:rPr>
          <w:rFonts w:ascii="PTSansRegular" w:hAnsi="PTSansRegular"/>
          <w:b/>
          <w:bCs/>
          <w:sz w:val="23"/>
          <w:szCs w:val="23"/>
        </w:rPr>
        <w:t>НАЧАЛЬНОГО ОБЩЕГО, ОСНОВНОГО ОБЩЕГО И СРЕДНЕГО</w:t>
      </w:r>
      <w:r w:rsidRPr="00CC159C">
        <w:rPr>
          <w:rFonts w:ascii="PTSansRegular" w:hAnsi="PTSansRegular"/>
          <w:b/>
          <w:bCs/>
          <w:sz w:val="29"/>
          <w:szCs w:val="29"/>
        </w:rPr>
        <w:br/>
      </w:r>
      <w:r w:rsidRPr="00CC159C">
        <w:rPr>
          <w:rFonts w:ascii="PTSansRegular" w:hAnsi="PTSansRegular"/>
          <w:b/>
          <w:bCs/>
          <w:sz w:val="23"/>
          <w:szCs w:val="23"/>
        </w:rPr>
        <w:t>ОБЩЕГО ОБРАЗОВАНИЯ</w:t>
      </w:r>
    </w:p>
    <w:p w:rsidR="00CC159C" w:rsidRPr="00CC159C" w:rsidRDefault="00CC159C" w:rsidP="00CC159C">
      <w:pPr>
        <w:spacing w:before="100" w:beforeAutospacing="1" w:after="100" w:afterAutospacing="1"/>
        <w:rPr>
          <w:rFonts w:ascii="PTSerifRegular" w:hAnsi="PTSerifRegular"/>
          <w:color w:val="000000"/>
          <w:sz w:val="23"/>
          <w:szCs w:val="23"/>
        </w:rPr>
      </w:pPr>
      <w:r w:rsidRPr="00CC159C">
        <w:rPr>
          <w:rFonts w:ascii="PTSerifRegular" w:hAnsi="PTSerifRegular"/>
          <w:color w:val="000000"/>
          <w:sz w:val="23"/>
          <w:szCs w:val="23"/>
        </w:rPr>
        <w:lastRenderedPageBreak/>
        <w:t xml:space="preserve">1. Порядок приема граждан на </w:t>
      </w:r>
      <w:proofErr w:type="gramStart"/>
      <w:r w:rsidRPr="00CC159C">
        <w:rPr>
          <w:rFonts w:ascii="PTSerifRegular" w:hAnsi="PTSerifRegular"/>
          <w:color w:val="000000"/>
          <w:sz w:val="23"/>
          <w:szCs w:val="23"/>
        </w:rPr>
        <w:t>обучение по</w:t>
      </w:r>
      <w:proofErr w:type="gramEnd"/>
      <w:r w:rsidRPr="00CC159C">
        <w:rPr>
          <w:rFonts w:ascii="PTSerifRegular" w:hAnsi="PTSerifRegular"/>
          <w:color w:val="000000"/>
          <w:sz w:val="23"/>
          <w:szCs w:val="23"/>
        </w:rPr>
        <w:t xml:space="preserve"> образовательным программам начального общего, основного общего и среднего общего образования (далее - Порядок) регламентирует прием граждан Российской Федерации (далее - граждане, дети) в организации, осуществляющие образовательную деятельность по образовательным программам начального общего, основного общего и среднего общего образования (далее соответственно - ОООД, общеобразовательные программы).</w:t>
      </w:r>
    </w:p>
    <w:p w:rsidR="00CC159C" w:rsidRPr="00CC159C" w:rsidRDefault="00CC159C" w:rsidP="00CC159C">
      <w:pPr>
        <w:spacing w:before="100" w:beforeAutospacing="1" w:after="100" w:afterAutospacing="1"/>
        <w:rPr>
          <w:rFonts w:ascii="PTSerifRegular" w:hAnsi="PTSerifRegular"/>
          <w:color w:val="000000"/>
          <w:sz w:val="23"/>
          <w:szCs w:val="23"/>
        </w:rPr>
      </w:pPr>
      <w:r w:rsidRPr="00CC159C">
        <w:rPr>
          <w:rFonts w:ascii="PTSerifRegular" w:hAnsi="PTSerifRegular"/>
          <w:color w:val="000000"/>
          <w:sz w:val="23"/>
          <w:szCs w:val="23"/>
        </w:rPr>
        <w:t xml:space="preserve">2. </w:t>
      </w:r>
      <w:proofErr w:type="gramStart"/>
      <w:r w:rsidRPr="00CC159C">
        <w:rPr>
          <w:rFonts w:ascii="PTSerifRegular" w:hAnsi="PTSerifRegular"/>
          <w:color w:val="000000"/>
          <w:sz w:val="23"/>
          <w:szCs w:val="23"/>
        </w:rPr>
        <w:t xml:space="preserve">Прием иностранных граждан и лиц без гражданства, в том числе соотечественников за рубежом, в ОООД для обучения по общеобразовательным программам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</w:t>
      </w:r>
      <w:hyperlink r:id="rId8" w:tooltip="Федеральный закон от 29.12.2012 № 273-ФЗ (ред. от 03.02.2014) &quot;Об образовании в Российской Федерации&quot;{КонсультантПлюс}" w:history="1">
        <w:r w:rsidRPr="00CC159C">
          <w:rPr>
            <w:rFonts w:ascii="PTSerifRegular" w:hAnsi="PTSerifRegular"/>
            <w:color w:val="0059AA"/>
            <w:sz w:val="23"/>
            <w:szCs w:val="23"/>
          </w:rPr>
          <w:t>законом</w:t>
        </w:r>
      </w:hyperlink>
      <w:r w:rsidRPr="00CC159C">
        <w:rPr>
          <w:rFonts w:ascii="PTSerifRegular" w:hAnsi="PTSerifRegular"/>
          <w:color w:val="000000"/>
          <w:sz w:val="23"/>
          <w:szCs w:val="23"/>
        </w:rPr>
        <w:t xml:space="preserve"> от 29 декабря 2012 г. № 273-ФЗ "Об образовании в Российской Федерации" (Собрание законодательства Российской Федерации, 2012, № 53</w:t>
      </w:r>
      <w:proofErr w:type="gramEnd"/>
      <w:r w:rsidRPr="00CC159C">
        <w:rPr>
          <w:rFonts w:ascii="PTSerifRegular" w:hAnsi="PTSerifRegular"/>
          <w:color w:val="000000"/>
          <w:sz w:val="23"/>
          <w:szCs w:val="23"/>
        </w:rPr>
        <w:t>, ст. 7598; 2013, № 19, ст. 2326; № 23, ст. 2878; № 27, ст. 3462; № 30, ст. 4036; № 48, ст. 6165) и настоящим Порядком.</w:t>
      </w:r>
    </w:p>
    <w:p w:rsidR="00CC159C" w:rsidRPr="00CC159C" w:rsidRDefault="00CC159C" w:rsidP="00CC159C">
      <w:pPr>
        <w:spacing w:before="100" w:beforeAutospacing="1" w:after="100" w:afterAutospacing="1"/>
        <w:rPr>
          <w:rFonts w:ascii="PTSerifRegular" w:hAnsi="PTSerifRegular"/>
          <w:color w:val="000000"/>
          <w:sz w:val="23"/>
          <w:szCs w:val="23"/>
        </w:rPr>
      </w:pPr>
      <w:r w:rsidRPr="00CC159C">
        <w:rPr>
          <w:rFonts w:ascii="PTSerifRegular" w:hAnsi="PTSerifRegular"/>
          <w:color w:val="000000"/>
          <w:sz w:val="23"/>
          <w:szCs w:val="23"/>
        </w:rPr>
        <w:t xml:space="preserve">3. Правила приема в </w:t>
      </w:r>
      <w:proofErr w:type="gramStart"/>
      <w:r w:rsidRPr="00CC159C">
        <w:rPr>
          <w:rFonts w:ascii="PTSerifRegular" w:hAnsi="PTSerifRegular"/>
          <w:color w:val="000000"/>
          <w:sz w:val="23"/>
          <w:szCs w:val="23"/>
        </w:rPr>
        <w:t>конкретную</w:t>
      </w:r>
      <w:proofErr w:type="gramEnd"/>
      <w:r w:rsidRPr="00CC159C">
        <w:rPr>
          <w:rFonts w:ascii="PTSerifRegular" w:hAnsi="PTSerifRegular"/>
          <w:color w:val="000000"/>
          <w:sz w:val="23"/>
          <w:szCs w:val="23"/>
        </w:rPr>
        <w:t xml:space="preserve"> ОООД на обучение по общеобразовательным программам (далее - правила приема) устанавливаются в части, не урегулированной законодательством об образовании, ОООД самостоятельно. &lt;1&gt;</w:t>
      </w:r>
    </w:p>
    <w:p w:rsidR="00CC159C" w:rsidRPr="00CC159C" w:rsidRDefault="00CC159C" w:rsidP="00CC159C">
      <w:pPr>
        <w:spacing w:before="100" w:beforeAutospacing="1" w:after="100" w:afterAutospacing="1"/>
        <w:rPr>
          <w:rFonts w:ascii="PTSerifRegular" w:hAnsi="PTSerifRegular"/>
          <w:color w:val="000000"/>
          <w:sz w:val="23"/>
          <w:szCs w:val="23"/>
        </w:rPr>
      </w:pPr>
      <w:r w:rsidRPr="00CC159C">
        <w:rPr>
          <w:rFonts w:ascii="PTSerifRegular" w:hAnsi="PTSerifRegular"/>
          <w:color w:val="000000"/>
          <w:sz w:val="23"/>
          <w:szCs w:val="23"/>
        </w:rPr>
        <w:t>--------------------------------</w:t>
      </w:r>
    </w:p>
    <w:p w:rsidR="00CC159C" w:rsidRPr="00CC159C" w:rsidRDefault="00CC159C" w:rsidP="00CC159C">
      <w:pPr>
        <w:spacing w:before="100" w:beforeAutospacing="1" w:after="100" w:afterAutospacing="1"/>
        <w:rPr>
          <w:rFonts w:ascii="PTSerifRegular" w:hAnsi="PTSerifRegular"/>
          <w:color w:val="000000"/>
          <w:sz w:val="23"/>
          <w:szCs w:val="23"/>
        </w:rPr>
      </w:pPr>
      <w:r w:rsidRPr="00CC159C">
        <w:rPr>
          <w:rFonts w:ascii="PTSerifRegular" w:hAnsi="PTSerifRegular"/>
          <w:color w:val="000000"/>
          <w:sz w:val="23"/>
          <w:szCs w:val="23"/>
        </w:rPr>
        <w:t xml:space="preserve">&lt;1&gt; </w:t>
      </w:r>
      <w:hyperlink r:id="rId9" w:anchor="st55_9" w:tooltip="Федеральный закон от 29.12.2012 № 273-ФЗ (ред. от 03.02.2014) &quot;Об образовании в Российской Федерации&quot;{КонсультантПлюс}" w:history="1">
        <w:r w:rsidRPr="00CC159C">
          <w:rPr>
            <w:rFonts w:ascii="PTSerifRegular" w:hAnsi="PTSerifRegular"/>
            <w:color w:val="0059AA"/>
            <w:sz w:val="23"/>
            <w:szCs w:val="23"/>
          </w:rPr>
          <w:t>Часть 9 статьи 55</w:t>
        </w:r>
      </w:hyperlink>
      <w:r w:rsidRPr="00CC159C">
        <w:rPr>
          <w:rFonts w:ascii="PTSerifRegular" w:hAnsi="PTSerifRegular"/>
          <w:color w:val="000000"/>
          <w:sz w:val="23"/>
          <w:szCs w:val="23"/>
        </w:rPr>
        <w:t xml:space="preserve"> Федерального закона от 29 декабря 2012 г. № 273-ФЗ "Об образовании в Российской Федерации" (Собрание законодательства Российской Федерации, 2012, № 53, ст. 7598; 2013, № 19, ст. 2326; № 23, ст. 2878; № 27, ст. 3462; № 30, ст. 4036; № 48, ст. 6165).</w:t>
      </w:r>
    </w:p>
    <w:p w:rsidR="00CC159C" w:rsidRPr="00CC159C" w:rsidRDefault="00CC159C" w:rsidP="00CC159C">
      <w:pPr>
        <w:spacing w:before="100" w:beforeAutospacing="1" w:after="100" w:afterAutospacing="1"/>
        <w:rPr>
          <w:rFonts w:ascii="PTSerifRegular" w:hAnsi="PTSerifRegular"/>
          <w:color w:val="000000"/>
          <w:sz w:val="23"/>
          <w:szCs w:val="23"/>
        </w:rPr>
      </w:pPr>
      <w:r w:rsidRPr="00CC159C">
        <w:rPr>
          <w:rFonts w:ascii="PTSerifRegular" w:hAnsi="PTSerifRegular"/>
          <w:color w:val="000000"/>
          <w:sz w:val="23"/>
          <w:szCs w:val="23"/>
        </w:rPr>
        <w:t> Прием граждан для обучения в филиале ОООД осуществляется в соответствии с правилами приема на обучение в ОООД.</w:t>
      </w:r>
    </w:p>
    <w:p w:rsidR="00CC159C" w:rsidRPr="00CC159C" w:rsidRDefault="00CC159C" w:rsidP="00CC159C">
      <w:pPr>
        <w:spacing w:before="100" w:beforeAutospacing="1" w:after="100" w:afterAutospacing="1"/>
        <w:rPr>
          <w:rFonts w:ascii="PTSerifRegular" w:hAnsi="PTSerifRegular"/>
          <w:color w:val="000000"/>
          <w:sz w:val="23"/>
          <w:szCs w:val="23"/>
        </w:rPr>
      </w:pPr>
      <w:r w:rsidRPr="00CC159C">
        <w:rPr>
          <w:rFonts w:ascii="PTSerifRegular" w:hAnsi="PTSerifRegular"/>
          <w:color w:val="000000"/>
          <w:sz w:val="23"/>
          <w:szCs w:val="23"/>
        </w:rPr>
        <w:t xml:space="preserve">4. Правила приема в государственные и муниципальные образовательные организации на </w:t>
      </w:r>
      <w:proofErr w:type="gramStart"/>
      <w:r w:rsidRPr="00CC159C">
        <w:rPr>
          <w:rFonts w:ascii="PTSerifRegular" w:hAnsi="PTSerifRegular"/>
          <w:color w:val="000000"/>
          <w:sz w:val="23"/>
          <w:szCs w:val="23"/>
        </w:rPr>
        <w:t>обучение</w:t>
      </w:r>
      <w:proofErr w:type="gramEnd"/>
      <w:r w:rsidRPr="00CC159C">
        <w:rPr>
          <w:rFonts w:ascii="PTSerifRegular" w:hAnsi="PTSerifRegular"/>
          <w:color w:val="000000"/>
          <w:sz w:val="23"/>
          <w:szCs w:val="23"/>
        </w:rPr>
        <w:t xml:space="preserve"> по основным общеобразовательным программам должны обеспечивать прием в образовательную организацию граждан, имеющих право на получение общего образования соответствующего уровня и проживающих на территории, за которой закреплена указанная образовательная организация (далее - закрепленная территория). &lt;1&gt;</w:t>
      </w:r>
    </w:p>
    <w:p w:rsidR="00CC159C" w:rsidRPr="00CC159C" w:rsidRDefault="00CC159C" w:rsidP="00CC159C">
      <w:pPr>
        <w:spacing w:before="100" w:beforeAutospacing="1" w:after="100" w:afterAutospacing="1"/>
        <w:rPr>
          <w:rFonts w:ascii="PTSerifRegular" w:hAnsi="PTSerifRegular"/>
          <w:color w:val="000000"/>
          <w:sz w:val="23"/>
          <w:szCs w:val="23"/>
        </w:rPr>
      </w:pPr>
      <w:r w:rsidRPr="00CC159C">
        <w:rPr>
          <w:rFonts w:ascii="PTSerifRegular" w:hAnsi="PTSerifRegular"/>
          <w:color w:val="000000"/>
          <w:sz w:val="23"/>
          <w:szCs w:val="23"/>
        </w:rPr>
        <w:t>--------------------------------</w:t>
      </w:r>
    </w:p>
    <w:p w:rsidR="00CC159C" w:rsidRPr="00CC159C" w:rsidRDefault="00CC159C" w:rsidP="00CC159C">
      <w:pPr>
        <w:spacing w:before="100" w:beforeAutospacing="1" w:after="100" w:afterAutospacing="1"/>
        <w:rPr>
          <w:rFonts w:ascii="PTSerifRegular" w:hAnsi="PTSerifRegular"/>
          <w:color w:val="000000"/>
          <w:sz w:val="23"/>
          <w:szCs w:val="23"/>
        </w:rPr>
      </w:pPr>
      <w:r w:rsidRPr="00CC159C">
        <w:rPr>
          <w:rFonts w:ascii="PTSerifRegular" w:hAnsi="PTSerifRegular"/>
          <w:color w:val="000000"/>
          <w:sz w:val="23"/>
          <w:szCs w:val="23"/>
        </w:rPr>
        <w:t xml:space="preserve">&lt;1&gt; </w:t>
      </w:r>
      <w:hyperlink r:id="rId10" w:anchor="st67_3" w:tooltip="Федеральный закон от 29.12.2012 № 273-ФЗ (ред. от 03.02.2014) &quot;Об образовании в Российской Федерации&quot;{КонсультантПлюс}" w:history="1">
        <w:r w:rsidRPr="00CC159C">
          <w:rPr>
            <w:rFonts w:ascii="PTSerifRegular" w:hAnsi="PTSerifRegular"/>
            <w:color w:val="0059AA"/>
            <w:sz w:val="23"/>
            <w:szCs w:val="23"/>
          </w:rPr>
          <w:t>Часть 3 статьи 67</w:t>
        </w:r>
      </w:hyperlink>
      <w:r w:rsidRPr="00CC159C">
        <w:rPr>
          <w:rFonts w:ascii="PTSerifRegular" w:hAnsi="PTSerifRegular"/>
          <w:color w:val="000000"/>
          <w:sz w:val="23"/>
          <w:szCs w:val="23"/>
        </w:rPr>
        <w:t xml:space="preserve"> Федерального закона от 29 декабря 2012 г. № 273-ФЗ "Об образовании в Российской Федерации" (Собрание законодательства Российской Федерации, 2012, № 53, ст. 7598; 2013, № 19, ст. 2326; № 23, ст. 2878; № 27, ст. 3462; № 30, ст. 4036; № 48, ст. 6165).</w:t>
      </w:r>
    </w:p>
    <w:p w:rsidR="00CC159C" w:rsidRPr="00CC159C" w:rsidRDefault="00CC159C" w:rsidP="00CC159C">
      <w:pPr>
        <w:spacing w:before="100" w:beforeAutospacing="1" w:after="100" w:afterAutospacing="1"/>
        <w:rPr>
          <w:rFonts w:ascii="PTSerifRegular" w:hAnsi="PTSerifRegular"/>
          <w:color w:val="000000"/>
          <w:sz w:val="23"/>
          <w:szCs w:val="23"/>
        </w:rPr>
      </w:pPr>
      <w:r w:rsidRPr="00CC159C">
        <w:rPr>
          <w:rFonts w:ascii="PTSerifRegular" w:hAnsi="PTSerifRegular"/>
          <w:color w:val="000000"/>
          <w:sz w:val="23"/>
          <w:szCs w:val="23"/>
        </w:rPr>
        <w:t xml:space="preserve"> 5. </w:t>
      </w:r>
      <w:proofErr w:type="gramStart"/>
      <w:r w:rsidRPr="00CC159C">
        <w:rPr>
          <w:rFonts w:ascii="PTSerifRegular" w:hAnsi="PTSerifRegular"/>
          <w:color w:val="000000"/>
          <w:sz w:val="23"/>
          <w:szCs w:val="23"/>
        </w:rPr>
        <w:t xml:space="preserve">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 </w:t>
      </w:r>
      <w:hyperlink r:id="rId11" w:anchor="st67_5" w:tooltip="Федеральный закон от 29.12.2012 № 273-ФЗ (ред. от 03.02.2014) &quot;Об образовании в Российской Федерации&quot;{КонсультантПлюс}" w:history="1">
        <w:r w:rsidRPr="00CC159C">
          <w:rPr>
            <w:rFonts w:ascii="PTSerifRegular" w:hAnsi="PTSerifRegular"/>
            <w:color w:val="0059AA"/>
            <w:sz w:val="23"/>
            <w:szCs w:val="23"/>
          </w:rPr>
          <w:t>частями 5</w:t>
        </w:r>
      </w:hyperlink>
      <w:r w:rsidRPr="00CC159C">
        <w:rPr>
          <w:rFonts w:ascii="PTSerifRegular" w:hAnsi="PTSerifRegular"/>
          <w:color w:val="000000"/>
          <w:sz w:val="23"/>
          <w:szCs w:val="23"/>
        </w:rPr>
        <w:t xml:space="preserve"> и </w:t>
      </w:r>
      <w:hyperlink r:id="rId12" w:anchor="st67_6" w:tooltip="Федеральный закон от 29.12.2012 № 273-ФЗ (ред. от 03.02.2014) &quot;Об образовании в Российской Федерации&quot;{КонсультантПлюс}" w:history="1">
        <w:r w:rsidRPr="00CC159C">
          <w:rPr>
            <w:rFonts w:ascii="PTSerifRegular" w:hAnsi="PTSerifRegular"/>
            <w:color w:val="0059AA"/>
            <w:sz w:val="23"/>
            <w:szCs w:val="23"/>
          </w:rPr>
          <w:t>6 статьи 67</w:t>
        </w:r>
      </w:hyperlink>
      <w:r w:rsidRPr="00CC159C">
        <w:rPr>
          <w:rFonts w:ascii="PTSerifRegular" w:hAnsi="PTSerifRegular"/>
          <w:color w:val="000000"/>
          <w:sz w:val="23"/>
          <w:szCs w:val="23"/>
        </w:rPr>
        <w:t xml:space="preserve"> и </w:t>
      </w:r>
      <w:hyperlink r:id="rId13" w:anchor="st88" w:history="1">
        <w:r w:rsidRPr="00CC159C">
          <w:rPr>
            <w:rFonts w:ascii="PTSerifRegular" w:hAnsi="PTSerifRegular"/>
            <w:color w:val="0059AA"/>
            <w:sz w:val="23"/>
            <w:szCs w:val="23"/>
          </w:rPr>
          <w:t>статьей 88</w:t>
        </w:r>
      </w:hyperlink>
      <w:r w:rsidRPr="00CC159C">
        <w:rPr>
          <w:rFonts w:ascii="PTSerifRegular" w:hAnsi="PTSerifRegular"/>
          <w:color w:val="000000"/>
          <w:sz w:val="23"/>
          <w:szCs w:val="23"/>
        </w:rPr>
        <w:t xml:space="preserve"> Федерального закона от 29 декабря 2012 г. № 273-ФЗ "Об образовании в Российской Федерации" (Собрание законодательства Российской Федерации, 2012, № 53, ст. 7598;</w:t>
      </w:r>
      <w:proofErr w:type="gramEnd"/>
      <w:r w:rsidRPr="00CC159C">
        <w:rPr>
          <w:rFonts w:ascii="PTSerifRegular" w:hAnsi="PTSerifRegular"/>
          <w:color w:val="000000"/>
          <w:sz w:val="23"/>
          <w:szCs w:val="23"/>
        </w:rPr>
        <w:t xml:space="preserve"> </w:t>
      </w:r>
      <w:proofErr w:type="gramStart"/>
      <w:r w:rsidRPr="00CC159C">
        <w:rPr>
          <w:rFonts w:ascii="PTSerifRegular" w:hAnsi="PTSerifRegular"/>
          <w:color w:val="000000"/>
          <w:sz w:val="23"/>
          <w:szCs w:val="23"/>
        </w:rPr>
        <w:t>2013, № 19, ст. 2326; № 23, ст. 2878; № 27, ст. 3462; № 30, ст. 4036; № 48, ст. 6165).</w:t>
      </w:r>
      <w:proofErr w:type="gramEnd"/>
      <w:r w:rsidRPr="00CC159C">
        <w:rPr>
          <w:rFonts w:ascii="PTSerifRegular" w:hAnsi="PTSerifRegular"/>
          <w:color w:val="000000"/>
          <w:sz w:val="23"/>
          <w:szCs w:val="23"/>
        </w:rPr>
        <w:t xml:space="preserve"> 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образования. &lt;1&gt;</w:t>
      </w:r>
    </w:p>
    <w:p w:rsidR="00CC159C" w:rsidRPr="00CC159C" w:rsidRDefault="00CC159C" w:rsidP="00CC159C">
      <w:pPr>
        <w:spacing w:before="100" w:beforeAutospacing="1" w:after="100" w:afterAutospacing="1"/>
        <w:rPr>
          <w:rFonts w:ascii="PTSerifRegular" w:hAnsi="PTSerifRegular"/>
          <w:color w:val="000000"/>
          <w:sz w:val="23"/>
          <w:szCs w:val="23"/>
        </w:rPr>
      </w:pPr>
      <w:r w:rsidRPr="00CC159C">
        <w:rPr>
          <w:rFonts w:ascii="PTSerifRegular" w:hAnsi="PTSerifRegular"/>
          <w:color w:val="000000"/>
          <w:sz w:val="23"/>
          <w:szCs w:val="23"/>
        </w:rPr>
        <w:t>--------------------------------</w:t>
      </w:r>
    </w:p>
    <w:p w:rsidR="00CC159C" w:rsidRPr="00CC159C" w:rsidRDefault="00CC159C" w:rsidP="00CC159C">
      <w:pPr>
        <w:spacing w:before="100" w:beforeAutospacing="1" w:after="100" w:afterAutospacing="1"/>
        <w:rPr>
          <w:rFonts w:ascii="PTSerifRegular" w:hAnsi="PTSerifRegular"/>
          <w:color w:val="000000"/>
          <w:sz w:val="23"/>
          <w:szCs w:val="23"/>
        </w:rPr>
      </w:pPr>
      <w:r w:rsidRPr="00CC159C">
        <w:rPr>
          <w:rFonts w:ascii="PTSerifRegular" w:hAnsi="PTSerifRegular"/>
          <w:color w:val="000000"/>
          <w:sz w:val="23"/>
          <w:szCs w:val="23"/>
        </w:rPr>
        <w:lastRenderedPageBreak/>
        <w:t xml:space="preserve">&lt;1&gt; </w:t>
      </w:r>
      <w:hyperlink r:id="rId14" w:anchor="st67_4" w:tooltip="Федеральный закон от 29.12.2012 № 273-ФЗ (ред. от 03.02.2014) &quot;Об образовании в Российской Федерации&quot;{КонсультантПлюс}" w:history="1">
        <w:r w:rsidRPr="00CC159C">
          <w:rPr>
            <w:rFonts w:ascii="PTSerifRegular" w:hAnsi="PTSerifRegular"/>
            <w:color w:val="0059AA"/>
            <w:sz w:val="23"/>
            <w:szCs w:val="23"/>
          </w:rPr>
          <w:t>Часть 4 статьи 67</w:t>
        </w:r>
      </w:hyperlink>
      <w:r w:rsidRPr="00CC159C">
        <w:rPr>
          <w:rFonts w:ascii="PTSerifRegular" w:hAnsi="PTSerifRegular"/>
          <w:color w:val="000000"/>
          <w:sz w:val="23"/>
          <w:szCs w:val="23"/>
        </w:rPr>
        <w:t xml:space="preserve"> Федерального закона от 29 декабря 2012 г. № 273-ФЗ "Об образовании в Российской Федерации" (Собрание законодательства Российской Федерации, 2012, № 53, ст. 7598; 2013, № 19, ст. 2326; № 23, ст. 2878; № 27, ст. 3462; № 30, ст. 4036; № 48, ст. 6165).</w:t>
      </w:r>
    </w:p>
    <w:p w:rsidR="00CC159C" w:rsidRPr="00CC159C" w:rsidRDefault="00CC159C" w:rsidP="00CC159C">
      <w:pPr>
        <w:spacing w:before="100" w:beforeAutospacing="1" w:after="100" w:afterAutospacing="1"/>
        <w:rPr>
          <w:rFonts w:ascii="PTSerifRegular" w:hAnsi="PTSerifRegular"/>
          <w:color w:val="000000"/>
          <w:sz w:val="23"/>
          <w:szCs w:val="23"/>
        </w:rPr>
      </w:pPr>
      <w:r w:rsidRPr="00CC159C">
        <w:rPr>
          <w:rFonts w:ascii="PTSerifRegular" w:hAnsi="PTSerifRegular"/>
          <w:color w:val="000000"/>
          <w:sz w:val="23"/>
          <w:szCs w:val="23"/>
        </w:rPr>
        <w:t xml:space="preserve"> 6. Прием на </w:t>
      </w:r>
      <w:proofErr w:type="gramStart"/>
      <w:r w:rsidRPr="00CC159C">
        <w:rPr>
          <w:rFonts w:ascii="PTSerifRegular" w:hAnsi="PTSerifRegular"/>
          <w:color w:val="000000"/>
          <w:sz w:val="23"/>
          <w:szCs w:val="23"/>
        </w:rPr>
        <w:t>обучение</w:t>
      </w:r>
      <w:proofErr w:type="gramEnd"/>
      <w:r w:rsidRPr="00CC159C">
        <w:rPr>
          <w:rFonts w:ascii="PTSerifRegular" w:hAnsi="PTSerifRegular"/>
          <w:color w:val="000000"/>
          <w:sz w:val="23"/>
          <w:szCs w:val="23"/>
        </w:rPr>
        <w:t xml:space="preserve"> по основным общеобразовательным программам за счет средств бюджетных ассигнований федерального бюджета, бюджетов субъектов Российской Федерации и местных бюджетов проводится на общедоступной основе, если иное не предусмотрено Федеральным </w:t>
      </w:r>
      <w:hyperlink r:id="rId15" w:tooltip="Федеральный закон от 29.12.2012 № 273-ФЗ (ред. от 03.02.2014) &quot;Об образовании в Российской Федерации&quot;{КонсультантПлюс}" w:history="1">
        <w:r w:rsidRPr="00CC159C">
          <w:rPr>
            <w:rFonts w:ascii="PTSerifRegular" w:hAnsi="PTSerifRegular"/>
            <w:color w:val="0059AA"/>
            <w:sz w:val="23"/>
            <w:szCs w:val="23"/>
          </w:rPr>
          <w:t>законом</w:t>
        </w:r>
      </w:hyperlink>
      <w:r w:rsidRPr="00CC159C">
        <w:rPr>
          <w:rFonts w:ascii="PTSerifRegular" w:hAnsi="PTSerifRegular"/>
          <w:color w:val="000000"/>
          <w:sz w:val="23"/>
          <w:szCs w:val="23"/>
        </w:rPr>
        <w:t xml:space="preserve"> от 29 декабря 2012 г. № 273-ФЗ "Об образовании в Российской Федерации" (Собрание законодательства Российской Федерации, 2012, № 53, ст. 7598; </w:t>
      </w:r>
      <w:proofErr w:type="gramStart"/>
      <w:r w:rsidRPr="00CC159C">
        <w:rPr>
          <w:rFonts w:ascii="PTSerifRegular" w:hAnsi="PTSerifRegular"/>
          <w:color w:val="000000"/>
          <w:sz w:val="23"/>
          <w:szCs w:val="23"/>
        </w:rPr>
        <w:t>2013, № 19, ст. 2326; № 23, ст. 2878; № 27, ст. 3462; № 30, ст. 4036; № 48, ст. 6165).</w:t>
      </w:r>
      <w:proofErr w:type="gramEnd"/>
    </w:p>
    <w:p w:rsidR="00CC159C" w:rsidRPr="00CC159C" w:rsidRDefault="00CC159C" w:rsidP="00CC159C">
      <w:pPr>
        <w:spacing w:before="100" w:beforeAutospacing="1" w:after="100" w:afterAutospacing="1"/>
        <w:rPr>
          <w:rFonts w:ascii="PTSerifRegular" w:hAnsi="PTSerifRegular"/>
          <w:color w:val="000000"/>
          <w:sz w:val="23"/>
          <w:szCs w:val="23"/>
        </w:rPr>
      </w:pPr>
      <w:r w:rsidRPr="00CC159C">
        <w:rPr>
          <w:rFonts w:ascii="PTSerifRegular" w:hAnsi="PTSerifRegular"/>
          <w:color w:val="000000"/>
          <w:sz w:val="23"/>
          <w:szCs w:val="23"/>
        </w:rPr>
        <w:t>Организация индивидуального отбора при приеме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порядке, которые предусмотрены законодательством субъекта Российской Федерации &lt;1&gt;.</w:t>
      </w:r>
    </w:p>
    <w:p w:rsidR="00CC159C" w:rsidRPr="00CC159C" w:rsidRDefault="00CC159C" w:rsidP="00CC159C">
      <w:pPr>
        <w:spacing w:before="100" w:beforeAutospacing="1" w:after="100" w:afterAutospacing="1"/>
        <w:rPr>
          <w:rFonts w:ascii="PTSerifRegular" w:hAnsi="PTSerifRegular"/>
          <w:color w:val="000000"/>
          <w:sz w:val="23"/>
          <w:szCs w:val="23"/>
        </w:rPr>
      </w:pPr>
      <w:r w:rsidRPr="00CC159C">
        <w:rPr>
          <w:rFonts w:ascii="PTSerifRegular" w:hAnsi="PTSerifRegular"/>
          <w:color w:val="000000"/>
          <w:sz w:val="23"/>
          <w:szCs w:val="23"/>
        </w:rPr>
        <w:t>--------------------------------</w:t>
      </w:r>
    </w:p>
    <w:p w:rsidR="00CC159C" w:rsidRPr="00CC159C" w:rsidRDefault="00CC159C" w:rsidP="00CC159C">
      <w:pPr>
        <w:spacing w:before="100" w:beforeAutospacing="1" w:after="100" w:afterAutospacing="1"/>
        <w:rPr>
          <w:rFonts w:ascii="PTSerifRegular" w:hAnsi="PTSerifRegular"/>
          <w:color w:val="000000"/>
          <w:sz w:val="23"/>
          <w:szCs w:val="23"/>
        </w:rPr>
      </w:pPr>
      <w:r w:rsidRPr="00CC159C">
        <w:rPr>
          <w:rFonts w:ascii="PTSerifRegular" w:hAnsi="PTSerifRegular"/>
          <w:color w:val="000000"/>
          <w:sz w:val="23"/>
          <w:szCs w:val="23"/>
        </w:rPr>
        <w:t xml:space="preserve">&lt;1&gt; </w:t>
      </w:r>
      <w:hyperlink r:id="rId16" w:anchor="st67_5" w:tooltip="Федеральный закон от 29.12.2012 № 273-ФЗ (ред. от 03.02.2014) &quot;Об образовании в Российской Федерации&quot;{КонсультантПлюс}" w:history="1">
        <w:r w:rsidRPr="00CC159C">
          <w:rPr>
            <w:rFonts w:ascii="PTSerifRegular" w:hAnsi="PTSerifRegular"/>
            <w:color w:val="0059AA"/>
            <w:sz w:val="23"/>
            <w:szCs w:val="23"/>
          </w:rPr>
          <w:t>Часть 5 статьи 67</w:t>
        </w:r>
      </w:hyperlink>
      <w:r w:rsidRPr="00CC159C">
        <w:rPr>
          <w:rFonts w:ascii="PTSerifRegular" w:hAnsi="PTSerifRegular"/>
          <w:color w:val="000000"/>
          <w:sz w:val="23"/>
          <w:szCs w:val="23"/>
        </w:rPr>
        <w:t xml:space="preserve"> Федерального закона от 29 декабря 2012 г. № 273-ФЗ "Об образовании в Российской Федерации" (Собрание законодательства Российской Федерации, 2012, № 53, ст. 7598; 2013, № 19, ст. 2326; № 23, ст. 2878; № 27, ст. 3462; № 30, ст. 4036; № 48, ст. 6165).</w:t>
      </w:r>
    </w:p>
    <w:p w:rsidR="00CC159C" w:rsidRPr="00CC159C" w:rsidRDefault="00CC159C" w:rsidP="00CC159C">
      <w:pPr>
        <w:spacing w:before="100" w:beforeAutospacing="1" w:after="100" w:afterAutospacing="1"/>
        <w:rPr>
          <w:rFonts w:ascii="PTSerifRegular" w:hAnsi="PTSerifRegular"/>
          <w:color w:val="000000"/>
          <w:sz w:val="23"/>
          <w:szCs w:val="23"/>
        </w:rPr>
      </w:pPr>
      <w:r w:rsidRPr="00CC159C">
        <w:rPr>
          <w:rFonts w:ascii="PTSerifRegular" w:hAnsi="PTSerifRegular"/>
          <w:color w:val="000000"/>
          <w:sz w:val="23"/>
          <w:szCs w:val="23"/>
        </w:rPr>
        <w:t> </w:t>
      </w:r>
      <w:proofErr w:type="gramStart"/>
      <w:r w:rsidRPr="00CC159C">
        <w:rPr>
          <w:rFonts w:ascii="PTSerifRegular" w:hAnsi="PTSerifRegular"/>
          <w:color w:val="000000"/>
          <w:sz w:val="23"/>
          <w:szCs w:val="23"/>
        </w:rPr>
        <w:t>Организация конкурса или индивидуального отбора при приеме граждан для получения общего образования в образовательных организациях, реализующих образовательные программы основного общего и среднего общего образования, интегрированные с дополнительными предпрофессиональными образовательными программами в области физической культуры и спорта, или образовательные программы среднего профессионального образования в области искусств, интегрированные с образовательными программами основного общего и среднего общего образования, осуществляется на основании оценки способностей</w:t>
      </w:r>
      <w:proofErr w:type="gramEnd"/>
      <w:r w:rsidRPr="00CC159C">
        <w:rPr>
          <w:rFonts w:ascii="PTSerifRegular" w:hAnsi="PTSerifRegular"/>
          <w:color w:val="000000"/>
          <w:sz w:val="23"/>
          <w:szCs w:val="23"/>
        </w:rPr>
        <w:t xml:space="preserve"> к занятию отдельным видом искусства или спорта, а также при отсутствии противопоказаний к занятию соответствующим видом спорта. &lt;1&gt;</w:t>
      </w:r>
    </w:p>
    <w:p w:rsidR="00CC159C" w:rsidRPr="00CC159C" w:rsidRDefault="00CC159C" w:rsidP="00CC159C">
      <w:pPr>
        <w:spacing w:before="100" w:beforeAutospacing="1" w:after="100" w:afterAutospacing="1"/>
        <w:rPr>
          <w:rFonts w:ascii="PTSerifRegular" w:hAnsi="PTSerifRegular"/>
          <w:color w:val="000000"/>
          <w:sz w:val="23"/>
          <w:szCs w:val="23"/>
        </w:rPr>
      </w:pPr>
      <w:r w:rsidRPr="00CC159C">
        <w:rPr>
          <w:rFonts w:ascii="PTSerifRegular" w:hAnsi="PTSerifRegular"/>
          <w:color w:val="000000"/>
          <w:sz w:val="23"/>
          <w:szCs w:val="23"/>
        </w:rPr>
        <w:t>--------------------------------</w:t>
      </w:r>
    </w:p>
    <w:p w:rsidR="00CC159C" w:rsidRPr="00CC159C" w:rsidRDefault="00CC159C" w:rsidP="00CC159C">
      <w:pPr>
        <w:spacing w:before="100" w:beforeAutospacing="1" w:after="100" w:afterAutospacing="1"/>
        <w:rPr>
          <w:rFonts w:ascii="PTSerifRegular" w:hAnsi="PTSerifRegular"/>
          <w:color w:val="000000"/>
          <w:sz w:val="23"/>
          <w:szCs w:val="23"/>
        </w:rPr>
      </w:pPr>
      <w:r w:rsidRPr="00CC159C">
        <w:rPr>
          <w:rFonts w:ascii="PTSerifRegular" w:hAnsi="PTSerifRegular"/>
          <w:color w:val="000000"/>
          <w:sz w:val="23"/>
          <w:szCs w:val="23"/>
        </w:rPr>
        <w:t xml:space="preserve">&lt;1&gt; </w:t>
      </w:r>
      <w:hyperlink r:id="rId17" w:anchor="st67_6" w:tooltip="Федеральный закон от 29.12.2012 № 273-ФЗ (ред. от 03.02.2014) &quot;Об образовании в Российской Федерации&quot;{КонсультантПлюс}" w:history="1">
        <w:r w:rsidRPr="00CC159C">
          <w:rPr>
            <w:rFonts w:ascii="PTSerifRegular" w:hAnsi="PTSerifRegular"/>
            <w:color w:val="0059AA"/>
            <w:sz w:val="23"/>
            <w:szCs w:val="23"/>
          </w:rPr>
          <w:t>Часть 6 статьи 67</w:t>
        </w:r>
      </w:hyperlink>
      <w:r w:rsidRPr="00CC159C">
        <w:rPr>
          <w:rFonts w:ascii="PTSerifRegular" w:hAnsi="PTSerifRegular"/>
          <w:color w:val="000000"/>
          <w:sz w:val="23"/>
          <w:szCs w:val="23"/>
        </w:rPr>
        <w:t xml:space="preserve"> Федерального закона от 29 декабря 2012 г. № 273-ФЗ "Об образовании в Российской Федерации" (Собрание законодательства Российской Федерации, 2012, № 53, ст. 7598; 2013, № 19, ст. 2326; № 23, ст. 2878; № 27, ст. 3462; № 30, ст. 4036; № 48, ст. 6165).</w:t>
      </w:r>
    </w:p>
    <w:p w:rsidR="00CC159C" w:rsidRPr="00CC159C" w:rsidRDefault="00CC159C" w:rsidP="00CC159C">
      <w:pPr>
        <w:spacing w:before="100" w:beforeAutospacing="1" w:after="100" w:afterAutospacing="1"/>
        <w:rPr>
          <w:rFonts w:ascii="PTSerifRegular" w:hAnsi="PTSerifRegular"/>
          <w:color w:val="000000"/>
          <w:sz w:val="23"/>
          <w:szCs w:val="23"/>
        </w:rPr>
      </w:pPr>
      <w:r w:rsidRPr="00CC159C">
        <w:rPr>
          <w:rFonts w:ascii="PTSerifRegular" w:hAnsi="PTSerifRegular"/>
          <w:color w:val="000000"/>
          <w:sz w:val="23"/>
          <w:szCs w:val="23"/>
        </w:rPr>
        <w:t xml:space="preserve"> 7. ОООД </w:t>
      </w:r>
      <w:proofErr w:type="gramStart"/>
      <w:r w:rsidRPr="00CC159C">
        <w:rPr>
          <w:rFonts w:ascii="PTSerifRegular" w:hAnsi="PTSerifRegular"/>
          <w:color w:val="000000"/>
          <w:sz w:val="23"/>
          <w:szCs w:val="23"/>
        </w:rPr>
        <w:t>обязана</w:t>
      </w:r>
      <w:proofErr w:type="gramEnd"/>
      <w:r w:rsidRPr="00CC159C">
        <w:rPr>
          <w:rFonts w:ascii="PTSerifRegular" w:hAnsi="PTSerifRegular"/>
          <w:color w:val="000000"/>
          <w:sz w:val="23"/>
          <w:szCs w:val="23"/>
        </w:rPr>
        <w:t xml:space="preserve"> ознакомить поступающего и (или) его родителей (законных представителей) со своим уставом,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 &lt;1&gt;</w:t>
      </w:r>
    </w:p>
    <w:p w:rsidR="00CC159C" w:rsidRPr="00CC159C" w:rsidRDefault="00CC159C" w:rsidP="00CC159C">
      <w:pPr>
        <w:spacing w:before="100" w:beforeAutospacing="1" w:after="100" w:afterAutospacing="1"/>
        <w:rPr>
          <w:rFonts w:ascii="PTSerifRegular" w:hAnsi="PTSerifRegular"/>
          <w:color w:val="000000"/>
          <w:sz w:val="23"/>
          <w:szCs w:val="23"/>
        </w:rPr>
      </w:pPr>
      <w:r w:rsidRPr="00CC159C">
        <w:rPr>
          <w:rFonts w:ascii="PTSerifRegular" w:hAnsi="PTSerifRegular"/>
          <w:color w:val="000000"/>
          <w:sz w:val="23"/>
          <w:szCs w:val="23"/>
        </w:rPr>
        <w:t>-------------------------------</w:t>
      </w:r>
    </w:p>
    <w:p w:rsidR="00CC159C" w:rsidRPr="00CC159C" w:rsidRDefault="00CC159C" w:rsidP="00CC159C">
      <w:pPr>
        <w:spacing w:before="100" w:beforeAutospacing="1" w:after="100" w:afterAutospacing="1"/>
        <w:rPr>
          <w:rFonts w:ascii="PTSerifRegular" w:hAnsi="PTSerifRegular"/>
          <w:color w:val="000000"/>
          <w:sz w:val="23"/>
          <w:szCs w:val="23"/>
        </w:rPr>
      </w:pPr>
      <w:r w:rsidRPr="00CC159C">
        <w:rPr>
          <w:rFonts w:ascii="PTSerifRegular" w:hAnsi="PTSerifRegular"/>
          <w:color w:val="000000"/>
          <w:sz w:val="23"/>
          <w:szCs w:val="23"/>
        </w:rPr>
        <w:t xml:space="preserve">&lt;1&gt; </w:t>
      </w:r>
      <w:hyperlink r:id="rId18" w:anchor="st55_2" w:tooltip="Федеральный закон от 29.12.2012 № 273-ФЗ (ред. от 03.02.2014) &quot;Об образовании в Российской Федерации&quot;{КонсультантПлюс}" w:history="1">
        <w:r w:rsidRPr="00CC159C">
          <w:rPr>
            <w:rFonts w:ascii="PTSerifRegular" w:hAnsi="PTSerifRegular"/>
            <w:color w:val="0059AA"/>
            <w:sz w:val="23"/>
            <w:szCs w:val="23"/>
          </w:rPr>
          <w:t>Часть 2 статьи 55</w:t>
        </w:r>
      </w:hyperlink>
      <w:r w:rsidRPr="00CC159C">
        <w:rPr>
          <w:rFonts w:ascii="PTSerifRegular" w:hAnsi="PTSerifRegular"/>
          <w:color w:val="000000"/>
          <w:sz w:val="23"/>
          <w:szCs w:val="23"/>
        </w:rPr>
        <w:t xml:space="preserve"> Федерального закона от 29 декабря 2012 г. № 273-ФЗ "Об образовании в Российской Федерации" (Собрание законодательства Российской Федерации, 2012, № 53, ст. 7598; 2013, № 19, ст. 2326; № 23, ст. 2878; № 27, ст. 3462; № 30, ст. 4036; № 48, ст. 6165).</w:t>
      </w:r>
    </w:p>
    <w:p w:rsidR="00CC159C" w:rsidRPr="00CC159C" w:rsidRDefault="00CC159C" w:rsidP="00CC159C">
      <w:pPr>
        <w:spacing w:before="100" w:beforeAutospacing="1" w:after="100" w:afterAutospacing="1"/>
        <w:rPr>
          <w:rFonts w:ascii="PTSerifRegular" w:hAnsi="PTSerifRegular"/>
          <w:color w:val="000000"/>
          <w:sz w:val="23"/>
          <w:szCs w:val="23"/>
        </w:rPr>
      </w:pPr>
      <w:r w:rsidRPr="00CC159C">
        <w:rPr>
          <w:rFonts w:ascii="PTSerifRegular" w:hAnsi="PTSerifRegular"/>
          <w:color w:val="000000"/>
          <w:sz w:val="23"/>
          <w:szCs w:val="23"/>
        </w:rPr>
        <w:t> </w:t>
      </w:r>
    </w:p>
    <w:p w:rsidR="00CC159C" w:rsidRPr="00CC159C" w:rsidRDefault="00CC159C" w:rsidP="00CC159C">
      <w:pPr>
        <w:spacing w:before="100" w:beforeAutospacing="1" w:after="100" w:afterAutospacing="1"/>
        <w:rPr>
          <w:rFonts w:ascii="PTSerifRegular" w:hAnsi="PTSerifRegular"/>
          <w:color w:val="000000"/>
          <w:sz w:val="23"/>
          <w:szCs w:val="23"/>
        </w:rPr>
      </w:pPr>
      <w:proofErr w:type="gramStart"/>
      <w:r w:rsidRPr="00CC159C">
        <w:rPr>
          <w:rFonts w:ascii="PTSerifRegular" w:hAnsi="PTSerifRegular"/>
          <w:color w:val="000000"/>
          <w:sz w:val="23"/>
          <w:szCs w:val="23"/>
        </w:rPr>
        <w:lastRenderedPageBreak/>
        <w:t>Государственные и муниципальные образовательные организации размещают распорядительный акт органа местного самоуправления муниципального района, городского округа (в городах федерального значения - акт органа, определенного законами этих субъектов Российской Федерации) о закреплении образовательных организаций за конкретными территориями муниципального района, городского округа, издаваемый не позднее 1 февраля текущего года (далее - распорядительный акт о закрепленной территории).</w:t>
      </w:r>
      <w:proofErr w:type="gramEnd"/>
    </w:p>
    <w:p w:rsidR="00CC159C" w:rsidRPr="00CC159C" w:rsidRDefault="00CC159C" w:rsidP="00CC159C">
      <w:pPr>
        <w:spacing w:before="100" w:beforeAutospacing="1" w:after="100" w:afterAutospacing="1"/>
        <w:rPr>
          <w:rFonts w:ascii="PTSerifRegular" w:hAnsi="PTSerifRegular"/>
          <w:color w:val="000000"/>
          <w:sz w:val="23"/>
          <w:szCs w:val="23"/>
        </w:rPr>
      </w:pPr>
      <w:bookmarkStart w:id="0" w:name="p8"/>
      <w:bookmarkEnd w:id="0"/>
      <w:r w:rsidRPr="00CC159C">
        <w:rPr>
          <w:rFonts w:ascii="PTSerifRegular" w:hAnsi="PTSerifRegular"/>
          <w:color w:val="000000"/>
          <w:sz w:val="23"/>
          <w:szCs w:val="23"/>
        </w:rPr>
        <w:t>8. Государственная или муниципальная образовательная организация с целью проведения организованного приема граждан в первый класс размещает на информационном стенде, на официальном сайте в сети "Интернет", в средствах массовой информации (в том числе электронных) информацию о:</w:t>
      </w:r>
    </w:p>
    <w:p w:rsidR="00CC159C" w:rsidRPr="00CC159C" w:rsidRDefault="00CC159C" w:rsidP="00CC159C">
      <w:pPr>
        <w:spacing w:before="100" w:beforeAutospacing="1" w:after="100" w:afterAutospacing="1"/>
        <w:rPr>
          <w:rFonts w:ascii="PTSerifRegular" w:hAnsi="PTSerifRegular"/>
          <w:color w:val="000000"/>
          <w:sz w:val="23"/>
          <w:szCs w:val="23"/>
        </w:rPr>
      </w:pPr>
      <w:proofErr w:type="gramStart"/>
      <w:r w:rsidRPr="00CC159C">
        <w:rPr>
          <w:rFonts w:ascii="PTSerifRegular" w:hAnsi="PTSerifRegular"/>
          <w:color w:val="000000"/>
          <w:sz w:val="23"/>
          <w:szCs w:val="23"/>
        </w:rPr>
        <w:t>количестве мест в первых классах не позднее 10 календарных дней с момента издания распорядительного акта о закрепленной территории;</w:t>
      </w:r>
      <w:proofErr w:type="gramEnd"/>
    </w:p>
    <w:p w:rsidR="00CC159C" w:rsidRPr="00CC159C" w:rsidRDefault="00CC159C" w:rsidP="00CC159C">
      <w:pPr>
        <w:spacing w:before="100" w:beforeAutospacing="1" w:after="100" w:afterAutospacing="1"/>
        <w:rPr>
          <w:rFonts w:ascii="PTSerifRegular" w:hAnsi="PTSerifRegular"/>
          <w:color w:val="000000"/>
          <w:sz w:val="23"/>
          <w:szCs w:val="23"/>
        </w:rPr>
      </w:pPr>
      <w:proofErr w:type="gramStart"/>
      <w:r w:rsidRPr="00CC159C">
        <w:rPr>
          <w:rFonts w:ascii="PTSerifRegular" w:hAnsi="PTSerifRegular"/>
          <w:color w:val="000000"/>
          <w:sz w:val="23"/>
          <w:szCs w:val="23"/>
        </w:rPr>
        <w:t>наличии</w:t>
      </w:r>
      <w:proofErr w:type="gramEnd"/>
      <w:r w:rsidRPr="00CC159C">
        <w:rPr>
          <w:rFonts w:ascii="PTSerifRegular" w:hAnsi="PTSerifRegular"/>
          <w:color w:val="000000"/>
          <w:sz w:val="23"/>
          <w:szCs w:val="23"/>
        </w:rPr>
        <w:t xml:space="preserve"> свободных мест для приема детей, не проживающих на закрепленной территории, не позднее 1 июля.</w:t>
      </w:r>
    </w:p>
    <w:p w:rsidR="00CC159C" w:rsidRPr="00CC159C" w:rsidRDefault="00CC159C" w:rsidP="00CC159C">
      <w:pPr>
        <w:spacing w:before="100" w:beforeAutospacing="1" w:after="100" w:afterAutospacing="1"/>
        <w:rPr>
          <w:rFonts w:ascii="PTSerifRegular" w:hAnsi="PTSerifRegular"/>
          <w:color w:val="000000"/>
          <w:sz w:val="23"/>
          <w:szCs w:val="23"/>
        </w:rPr>
      </w:pPr>
      <w:bookmarkStart w:id="1" w:name="p9"/>
      <w:bookmarkEnd w:id="1"/>
      <w:r w:rsidRPr="00CC159C">
        <w:rPr>
          <w:rFonts w:ascii="PTSerifRegular" w:hAnsi="PTSerifRegular"/>
          <w:color w:val="000000"/>
          <w:sz w:val="23"/>
          <w:szCs w:val="23"/>
        </w:rPr>
        <w:t xml:space="preserve">9. </w:t>
      </w:r>
      <w:proofErr w:type="gramStart"/>
      <w:r w:rsidRPr="00CC159C">
        <w:rPr>
          <w:rFonts w:ascii="PTSerifRegular" w:hAnsi="PTSerifRegular"/>
          <w:color w:val="000000"/>
          <w:sz w:val="23"/>
          <w:szCs w:val="23"/>
        </w:rPr>
        <w:t>Прием граждан в ОООД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 июля 2002 г. № 115-ФЗ "О правовом положении иностранных граждан в Российской Федерации" (Собрание законодательства Российской Федерации</w:t>
      </w:r>
      <w:proofErr w:type="gramEnd"/>
      <w:r w:rsidRPr="00CC159C">
        <w:rPr>
          <w:rFonts w:ascii="PTSerifRegular" w:hAnsi="PTSerifRegular"/>
          <w:color w:val="000000"/>
          <w:sz w:val="23"/>
          <w:szCs w:val="23"/>
        </w:rPr>
        <w:t xml:space="preserve">, </w:t>
      </w:r>
      <w:proofErr w:type="gramStart"/>
      <w:r w:rsidRPr="00CC159C">
        <w:rPr>
          <w:rFonts w:ascii="PTSerifRegular" w:hAnsi="PTSerifRegular"/>
          <w:color w:val="000000"/>
          <w:sz w:val="23"/>
          <w:szCs w:val="23"/>
        </w:rPr>
        <w:t>2002, № 30, ст. 3032).</w:t>
      </w:r>
      <w:proofErr w:type="gramEnd"/>
    </w:p>
    <w:p w:rsidR="00CC159C" w:rsidRPr="00CC159C" w:rsidRDefault="00CC159C" w:rsidP="00CC159C">
      <w:pPr>
        <w:spacing w:before="100" w:beforeAutospacing="1" w:after="100" w:afterAutospacing="1"/>
        <w:rPr>
          <w:rFonts w:ascii="PTSerifRegular" w:hAnsi="PTSerifRegular"/>
          <w:color w:val="000000"/>
          <w:sz w:val="23"/>
          <w:szCs w:val="23"/>
        </w:rPr>
      </w:pPr>
      <w:r w:rsidRPr="00CC159C">
        <w:rPr>
          <w:rFonts w:ascii="PTSerifRegular" w:hAnsi="PTSerifRegular"/>
          <w:color w:val="000000"/>
          <w:sz w:val="23"/>
          <w:szCs w:val="23"/>
        </w:rPr>
        <w:t>ОООД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</w:t>
      </w:r>
    </w:p>
    <w:p w:rsidR="00CC159C" w:rsidRPr="00CC159C" w:rsidRDefault="00CC159C" w:rsidP="00CC159C">
      <w:pPr>
        <w:spacing w:before="100" w:beforeAutospacing="1" w:after="100" w:afterAutospacing="1"/>
        <w:rPr>
          <w:rFonts w:ascii="PTSerifRegular" w:hAnsi="PTSerifRegular"/>
          <w:color w:val="000000"/>
          <w:sz w:val="23"/>
          <w:szCs w:val="23"/>
        </w:rPr>
      </w:pPr>
      <w:r w:rsidRPr="00CC159C">
        <w:rPr>
          <w:rFonts w:ascii="PTSerifRegular" w:hAnsi="PTSerifRegular"/>
          <w:color w:val="000000"/>
          <w:sz w:val="23"/>
          <w:szCs w:val="23"/>
        </w:rPr>
        <w:t>В заявлении родителями (законными представителями) ребенка указываются следующие сведения:</w:t>
      </w:r>
    </w:p>
    <w:p w:rsidR="00CC159C" w:rsidRPr="00CC159C" w:rsidRDefault="00CC159C" w:rsidP="00CC159C">
      <w:pPr>
        <w:spacing w:before="100" w:beforeAutospacing="1" w:after="100" w:afterAutospacing="1"/>
        <w:rPr>
          <w:rFonts w:ascii="PTSerifRegular" w:hAnsi="PTSerifRegular"/>
          <w:color w:val="000000"/>
          <w:sz w:val="23"/>
          <w:szCs w:val="23"/>
        </w:rPr>
      </w:pPr>
      <w:r w:rsidRPr="00CC159C">
        <w:rPr>
          <w:rFonts w:ascii="PTSerifRegular" w:hAnsi="PTSerifRegular"/>
          <w:color w:val="000000"/>
          <w:sz w:val="23"/>
          <w:szCs w:val="23"/>
        </w:rPr>
        <w:t>а) фамилия, имя, отчество (последнее - при наличии) ребенка;</w:t>
      </w:r>
    </w:p>
    <w:p w:rsidR="00CC159C" w:rsidRPr="00CC159C" w:rsidRDefault="00CC159C" w:rsidP="00CC159C">
      <w:pPr>
        <w:spacing w:before="100" w:beforeAutospacing="1" w:after="100" w:afterAutospacing="1"/>
        <w:rPr>
          <w:rFonts w:ascii="PTSerifRegular" w:hAnsi="PTSerifRegular"/>
          <w:color w:val="000000"/>
          <w:sz w:val="23"/>
          <w:szCs w:val="23"/>
        </w:rPr>
      </w:pPr>
      <w:r w:rsidRPr="00CC159C">
        <w:rPr>
          <w:rFonts w:ascii="PTSerifRegular" w:hAnsi="PTSerifRegular"/>
          <w:color w:val="000000"/>
          <w:sz w:val="23"/>
          <w:szCs w:val="23"/>
        </w:rPr>
        <w:t>б) дата и место рождения ребенка;</w:t>
      </w:r>
    </w:p>
    <w:p w:rsidR="00CC159C" w:rsidRPr="00CC159C" w:rsidRDefault="00CC159C" w:rsidP="00CC159C">
      <w:pPr>
        <w:spacing w:before="100" w:beforeAutospacing="1" w:after="100" w:afterAutospacing="1"/>
        <w:rPr>
          <w:rFonts w:ascii="PTSerifRegular" w:hAnsi="PTSerifRegular"/>
          <w:color w:val="000000"/>
          <w:sz w:val="23"/>
          <w:szCs w:val="23"/>
        </w:rPr>
      </w:pPr>
      <w:proofErr w:type="gramStart"/>
      <w:r w:rsidRPr="00CC159C">
        <w:rPr>
          <w:rFonts w:ascii="PTSerifRegular" w:hAnsi="PTSerifRegular"/>
          <w:color w:val="000000"/>
          <w:sz w:val="23"/>
          <w:szCs w:val="23"/>
        </w:rPr>
        <w:t>в) фамилия, имя, отчество (последнее - при наличии) родителей (законных представителей) ребенка;</w:t>
      </w:r>
      <w:proofErr w:type="gramEnd"/>
    </w:p>
    <w:p w:rsidR="00CC159C" w:rsidRPr="00CC159C" w:rsidRDefault="00CC159C" w:rsidP="00CC159C">
      <w:pPr>
        <w:spacing w:before="100" w:beforeAutospacing="1" w:after="100" w:afterAutospacing="1"/>
        <w:rPr>
          <w:rFonts w:ascii="PTSerifRegular" w:hAnsi="PTSerifRegular"/>
          <w:color w:val="000000"/>
          <w:sz w:val="23"/>
          <w:szCs w:val="23"/>
        </w:rPr>
      </w:pPr>
      <w:r w:rsidRPr="00CC159C">
        <w:rPr>
          <w:rFonts w:ascii="PTSerifRegular" w:hAnsi="PTSerifRegular"/>
          <w:color w:val="000000"/>
          <w:sz w:val="23"/>
          <w:szCs w:val="23"/>
        </w:rPr>
        <w:t>г) адрес места жительства ребенка, его родителей (законных представителей);</w:t>
      </w:r>
    </w:p>
    <w:p w:rsidR="00CC159C" w:rsidRPr="00CC159C" w:rsidRDefault="00CC159C" w:rsidP="00CC159C">
      <w:pPr>
        <w:spacing w:before="100" w:beforeAutospacing="1" w:after="100" w:afterAutospacing="1"/>
        <w:rPr>
          <w:rFonts w:ascii="PTSerifRegular" w:hAnsi="PTSerifRegular"/>
          <w:color w:val="000000"/>
          <w:sz w:val="23"/>
          <w:szCs w:val="23"/>
        </w:rPr>
      </w:pPr>
      <w:r w:rsidRPr="00CC159C">
        <w:rPr>
          <w:rFonts w:ascii="PTSerifRegular" w:hAnsi="PTSerifRegular"/>
          <w:color w:val="000000"/>
          <w:sz w:val="23"/>
          <w:szCs w:val="23"/>
        </w:rPr>
        <w:t>д) контактные телефоны родителей (законных представителей) ребенка.</w:t>
      </w:r>
    </w:p>
    <w:p w:rsidR="00CC159C" w:rsidRPr="00CC159C" w:rsidRDefault="00CC159C" w:rsidP="00CC159C">
      <w:pPr>
        <w:spacing w:before="100" w:beforeAutospacing="1" w:after="100" w:afterAutospacing="1"/>
        <w:rPr>
          <w:rFonts w:ascii="PTSerifRegular" w:hAnsi="PTSerifRegular"/>
          <w:color w:val="000000"/>
          <w:sz w:val="23"/>
          <w:szCs w:val="23"/>
        </w:rPr>
      </w:pPr>
      <w:r w:rsidRPr="00CC159C">
        <w:rPr>
          <w:rFonts w:ascii="PTSerifRegular" w:hAnsi="PTSerifRegular"/>
          <w:color w:val="000000"/>
          <w:sz w:val="23"/>
          <w:szCs w:val="23"/>
        </w:rPr>
        <w:t>Примерная форма заявления размещается ОООД на информационном стенде и (или) на официальном сайте ОООД в сети "Интернет".</w:t>
      </w:r>
    </w:p>
    <w:p w:rsidR="00CC159C" w:rsidRPr="00CC159C" w:rsidRDefault="00CC159C" w:rsidP="00CC159C">
      <w:pPr>
        <w:spacing w:before="100" w:beforeAutospacing="1" w:after="100" w:afterAutospacing="1"/>
        <w:rPr>
          <w:rFonts w:ascii="PTSerifRegular" w:hAnsi="PTSerifRegular"/>
          <w:color w:val="000000"/>
          <w:sz w:val="23"/>
          <w:szCs w:val="23"/>
        </w:rPr>
      </w:pPr>
      <w:r w:rsidRPr="00CC159C">
        <w:rPr>
          <w:rFonts w:ascii="PTSerifRegular" w:hAnsi="PTSerifRegular"/>
          <w:color w:val="000000"/>
          <w:sz w:val="23"/>
          <w:szCs w:val="23"/>
        </w:rPr>
        <w:t>Для приема в ОООД:</w:t>
      </w:r>
    </w:p>
    <w:p w:rsidR="00CC159C" w:rsidRPr="00CC159C" w:rsidRDefault="00CC159C" w:rsidP="00CC159C">
      <w:pPr>
        <w:spacing w:before="100" w:beforeAutospacing="1" w:after="100" w:afterAutospacing="1"/>
        <w:rPr>
          <w:rFonts w:ascii="PTSerifRegular" w:hAnsi="PTSerifRegular"/>
          <w:color w:val="000000"/>
          <w:sz w:val="23"/>
          <w:szCs w:val="23"/>
        </w:rPr>
      </w:pPr>
      <w:proofErr w:type="gramStart"/>
      <w:r w:rsidRPr="00CC159C">
        <w:rPr>
          <w:rFonts w:ascii="PTSerifRegular" w:hAnsi="PTSerifRegular"/>
          <w:color w:val="000000"/>
          <w:sz w:val="23"/>
          <w:szCs w:val="23"/>
        </w:rPr>
        <w:t>родители (законные представители) детей, проживающих на закрепленной территории, для зачисления ребенка в первый класс дополнительно предъявляют оригинал свидетельства о рождении ребенка или документ, подтверждающий родство заявителя,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территории;</w:t>
      </w:r>
      <w:proofErr w:type="gramEnd"/>
    </w:p>
    <w:p w:rsidR="00CC159C" w:rsidRPr="00CC159C" w:rsidRDefault="00CC159C" w:rsidP="00CC159C">
      <w:pPr>
        <w:spacing w:before="100" w:beforeAutospacing="1" w:after="100" w:afterAutospacing="1"/>
        <w:rPr>
          <w:rFonts w:ascii="PTSerifRegular" w:hAnsi="PTSerifRegular"/>
          <w:color w:val="000000"/>
          <w:sz w:val="23"/>
          <w:szCs w:val="23"/>
        </w:rPr>
      </w:pPr>
      <w:r w:rsidRPr="00CC159C">
        <w:rPr>
          <w:rFonts w:ascii="PTSerifRegular" w:hAnsi="PTSerifRegular"/>
          <w:color w:val="000000"/>
          <w:sz w:val="23"/>
          <w:szCs w:val="23"/>
        </w:rPr>
        <w:lastRenderedPageBreak/>
        <w:t>родители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p w:rsidR="00CC159C" w:rsidRPr="00CC159C" w:rsidRDefault="00CC159C" w:rsidP="00CC159C">
      <w:pPr>
        <w:spacing w:before="100" w:beforeAutospacing="1" w:after="100" w:afterAutospacing="1"/>
        <w:rPr>
          <w:rFonts w:ascii="PTSerifRegular" w:hAnsi="PTSerifRegular"/>
          <w:color w:val="000000"/>
          <w:sz w:val="23"/>
          <w:szCs w:val="23"/>
        </w:rPr>
      </w:pPr>
      <w:r w:rsidRPr="00CC159C">
        <w:rPr>
          <w:rFonts w:ascii="PTSerifRegular" w:hAnsi="PTSerifRegular"/>
          <w:color w:val="000000"/>
          <w:sz w:val="23"/>
          <w:szCs w:val="23"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CC159C" w:rsidRPr="00CC159C" w:rsidRDefault="00CC159C" w:rsidP="00CC159C">
      <w:pPr>
        <w:spacing w:before="100" w:beforeAutospacing="1" w:after="100" w:afterAutospacing="1"/>
        <w:rPr>
          <w:rFonts w:ascii="PTSerifRegular" w:hAnsi="PTSerifRegular"/>
          <w:color w:val="000000"/>
          <w:sz w:val="23"/>
          <w:szCs w:val="23"/>
        </w:rPr>
      </w:pPr>
      <w:r w:rsidRPr="00CC159C">
        <w:rPr>
          <w:rFonts w:ascii="PTSerifRegular" w:hAnsi="PTSerifRegular"/>
          <w:color w:val="000000"/>
          <w:sz w:val="23"/>
          <w:szCs w:val="23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CC159C" w:rsidRPr="00CC159C" w:rsidRDefault="00CC159C" w:rsidP="00CC159C">
      <w:pPr>
        <w:spacing w:before="100" w:beforeAutospacing="1" w:after="100" w:afterAutospacing="1"/>
        <w:rPr>
          <w:rFonts w:ascii="PTSerifRegular" w:hAnsi="PTSerifRegular"/>
          <w:color w:val="000000"/>
          <w:sz w:val="23"/>
          <w:szCs w:val="23"/>
        </w:rPr>
      </w:pPr>
      <w:r w:rsidRPr="00CC159C">
        <w:rPr>
          <w:rFonts w:ascii="PTSerifRegular" w:hAnsi="PTSerifRegular"/>
          <w:color w:val="000000"/>
          <w:sz w:val="23"/>
          <w:szCs w:val="23"/>
        </w:rPr>
        <w:t>Копии предъявляемых при приеме документов хранятся в ОООД на время обучения ребенка.</w:t>
      </w:r>
    </w:p>
    <w:p w:rsidR="00CC159C" w:rsidRPr="00CC159C" w:rsidRDefault="00CC159C" w:rsidP="00CC159C">
      <w:pPr>
        <w:spacing w:before="100" w:beforeAutospacing="1" w:after="100" w:afterAutospacing="1"/>
        <w:rPr>
          <w:rFonts w:ascii="PTSerifRegular" w:hAnsi="PTSerifRegular"/>
          <w:color w:val="000000"/>
          <w:sz w:val="23"/>
          <w:szCs w:val="23"/>
        </w:rPr>
      </w:pPr>
      <w:bookmarkStart w:id="2" w:name="p10"/>
      <w:bookmarkEnd w:id="2"/>
      <w:r w:rsidRPr="00CC159C">
        <w:rPr>
          <w:rFonts w:ascii="PTSerifRegular" w:hAnsi="PTSerifRegular"/>
          <w:color w:val="000000"/>
          <w:sz w:val="23"/>
          <w:szCs w:val="23"/>
        </w:rPr>
        <w:t>10. Родители (законные представители) детей имеют право по своему усмотрению представлять другие документы.</w:t>
      </w:r>
    </w:p>
    <w:p w:rsidR="00CC159C" w:rsidRPr="00CC159C" w:rsidRDefault="00CC159C" w:rsidP="00CC159C">
      <w:pPr>
        <w:spacing w:before="100" w:beforeAutospacing="1" w:after="100" w:afterAutospacing="1"/>
        <w:rPr>
          <w:rFonts w:ascii="PTSerifRegular" w:hAnsi="PTSerifRegular"/>
          <w:color w:val="000000"/>
          <w:sz w:val="23"/>
          <w:szCs w:val="23"/>
        </w:rPr>
      </w:pPr>
      <w:bookmarkStart w:id="3" w:name="p11"/>
      <w:bookmarkEnd w:id="3"/>
      <w:r w:rsidRPr="00CC159C">
        <w:rPr>
          <w:rFonts w:ascii="PTSerifRegular" w:hAnsi="PTSerifRegular"/>
          <w:color w:val="000000"/>
          <w:sz w:val="23"/>
          <w:szCs w:val="23"/>
        </w:rPr>
        <w:t>11. При приеме в ОООД для получения среднего общего образования представляется аттестат об основном общем образовании установленного образца.</w:t>
      </w:r>
    </w:p>
    <w:p w:rsidR="00CC159C" w:rsidRPr="00CC159C" w:rsidRDefault="00CC159C" w:rsidP="00CC159C">
      <w:pPr>
        <w:spacing w:before="100" w:beforeAutospacing="1" w:after="100" w:afterAutospacing="1"/>
        <w:rPr>
          <w:rFonts w:ascii="PTSerifRegular" w:hAnsi="PTSerifRegular"/>
          <w:color w:val="000000"/>
          <w:sz w:val="23"/>
          <w:szCs w:val="23"/>
        </w:rPr>
      </w:pPr>
      <w:r w:rsidRPr="00CC159C">
        <w:rPr>
          <w:rFonts w:ascii="PTSerifRegular" w:hAnsi="PTSerifRegular"/>
          <w:color w:val="000000"/>
          <w:sz w:val="23"/>
          <w:szCs w:val="23"/>
        </w:rPr>
        <w:t>12. Требование предоставления других документов в качестве основания для приема детей в ОООД не допускается.</w:t>
      </w:r>
    </w:p>
    <w:p w:rsidR="00CC159C" w:rsidRPr="00CC159C" w:rsidRDefault="00CC159C" w:rsidP="00CC159C">
      <w:pPr>
        <w:spacing w:before="100" w:beforeAutospacing="1" w:after="100" w:afterAutospacing="1"/>
        <w:rPr>
          <w:rFonts w:ascii="PTSerifRegular" w:hAnsi="PTSerifRegular"/>
          <w:color w:val="000000"/>
          <w:sz w:val="23"/>
          <w:szCs w:val="23"/>
        </w:rPr>
      </w:pPr>
      <w:bookmarkStart w:id="4" w:name="p13"/>
      <w:bookmarkEnd w:id="4"/>
      <w:r w:rsidRPr="00CC159C">
        <w:rPr>
          <w:rFonts w:ascii="PTSerifRegular" w:hAnsi="PTSerifRegular"/>
          <w:color w:val="000000"/>
          <w:sz w:val="23"/>
          <w:szCs w:val="23"/>
        </w:rPr>
        <w:t>13. Факт ознакомления родителей (законных представителей) ребенка с лицензией на осуществление образовательной деятельности, свидетельством о государственной аккредитации ОООД, уставом ОООД фиксируется в заявлении о приеме и заверяется личной подписью родителей (законных представителей) ребенка.</w:t>
      </w:r>
    </w:p>
    <w:p w:rsidR="00CC159C" w:rsidRPr="00CC159C" w:rsidRDefault="00CC159C" w:rsidP="00CC159C">
      <w:pPr>
        <w:spacing w:before="100" w:beforeAutospacing="1" w:after="100" w:afterAutospacing="1"/>
        <w:rPr>
          <w:rFonts w:ascii="PTSerifRegular" w:hAnsi="PTSerifRegular"/>
          <w:color w:val="000000"/>
          <w:sz w:val="23"/>
          <w:szCs w:val="23"/>
        </w:rPr>
      </w:pPr>
      <w:r w:rsidRPr="00CC159C">
        <w:rPr>
          <w:rFonts w:ascii="PTSerifRegular" w:hAnsi="PTSerifRegular"/>
          <w:color w:val="000000"/>
          <w:sz w:val="23"/>
          <w:szCs w:val="23"/>
        </w:rP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 &lt;1&gt;.</w:t>
      </w:r>
    </w:p>
    <w:p w:rsidR="00CC159C" w:rsidRPr="00CC159C" w:rsidRDefault="00CC159C" w:rsidP="00CC159C">
      <w:pPr>
        <w:spacing w:before="100" w:beforeAutospacing="1" w:after="100" w:afterAutospacing="1"/>
        <w:rPr>
          <w:rFonts w:ascii="PTSerifRegular" w:hAnsi="PTSerifRegular"/>
          <w:color w:val="000000"/>
          <w:sz w:val="23"/>
          <w:szCs w:val="23"/>
        </w:rPr>
      </w:pPr>
      <w:r w:rsidRPr="00CC159C">
        <w:rPr>
          <w:rFonts w:ascii="PTSerifRegular" w:hAnsi="PTSerifRegular"/>
          <w:color w:val="000000"/>
          <w:sz w:val="23"/>
          <w:szCs w:val="23"/>
        </w:rPr>
        <w:t>--------------------------------</w:t>
      </w:r>
    </w:p>
    <w:p w:rsidR="00CC159C" w:rsidRPr="00CC159C" w:rsidRDefault="00CC159C" w:rsidP="00CC159C">
      <w:pPr>
        <w:spacing w:before="100" w:beforeAutospacing="1" w:after="100" w:afterAutospacing="1"/>
        <w:rPr>
          <w:rFonts w:ascii="PTSerifRegular" w:hAnsi="PTSerifRegular"/>
          <w:color w:val="000000"/>
          <w:sz w:val="23"/>
          <w:szCs w:val="23"/>
        </w:rPr>
      </w:pPr>
      <w:r w:rsidRPr="00CC159C">
        <w:rPr>
          <w:rFonts w:ascii="PTSerifRegular" w:hAnsi="PTSerifRegular"/>
          <w:color w:val="000000"/>
          <w:sz w:val="23"/>
          <w:szCs w:val="23"/>
        </w:rPr>
        <w:t xml:space="preserve">&lt;1&gt; </w:t>
      </w:r>
      <w:hyperlink r:id="rId19" w:anchor="st6_1" w:tooltip="Федеральный закон от 27.07.2006 № 152-ФЗ (ред. от 23.07.2013) &quot;О персональных данных&quot;{КонсультантПлюс}" w:history="1">
        <w:r w:rsidRPr="00CC159C">
          <w:rPr>
            <w:rFonts w:ascii="PTSerifRegular" w:hAnsi="PTSerifRegular"/>
            <w:color w:val="0059AA"/>
            <w:sz w:val="23"/>
            <w:szCs w:val="23"/>
          </w:rPr>
          <w:t>Часть 1 статьи 6</w:t>
        </w:r>
      </w:hyperlink>
      <w:r w:rsidRPr="00CC159C">
        <w:rPr>
          <w:rFonts w:ascii="PTSerifRegular" w:hAnsi="PTSerifRegular"/>
          <w:color w:val="000000"/>
          <w:sz w:val="23"/>
          <w:szCs w:val="23"/>
        </w:rPr>
        <w:t xml:space="preserve"> Федерального закона от 27 июля 2006 г. № 152-ФЗ "О персональных данных" (Собрание законодательства Российской Федерации, 2006, № 31, ст. 3451).</w:t>
      </w:r>
    </w:p>
    <w:p w:rsidR="00CC159C" w:rsidRPr="00CC159C" w:rsidRDefault="00CC159C" w:rsidP="00CC159C">
      <w:pPr>
        <w:spacing w:before="100" w:beforeAutospacing="1" w:after="100" w:afterAutospacing="1"/>
        <w:rPr>
          <w:rFonts w:ascii="PTSerifRegular" w:hAnsi="PTSerifRegular"/>
          <w:color w:val="000000"/>
          <w:sz w:val="23"/>
          <w:szCs w:val="23"/>
        </w:rPr>
      </w:pPr>
      <w:r w:rsidRPr="00CC159C">
        <w:rPr>
          <w:rFonts w:ascii="PTSerifRegular" w:hAnsi="PTSerifRegular"/>
          <w:color w:val="000000"/>
          <w:sz w:val="23"/>
          <w:szCs w:val="23"/>
        </w:rPr>
        <w:t> 14. Прием заявлений в первый класс ОООД для граждан, проживающих на закрепленной территории, начинается не позднее 1 февраля и завершается не позднее 30 июня текущего года.</w:t>
      </w:r>
    </w:p>
    <w:p w:rsidR="00CC159C" w:rsidRPr="00CC159C" w:rsidRDefault="00CC159C" w:rsidP="00CC159C">
      <w:pPr>
        <w:spacing w:before="100" w:beforeAutospacing="1" w:after="100" w:afterAutospacing="1"/>
        <w:rPr>
          <w:rFonts w:ascii="PTSerifRegular" w:hAnsi="PTSerifRegular"/>
          <w:color w:val="000000"/>
          <w:sz w:val="23"/>
          <w:szCs w:val="23"/>
        </w:rPr>
      </w:pPr>
      <w:r w:rsidRPr="00CC159C">
        <w:rPr>
          <w:rFonts w:ascii="PTSerifRegular" w:hAnsi="PTSerifRegular"/>
          <w:color w:val="000000"/>
          <w:sz w:val="23"/>
          <w:szCs w:val="23"/>
        </w:rPr>
        <w:t>Зачисление в ОООД оформляется распорядительным актом ОООД в течение 7 рабочих дней после приема документов.</w:t>
      </w:r>
    </w:p>
    <w:p w:rsidR="00CC159C" w:rsidRPr="00CC159C" w:rsidRDefault="00CC159C" w:rsidP="00CC159C">
      <w:pPr>
        <w:spacing w:before="100" w:beforeAutospacing="1" w:after="100" w:afterAutospacing="1"/>
        <w:rPr>
          <w:rFonts w:ascii="PTSerifRegular" w:hAnsi="PTSerifRegular"/>
          <w:color w:val="000000"/>
          <w:sz w:val="23"/>
          <w:szCs w:val="23"/>
        </w:rPr>
      </w:pPr>
      <w:r w:rsidRPr="00CC159C">
        <w:rPr>
          <w:rFonts w:ascii="PTSerifRegular" w:hAnsi="PTSerifRegular"/>
          <w:color w:val="000000"/>
          <w:sz w:val="23"/>
          <w:szCs w:val="23"/>
        </w:rPr>
        <w:t>Для детей, не проживающих на закрепленной территории, прием заявлений в первый класс начинается с 1 июля текущего года до момента заполнения свободных мест, но не позднее 5 сентября текущего года.</w:t>
      </w:r>
    </w:p>
    <w:p w:rsidR="00CC159C" w:rsidRPr="00CC159C" w:rsidRDefault="00CC159C" w:rsidP="00CC159C">
      <w:pPr>
        <w:spacing w:before="100" w:beforeAutospacing="1" w:after="100" w:afterAutospacing="1"/>
        <w:rPr>
          <w:rFonts w:ascii="PTSerifRegular" w:hAnsi="PTSerifRegular"/>
          <w:color w:val="000000"/>
          <w:sz w:val="23"/>
          <w:szCs w:val="23"/>
        </w:rPr>
      </w:pPr>
      <w:proofErr w:type="gramStart"/>
      <w:r w:rsidRPr="00CC159C">
        <w:rPr>
          <w:rFonts w:ascii="PTSerifRegular" w:hAnsi="PTSerifRegular"/>
          <w:color w:val="000000"/>
          <w:sz w:val="23"/>
          <w:szCs w:val="23"/>
        </w:rPr>
        <w:t>ОООД, закончившие прием в первый класс всех детей, проживающих на закрепленной территории, осуществляют прием детей, не проживающих на закрепленной территории, ранее 1 июля.</w:t>
      </w:r>
      <w:proofErr w:type="gramEnd"/>
    </w:p>
    <w:p w:rsidR="00CC159C" w:rsidRPr="00CC159C" w:rsidRDefault="00CC159C" w:rsidP="00CC159C">
      <w:pPr>
        <w:spacing w:before="100" w:beforeAutospacing="1" w:after="100" w:afterAutospacing="1"/>
        <w:rPr>
          <w:rFonts w:ascii="PTSerifRegular" w:hAnsi="PTSerifRegular"/>
          <w:color w:val="000000"/>
          <w:sz w:val="23"/>
          <w:szCs w:val="23"/>
        </w:rPr>
      </w:pPr>
      <w:r w:rsidRPr="00CC159C">
        <w:rPr>
          <w:rFonts w:ascii="PTSerifRegular" w:hAnsi="PTSerifRegular"/>
          <w:color w:val="000000"/>
          <w:sz w:val="23"/>
          <w:szCs w:val="23"/>
        </w:rPr>
        <w:t>15. Для удобства родителей (законных представителей) детей ОООД устанавливают график приема документов в зависимости от адреса регистрации по месту жительства (пребывания).</w:t>
      </w:r>
    </w:p>
    <w:p w:rsidR="00CC159C" w:rsidRPr="00CC159C" w:rsidRDefault="00CC159C" w:rsidP="00CC159C">
      <w:pPr>
        <w:spacing w:before="100" w:beforeAutospacing="1" w:after="100" w:afterAutospacing="1"/>
        <w:rPr>
          <w:rFonts w:ascii="PTSerifRegular" w:hAnsi="PTSerifRegular"/>
          <w:color w:val="000000"/>
          <w:sz w:val="23"/>
          <w:szCs w:val="23"/>
        </w:rPr>
      </w:pPr>
      <w:r w:rsidRPr="00CC159C">
        <w:rPr>
          <w:rFonts w:ascii="PTSerifRegular" w:hAnsi="PTSerifRegular"/>
          <w:color w:val="000000"/>
          <w:sz w:val="23"/>
          <w:szCs w:val="23"/>
        </w:rPr>
        <w:lastRenderedPageBreak/>
        <w:t>16. При приеме на свободные места детей, не проживающих на закрепленной территории, преимущественным правом обладают дети граждан, имеющих право на первоочередное предоставление места в ОООД в соответствии с законодательством Российской Федерации и нормативными правовыми актами субъектов Российской Федерации.</w:t>
      </w:r>
    </w:p>
    <w:p w:rsidR="00CC159C" w:rsidRPr="00CC159C" w:rsidRDefault="00CC159C" w:rsidP="00CC159C">
      <w:pPr>
        <w:spacing w:before="100" w:beforeAutospacing="1" w:after="100" w:afterAutospacing="1"/>
        <w:rPr>
          <w:rFonts w:ascii="PTSerifRegular" w:hAnsi="PTSerifRegular"/>
          <w:color w:val="000000"/>
          <w:sz w:val="23"/>
          <w:szCs w:val="23"/>
        </w:rPr>
      </w:pPr>
      <w:r w:rsidRPr="00CC159C">
        <w:rPr>
          <w:rFonts w:ascii="PTSerifRegular" w:hAnsi="PTSerifRegular"/>
          <w:color w:val="000000"/>
          <w:sz w:val="23"/>
          <w:szCs w:val="23"/>
        </w:rPr>
        <w:t xml:space="preserve">17. Дети с ограниченными возможностями здоровья принимаются на </w:t>
      </w:r>
      <w:proofErr w:type="gramStart"/>
      <w:r w:rsidRPr="00CC159C">
        <w:rPr>
          <w:rFonts w:ascii="PTSerifRegular" w:hAnsi="PTSerifRegular"/>
          <w:color w:val="000000"/>
          <w:sz w:val="23"/>
          <w:szCs w:val="23"/>
        </w:rPr>
        <w:t>обучение</w:t>
      </w:r>
      <w:proofErr w:type="gramEnd"/>
      <w:r w:rsidRPr="00CC159C">
        <w:rPr>
          <w:rFonts w:ascii="PTSerifRegular" w:hAnsi="PTSerifRegular"/>
          <w:color w:val="000000"/>
          <w:sz w:val="23"/>
          <w:szCs w:val="23"/>
        </w:rPr>
        <w:t xml:space="preserve"> по адаптированной основной общеобразовательной программе только с согласия их родителей (законных представителей) и на основании рекомендаций психолого-медико-педагогической комиссии. &lt;1&gt;</w:t>
      </w:r>
    </w:p>
    <w:p w:rsidR="00CC159C" w:rsidRPr="00CC159C" w:rsidRDefault="00CC159C" w:rsidP="00CC159C">
      <w:pPr>
        <w:spacing w:before="100" w:beforeAutospacing="1" w:after="100" w:afterAutospacing="1"/>
        <w:rPr>
          <w:rFonts w:ascii="PTSerifRegular" w:hAnsi="PTSerifRegular"/>
          <w:color w:val="000000"/>
          <w:sz w:val="23"/>
          <w:szCs w:val="23"/>
        </w:rPr>
      </w:pPr>
      <w:r w:rsidRPr="00CC159C">
        <w:rPr>
          <w:rFonts w:ascii="PTSerifRegular" w:hAnsi="PTSerifRegular"/>
          <w:color w:val="000000"/>
          <w:sz w:val="23"/>
          <w:szCs w:val="23"/>
        </w:rPr>
        <w:t>--------------------------------</w:t>
      </w:r>
    </w:p>
    <w:p w:rsidR="00CC159C" w:rsidRPr="00CC159C" w:rsidRDefault="00CC159C" w:rsidP="00CC159C">
      <w:pPr>
        <w:spacing w:before="100" w:beforeAutospacing="1" w:after="100" w:afterAutospacing="1"/>
        <w:rPr>
          <w:rFonts w:ascii="PTSerifRegular" w:hAnsi="PTSerifRegular"/>
          <w:color w:val="000000"/>
          <w:sz w:val="23"/>
          <w:szCs w:val="23"/>
        </w:rPr>
      </w:pPr>
      <w:r w:rsidRPr="00CC159C">
        <w:rPr>
          <w:rFonts w:ascii="PTSerifRegular" w:hAnsi="PTSerifRegular"/>
          <w:color w:val="000000"/>
          <w:sz w:val="23"/>
          <w:szCs w:val="23"/>
        </w:rPr>
        <w:t xml:space="preserve">&lt;1&gt; </w:t>
      </w:r>
      <w:hyperlink r:id="rId20" w:anchor="st55_3" w:tooltip="Федеральный закон от 29.12.2012 № 273-ФЗ (ред. от 03.02.2014) &quot;Об образовании в Российской Федерации&quot;{КонсультантПлюс}" w:history="1">
        <w:r w:rsidRPr="00CC159C">
          <w:rPr>
            <w:rFonts w:ascii="PTSerifRegular" w:hAnsi="PTSerifRegular"/>
            <w:color w:val="0059AA"/>
            <w:sz w:val="23"/>
            <w:szCs w:val="23"/>
          </w:rPr>
          <w:t>Часть 3 статьи 55</w:t>
        </w:r>
      </w:hyperlink>
      <w:r w:rsidRPr="00CC159C">
        <w:rPr>
          <w:rFonts w:ascii="PTSerifRegular" w:hAnsi="PTSerifRegular"/>
          <w:color w:val="000000"/>
          <w:sz w:val="23"/>
          <w:szCs w:val="23"/>
        </w:rPr>
        <w:t xml:space="preserve"> Федерального закона от 29 декабря 2012 г. № 273-ФЗ "Об образовании в Российской Федерации" (Собрание законодательства Российской Федерации, 2012, № 53, ст. 7598; 2013, № 19, ст. 2326; № 23, ст. 2878; № 27, ст. 3462; № 30, ст. 4036; № 48, ст. 6165).</w:t>
      </w:r>
    </w:p>
    <w:p w:rsidR="00CC159C" w:rsidRPr="00CC159C" w:rsidRDefault="00CC159C" w:rsidP="00CC159C">
      <w:pPr>
        <w:spacing w:before="100" w:beforeAutospacing="1" w:after="100" w:afterAutospacing="1"/>
        <w:rPr>
          <w:rFonts w:ascii="PTSerifRegular" w:hAnsi="PTSerifRegular"/>
          <w:color w:val="000000"/>
          <w:sz w:val="23"/>
          <w:szCs w:val="23"/>
        </w:rPr>
      </w:pPr>
      <w:r w:rsidRPr="00CC159C">
        <w:rPr>
          <w:rFonts w:ascii="PTSerifRegular" w:hAnsi="PTSerifRegular"/>
          <w:color w:val="000000"/>
          <w:sz w:val="23"/>
          <w:szCs w:val="23"/>
        </w:rPr>
        <w:t> </w:t>
      </w:r>
      <w:bookmarkStart w:id="5" w:name="_GoBack"/>
      <w:bookmarkEnd w:id="5"/>
      <w:r w:rsidRPr="00CC159C">
        <w:rPr>
          <w:rFonts w:ascii="PTSerifRegular" w:hAnsi="PTSerifRegular"/>
          <w:color w:val="000000"/>
          <w:sz w:val="23"/>
          <w:szCs w:val="23"/>
        </w:rPr>
        <w:t>18. 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ОООД, о перечне представленных документов. Расписка заверяется подписью должностного лица ОООД, ответственного за прием документов, и печатью ОООД.</w:t>
      </w:r>
    </w:p>
    <w:p w:rsidR="00CC159C" w:rsidRPr="00CC159C" w:rsidRDefault="00CC159C" w:rsidP="00CC159C">
      <w:pPr>
        <w:spacing w:before="100" w:beforeAutospacing="1" w:after="100" w:afterAutospacing="1"/>
        <w:rPr>
          <w:rFonts w:ascii="PTSerifRegular" w:hAnsi="PTSerifRegular"/>
          <w:color w:val="000000"/>
          <w:sz w:val="23"/>
          <w:szCs w:val="23"/>
        </w:rPr>
      </w:pPr>
      <w:r w:rsidRPr="00CC159C">
        <w:rPr>
          <w:rFonts w:ascii="PTSerifRegular" w:hAnsi="PTSerifRegular"/>
          <w:color w:val="000000"/>
          <w:sz w:val="23"/>
          <w:szCs w:val="23"/>
        </w:rPr>
        <w:t>19. Распорядительные акты ОООД о приеме детей на обучение размещаются на информационном стенде ОООД в день их издания.</w:t>
      </w:r>
    </w:p>
    <w:p w:rsidR="00CC159C" w:rsidRPr="00CC159C" w:rsidRDefault="00CC159C" w:rsidP="00CC159C">
      <w:pPr>
        <w:spacing w:before="100" w:beforeAutospacing="1" w:after="100" w:afterAutospacing="1"/>
        <w:rPr>
          <w:rFonts w:ascii="PTSerifRegular" w:hAnsi="PTSerifRegular"/>
          <w:color w:val="000000"/>
          <w:sz w:val="23"/>
          <w:szCs w:val="23"/>
        </w:rPr>
      </w:pPr>
      <w:bookmarkStart w:id="6" w:name="p20"/>
      <w:bookmarkEnd w:id="6"/>
      <w:r w:rsidRPr="00CC159C">
        <w:rPr>
          <w:rFonts w:ascii="PTSerifRegular" w:hAnsi="PTSerifRegular"/>
          <w:color w:val="000000"/>
          <w:sz w:val="23"/>
          <w:szCs w:val="23"/>
        </w:rPr>
        <w:t>20. На каждого ребенка, зачисленного в ОООД, заводится личное дело, в котором хранятся все сданные документы.</w:t>
      </w:r>
    </w:p>
    <w:p w:rsidR="005F13C4" w:rsidRDefault="005F13C4"/>
    <w:sectPr w:rsidR="005F13C4" w:rsidSect="008135EE">
      <w:pgSz w:w="11906" w:h="16838" w:code="9"/>
      <w:pgMar w:top="1134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SansRegular">
    <w:altName w:val="Times New Roman"/>
    <w:charset w:val="00"/>
    <w:family w:val="auto"/>
    <w:pitch w:val="default"/>
  </w:font>
  <w:font w:name="PTSerifRegular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E96"/>
    <w:rsid w:val="005F13C4"/>
    <w:rsid w:val="007C2644"/>
    <w:rsid w:val="008135EE"/>
    <w:rsid w:val="00951E96"/>
    <w:rsid w:val="00CC1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644"/>
    <w:rPr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7C2644"/>
    <w:pPr>
      <w:keepNext/>
      <w:jc w:val="center"/>
      <w:outlineLvl w:val="1"/>
    </w:pPr>
    <w:rPr>
      <w:b/>
      <w:szCs w:val="20"/>
      <w:lang w:eastAsia="en-US"/>
    </w:rPr>
  </w:style>
  <w:style w:type="paragraph" w:styleId="3">
    <w:name w:val="heading 3"/>
    <w:basedOn w:val="a"/>
    <w:link w:val="30"/>
    <w:uiPriority w:val="9"/>
    <w:qFormat/>
    <w:rsid w:val="00CC159C"/>
    <w:pPr>
      <w:spacing w:before="100" w:beforeAutospacing="1" w:after="100" w:afterAutospacing="1"/>
      <w:outlineLvl w:val="2"/>
    </w:pPr>
    <w:rPr>
      <w:rFonts w:ascii="PTSansRegular" w:hAnsi="PTSansRegular"/>
      <w:b/>
      <w:bCs/>
      <w:sz w:val="32"/>
      <w:szCs w:val="32"/>
    </w:rPr>
  </w:style>
  <w:style w:type="paragraph" w:styleId="4">
    <w:name w:val="heading 4"/>
    <w:basedOn w:val="a"/>
    <w:link w:val="40"/>
    <w:uiPriority w:val="9"/>
    <w:qFormat/>
    <w:rsid w:val="00CC159C"/>
    <w:pPr>
      <w:spacing w:before="100" w:beforeAutospacing="1" w:after="100" w:afterAutospacing="1"/>
      <w:outlineLvl w:val="3"/>
    </w:pPr>
    <w:rPr>
      <w:rFonts w:ascii="PTSansRegular" w:hAnsi="PTSansRegular"/>
      <w:b/>
      <w:bCs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C2644"/>
    <w:rPr>
      <w:b/>
      <w:sz w:val="24"/>
    </w:rPr>
  </w:style>
  <w:style w:type="character" w:styleId="a3">
    <w:name w:val="Strong"/>
    <w:basedOn w:val="a0"/>
    <w:qFormat/>
    <w:rsid w:val="007C2644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CC159C"/>
    <w:rPr>
      <w:rFonts w:ascii="PTSansRegular" w:hAnsi="PTSansRegular"/>
      <w:b/>
      <w:bCs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C159C"/>
    <w:rPr>
      <w:rFonts w:ascii="PTSansRegular" w:hAnsi="PTSansRegular"/>
      <w:b/>
      <w:bCs/>
      <w:sz w:val="29"/>
      <w:szCs w:val="29"/>
      <w:lang w:eastAsia="ru-RU"/>
    </w:rPr>
  </w:style>
  <w:style w:type="character" w:styleId="a4">
    <w:name w:val="Hyperlink"/>
    <w:basedOn w:val="a0"/>
    <w:uiPriority w:val="99"/>
    <w:semiHidden/>
    <w:unhideWhenUsed/>
    <w:rsid w:val="00CC159C"/>
    <w:rPr>
      <w:strike w:val="0"/>
      <w:dstrike w:val="0"/>
      <w:color w:val="0059AA"/>
      <w:u w:val="none"/>
      <w:effect w:val="none"/>
    </w:rPr>
  </w:style>
  <w:style w:type="paragraph" w:customStyle="1" w:styleId="normacttext">
    <w:name w:val="norm_act_text"/>
    <w:basedOn w:val="a"/>
    <w:rsid w:val="00CC159C"/>
    <w:pPr>
      <w:spacing w:before="100" w:beforeAutospacing="1" w:after="100" w:afterAutospacing="1"/>
    </w:pPr>
    <w:rPr>
      <w:rFonts w:ascii="PTSerifRegular" w:hAnsi="PTSerifRegular"/>
      <w:color w:val="000000"/>
      <w:sz w:val="23"/>
      <w:szCs w:val="23"/>
    </w:rPr>
  </w:style>
  <w:style w:type="paragraph" w:customStyle="1" w:styleId="normactprilozhenie">
    <w:name w:val="norm_act_prilozhenie"/>
    <w:basedOn w:val="a"/>
    <w:rsid w:val="00CC159C"/>
    <w:pPr>
      <w:spacing w:before="100" w:beforeAutospacing="1" w:after="100" w:afterAutospacing="1"/>
    </w:pPr>
    <w:rPr>
      <w:rFonts w:ascii="PTSerifRegular" w:hAnsi="PTSerifRegular"/>
      <w:color w:val="000000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644"/>
    <w:rPr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7C2644"/>
    <w:pPr>
      <w:keepNext/>
      <w:jc w:val="center"/>
      <w:outlineLvl w:val="1"/>
    </w:pPr>
    <w:rPr>
      <w:b/>
      <w:szCs w:val="20"/>
      <w:lang w:eastAsia="en-US"/>
    </w:rPr>
  </w:style>
  <w:style w:type="paragraph" w:styleId="3">
    <w:name w:val="heading 3"/>
    <w:basedOn w:val="a"/>
    <w:link w:val="30"/>
    <w:uiPriority w:val="9"/>
    <w:qFormat/>
    <w:rsid w:val="00CC159C"/>
    <w:pPr>
      <w:spacing w:before="100" w:beforeAutospacing="1" w:after="100" w:afterAutospacing="1"/>
      <w:outlineLvl w:val="2"/>
    </w:pPr>
    <w:rPr>
      <w:rFonts w:ascii="PTSansRegular" w:hAnsi="PTSansRegular"/>
      <w:b/>
      <w:bCs/>
      <w:sz w:val="32"/>
      <w:szCs w:val="32"/>
    </w:rPr>
  </w:style>
  <w:style w:type="paragraph" w:styleId="4">
    <w:name w:val="heading 4"/>
    <w:basedOn w:val="a"/>
    <w:link w:val="40"/>
    <w:uiPriority w:val="9"/>
    <w:qFormat/>
    <w:rsid w:val="00CC159C"/>
    <w:pPr>
      <w:spacing w:before="100" w:beforeAutospacing="1" w:after="100" w:afterAutospacing="1"/>
      <w:outlineLvl w:val="3"/>
    </w:pPr>
    <w:rPr>
      <w:rFonts w:ascii="PTSansRegular" w:hAnsi="PTSansRegular"/>
      <w:b/>
      <w:bCs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C2644"/>
    <w:rPr>
      <w:b/>
      <w:sz w:val="24"/>
    </w:rPr>
  </w:style>
  <w:style w:type="character" w:styleId="a3">
    <w:name w:val="Strong"/>
    <w:basedOn w:val="a0"/>
    <w:qFormat/>
    <w:rsid w:val="007C2644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CC159C"/>
    <w:rPr>
      <w:rFonts w:ascii="PTSansRegular" w:hAnsi="PTSansRegular"/>
      <w:b/>
      <w:bCs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C159C"/>
    <w:rPr>
      <w:rFonts w:ascii="PTSansRegular" w:hAnsi="PTSansRegular"/>
      <w:b/>
      <w:bCs/>
      <w:sz w:val="29"/>
      <w:szCs w:val="29"/>
      <w:lang w:eastAsia="ru-RU"/>
    </w:rPr>
  </w:style>
  <w:style w:type="character" w:styleId="a4">
    <w:name w:val="Hyperlink"/>
    <w:basedOn w:val="a0"/>
    <w:uiPriority w:val="99"/>
    <w:semiHidden/>
    <w:unhideWhenUsed/>
    <w:rsid w:val="00CC159C"/>
    <w:rPr>
      <w:strike w:val="0"/>
      <w:dstrike w:val="0"/>
      <w:color w:val="0059AA"/>
      <w:u w:val="none"/>
      <w:effect w:val="none"/>
    </w:rPr>
  </w:style>
  <w:style w:type="paragraph" w:customStyle="1" w:styleId="normacttext">
    <w:name w:val="norm_act_text"/>
    <w:basedOn w:val="a"/>
    <w:rsid w:val="00CC159C"/>
    <w:pPr>
      <w:spacing w:before="100" w:beforeAutospacing="1" w:after="100" w:afterAutospacing="1"/>
    </w:pPr>
    <w:rPr>
      <w:rFonts w:ascii="PTSerifRegular" w:hAnsi="PTSerifRegular"/>
      <w:color w:val="000000"/>
      <w:sz w:val="23"/>
      <w:szCs w:val="23"/>
    </w:rPr>
  </w:style>
  <w:style w:type="paragraph" w:customStyle="1" w:styleId="normactprilozhenie">
    <w:name w:val="norm_act_prilozhenie"/>
    <w:basedOn w:val="a"/>
    <w:rsid w:val="00CC159C"/>
    <w:pPr>
      <w:spacing w:before="100" w:beforeAutospacing="1" w:after="100" w:afterAutospacing="1"/>
    </w:pPr>
    <w:rPr>
      <w:rFonts w:ascii="PTSerifRegular" w:hAnsi="PTSerifRegular"/>
      <w:color w:val="00000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82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93747">
          <w:marLeft w:val="0"/>
          <w:marRight w:val="0"/>
          <w:marTop w:val="7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33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60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6932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298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163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572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815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0467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653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273-&#1092;&#1079;.&#1088;&#1092;/zakonodatelstvo/federalnyy-zakon-ot-29-dekabrya-2012-g-no-273-fz-ob-obrazovanii-v-rf" TargetMode="External"/><Relationship Id="rId13" Type="http://schemas.openxmlformats.org/officeDocument/2006/relationships/hyperlink" Target="http://273-&#1092;&#1079;.&#1088;&#1092;/zakonodatelstvo/federalnyy-zakon-ot-29-dekabrya-2012-g-no-273-fz-ob-obrazovanii-v-rf" TargetMode="External"/><Relationship Id="rId18" Type="http://schemas.openxmlformats.org/officeDocument/2006/relationships/hyperlink" Target="http://273-&#1092;&#1079;.&#1088;&#1092;/zakonodatelstvo/federalnyy-zakon-ot-29-dekabrya-2012-g-no-273-fz-ob-obrazovanii-v-rf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pravo.gov.ru/" TargetMode="External"/><Relationship Id="rId12" Type="http://schemas.openxmlformats.org/officeDocument/2006/relationships/hyperlink" Target="http://273-&#1092;&#1079;.&#1088;&#1092;/zakonodatelstvo/federalnyy-zakon-ot-29-dekabrya-2012-g-no-273-fz-ob-obrazovanii-v-rf" TargetMode="External"/><Relationship Id="rId17" Type="http://schemas.openxmlformats.org/officeDocument/2006/relationships/hyperlink" Target="http://273-&#1092;&#1079;.&#1088;&#1092;/zakonodatelstvo/federalnyy-zakon-ot-29-dekabrya-2012-g-no-273-fz-ob-obrazovanii-v-r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273-&#1092;&#1079;.&#1088;&#1092;/zakonodatelstvo/federalnyy-zakon-ot-29-dekabrya-2012-g-no-273-fz-ob-obrazovanii-v-rf" TargetMode="External"/><Relationship Id="rId20" Type="http://schemas.openxmlformats.org/officeDocument/2006/relationships/hyperlink" Target="http://273-&#1092;&#1079;.&#1088;&#1092;/zakonodatelstvo/federalnyy-zakon-ot-29-dekabrya-2012-g-no-273-fz-ob-obrazovanii-v-rf" TargetMode="External"/><Relationship Id="rId1" Type="http://schemas.openxmlformats.org/officeDocument/2006/relationships/styles" Target="styles.xml"/><Relationship Id="rId6" Type="http://schemas.openxmlformats.org/officeDocument/2006/relationships/hyperlink" Target="http://273-&#1092;&#1079;.&#1088;&#1092;/akty_pravitelstva_rf/postanovlenie-pravitelstva-rf-ot-03062013-no-466" TargetMode="External"/><Relationship Id="rId11" Type="http://schemas.openxmlformats.org/officeDocument/2006/relationships/hyperlink" Target="http://273-&#1092;&#1079;.&#1088;&#1092;/zakonodatelstvo/federalnyy-zakon-ot-29-dekabrya-2012-g-no-273-fz-ob-obrazovanii-v-rf" TargetMode="External"/><Relationship Id="rId5" Type="http://schemas.openxmlformats.org/officeDocument/2006/relationships/hyperlink" Target="http://273-&#1092;&#1079;.&#1088;&#1092;/zakonodatelstvo/federalnyy-zakon-ot-29-dekabrya-2012-g-no-273-fz-ob-obrazovanii-v-rf" TargetMode="External"/><Relationship Id="rId15" Type="http://schemas.openxmlformats.org/officeDocument/2006/relationships/hyperlink" Target="http://273-&#1092;&#1079;.&#1088;&#1092;/zakonodatelstvo/federalnyy-zakon-ot-29-dekabrya-2012-g-no-273-fz-ob-obrazovanii-v-rf" TargetMode="External"/><Relationship Id="rId10" Type="http://schemas.openxmlformats.org/officeDocument/2006/relationships/hyperlink" Target="http://273-&#1092;&#1079;.&#1088;&#1092;/zakonodatelstvo/federalnyy-zakon-ot-29-dekabrya-2012-g-no-273-fz-ob-obrazovanii-v-rf" TargetMode="External"/><Relationship Id="rId19" Type="http://schemas.openxmlformats.org/officeDocument/2006/relationships/hyperlink" Target="http://273-&#1092;&#1079;.&#1088;&#1092;/zakonodatelstvo/zakon-rf-ot-27072006-no-152-f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273-&#1092;&#1079;.&#1088;&#1092;/zakonodatelstvo/federalnyy-zakon-ot-29-dekabrya-2012-g-no-273-fz-ob-obrazovanii-v-rf" TargetMode="External"/><Relationship Id="rId14" Type="http://schemas.openxmlformats.org/officeDocument/2006/relationships/hyperlink" Target="http://273-&#1092;&#1079;.&#1088;&#1092;/zakonodatelstvo/federalnyy-zakon-ot-29-dekabrya-2012-g-no-273-fz-ob-obrazovanii-v-r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2849</Words>
  <Characters>16243</Characters>
  <Application>Microsoft Office Word</Application>
  <DocSecurity>0</DocSecurity>
  <Lines>135</Lines>
  <Paragraphs>38</Paragraphs>
  <ScaleCrop>false</ScaleCrop>
  <Company/>
  <LinksUpToDate>false</LinksUpToDate>
  <CharactersWithSpaces>19054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2015-12-25T07:26:00Z</dcterms:created>
  <dcterms:modified xsi:type="dcterms:W3CDTF">2015-12-25T07:29:00Z</dcterms:modified>
</cp:coreProperties>
</file>