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4C" w:rsidRPr="0036164C" w:rsidRDefault="0036164C" w:rsidP="0036164C">
      <w:pPr>
        <w:jc w:val="center"/>
        <w:rPr>
          <w:rFonts w:ascii="Times New Roman" w:hAnsi="Times New Roman" w:cs="Times New Roman"/>
          <w:sz w:val="18"/>
          <w:szCs w:val="18"/>
        </w:rPr>
      </w:pPr>
      <w:r w:rsidRPr="0036164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2017-й год в МЧС России объявлен годом гражданской обороны, которой 4 октября исполнится   85 лет. Основой для создания ГО в нашей стране  явилась местная противовоздушная оборона.  А первые попытки организации по подготовке к защите и по защите населения от опасностей, возникающих при военных конфликтах или вследствие этих конфликтов, берёт своё начало в России со времён Первой мировой войны (1914 – 1918 гг.), когда в военных действиях нашла применение боевая авиация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36164C">
        <w:rPr>
          <w:rFonts w:ascii="Times New Roman" w:hAnsi="Times New Roman" w:cs="Times New Roman"/>
          <w:sz w:val="24"/>
          <w:szCs w:val="24"/>
        </w:rPr>
        <w:t xml:space="preserve"> </w:t>
      </w:r>
      <w:r w:rsidRPr="0036164C">
        <w:rPr>
          <w:rFonts w:ascii="Times New Roman" w:hAnsi="Times New Roman" w:cs="Times New Roman"/>
          <w:sz w:val="18"/>
          <w:szCs w:val="18"/>
        </w:rPr>
        <w:t xml:space="preserve">В Плешковской СОШ 4 октября в честь празднования 85-ти </w:t>
      </w:r>
      <w:proofErr w:type="spellStart"/>
      <w:r w:rsidRPr="0036164C">
        <w:rPr>
          <w:rFonts w:ascii="Times New Roman" w:hAnsi="Times New Roman" w:cs="Times New Roman"/>
          <w:sz w:val="18"/>
          <w:szCs w:val="18"/>
        </w:rPr>
        <w:t>летия</w:t>
      </w:r>
      <w:proofErr w:type="spellEnd"/>
      <w:r w:rsidRPr="0036164C">
        <w:rPr>
          <w:rFonts w:ascii="Times New Roman" w:hAnsi="Times New Roman" w:cs="Times New Roman"/>
          <w:sz w:val="18"/>
          <w:szCs w:val="18"/>
        </w:rPr>
        <w:t xml:space="preserve"> дня Гражданской обороны России, прошли открытые уроки ОБЖ</w:t>
      </w:r>
    </w:p>
    <w:p w:rsidR="0036164C" w:rsidRPr="0036164C" w:rsidRDefault="0036164C" w:rsidP="0036164C">
      <w:pPr>
        <w:jc w:val="center"/>
        <w:rPr>
          <w:rFonts w:ascii="Times New Roman" w:hAnsi="Times New Roman" w:cs="Times New Roman"/>
          <w:sz w:val="18"/>
          <w:szCs w:val="18"/>
        </w:rPr>
      </w:pPr>
      <w:r w:rsidRPr="0036164C">
        <w:rPr>
          <w:rFonts w:ascii="Times New Roman" w:hAnsi="Times New Roman" w:cs="Times New Roman"/>
          <w:sz w:val="18"/>
          <w:szCs w:val="18"/>
        </w:rPr>
        <w:t>«Гражданская оборона - вчера и сегодня»</w:t>
      </w:r>
    </w:p>
    <w:p w:rsidR="0036164C" w:rsidRPr="0036164C" w:rsidRDefault="0036164C" w:rsidP="0036164C">
      <w:pPr>
        <w:jc w:val="center"/>
        <w:rPr>
          <w:rFonts w:ascii="Times New Roman" w:hAnsi="Times New Roman" w:cs="Times New Roman"/>
          <w:sz w:val="18"/>
          <w:szCs w:val="18"/>
        </w:rPr>
      </w:pPr>
      <w:r w:rsidRPr="0036164C">
        <w:rPr>
          <w:rFonts w:ascii="Times New Roman" w:hAnsi="Times New Roman" w:cs="Times New Roman"/>
          <w:sz w:val="18"/>
          <w:szCs w:val="18"/>
        </w:rPr>
        <w:t>«Средства индивидуальной защиты»</w:t>
      </w:r>
      <w:bookmarkStart w:id="0" w:name="_GoBack"/>
      <w:bookmarkEnd w:id="0"/>
    </w:p>
    <w:p w:rsidR="007B259B" w:rsidRPr="0036164C" w:rsidRDefault="007B259B">
      <w:pPr>
        <w:rPr>
          <w:rFonts w:ascii="Times New Roman" w:hAnsi="Times New Roman" w:cs="Times New Roman"/>
        </w:rPr>
      </w:pPr>
    </w:p>
    <w:sectPr w:rsidR="007B259B" w:rsidRPr="0036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AE"/>
    <w:rsid w:val="0036164C"/>
    <w:rsid w:val="007B259B"/>
    <w:rsid w:val="00B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*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2017-10-03T04:09:00Z</dcterms:created>
  <dcterms:modified xsi:type="dcterms:W3CDTF">2017-10-03T04:10:00Z</dcterms:modified>
</cp:coreProperties>
</file>