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72" w:rsidRDefault="00743972" w:rsidP="00743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февраля 2015 года</w:t>
      </w:r>
    </w:p>
    <w:p w:rsidR="00743972" w:rsidRPr="008009E8" w:rsidRDefault="00743972" w:rsidP="00743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Патриотическая Акция «Рассвет»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оздр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Листовки жителям села)</w:t>
      </w:r>
      <w:proofErr w:type="gramEnd"/>
    </w:p>
    <w:p w:rsidR="00743972" w:rsidRDefault="00743972" w:rsidP="00743972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Уважаемые жители села</w:t>
      </w:r>
      <w:proofErr w:type="gramStart"/>
      <w:r>
        <w:rPr>
          <w:rFonts w:ascii="Arial Black" w:hAnsi="Arial Black" w:cs="Times New Roman"/>
          <w:b/>
          <w:sz w:val="28"/>
          <w:szCs w:val="28"/>
        </w:rPr>
        <w:t xml:space="preserve"> !</w:t>
      </w:r>
      <w:proofErr w:type="gramEnd"/>
    </w:p>
    <w:p w:rsidR="00743972" w:rsidRPr="008009E8" w:rsidRDefault="00743972" w:rsidP="00743972">
      <w:pPr>
        <w:jc w:val="center"/>
        <w:rPr>
          <w:rFonts w:ascii="Arial Black" w:hAnsi="Arial Black"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sz w:val="28"/>
          <w:szCs w:val="28"/>
        </w:rPr>
        <w:t>Поздравляем Вас с 7</w:t>
      </w:r>
      <w:r w:rsidRPr="008009E8">
        <w:rPr>
          <w:rFonts w:ascii="Arial Black" w:hAnsi="Arial Black" w:cs="Times New Roman"/>
          <w:b/>
          <w:sz w:val="28"/>
          <w:szCs w:val="28"/>
        </w:rPr>
        <w:t>0</w:t>
      </w:r>
      <w:r>
        <w:rPr>
          <w:rFonts w:ascii="Arial Black" w:hAnsi="Arial Black" w:cs="Times New Roman"/>
          <w:b/>
          <w:sz w:val="28"/>
          <w:szCs w:val="28"/>
        </w:rPr>
        <w:t xml:space="preserve">-ой годовщиной со Дня </w:t>
      </w:r>
    </w:p>
    <w:p w:rsidR="00743972" w:rsidRDefault="00743972" w:rsidP="00743972">
      <w:pPr>
        <w:jc w:val="center"/>
        <w:rPr>
          <w:rFonts w:ascii="Arial Black" w:hAnsi="Arial Black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</w:tblGrid>
      <w:tr w:rsidR="00743972" w:rsidTr="009355ED">
        <w:trPr>
          <w:jc w:val="center"/>
        </w:trPr>
        <w:tc>
          <w:tcPr>
            <w:tcW w:w="5416" w:type="dxa"/>
          </w:tcPr>
          <w:p w:rsidR="00743972" w:rsidRDefault="00743972" w:rsidP="0093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Когда-то труден путь был и далек,</w:t>
            </w:r>
          </w:p>
          <w:p w:rsidR="00743972" w:rsidRDefault="00743972" w:rsidP="0093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сердце верило, что этот день настанет.</w:t>
            </w:r>
          </w:p>
          <w:p w:rsidR="00743972" w:rsidRDefault="00743972" w:rsidP="0093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голубь мира крыльями взмахнет,</w:t>
            </w:r>
          </w:p>
          <w:p w:rsidR="00743972" w:rsidRDefault="00743972" w:rsidP="0093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День Победы счастье вам подарит!</w:t>
            </w:r>
          </w:p>
          <w:p w:rsidR="00743972" w:rsidRDefault="00743972" w:rsidP="00935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972" w:rsidRDefault="00743972" w:rsidP="00743972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Сколько бы лет и десятилетий не прошло, мы отдаем дань прошлому и помним подвиг народа, который будут жить вечно!</w:t>
      </w:r>
    </w:p>
    <w:p w:rsidR="00743972" w:rsidRDefault="00743972" w:rsidP="00743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присоединиться и </w:t>
      </w:r>
      <w:r>
        <w:rPr>
          <w:rFonts w:ascii="Times New Roman" w:hAnsi="Times New Roman" w:cs="Times New Roman"/>
          <w:b/>
          <w:sz w:val="28"/>
          <w:szCs w:val="28"/>
        </w:rPr>
        <w:t xml:space="preserve"> февраля в 20.00</w:t>
      </w:r>
      <w:r>
        <w:rPr>
          <w:rFonts w:ascii="Times New Roman" w:hAnsi="Times New Roman" w:cs="Times New Roman"/>
          <w:sz w:val="28"/>
          <w:szCs w:val="28"/>
        </w:rPr>
        <w:t xml:space="preserve"> зажечь свечи памяти в окнах своих домов и вспомнить имена тех, кто отдал свою жизнь за ПОБЕДУ, за мир на нашей земле.</w:t>
      </w:r>
    </w:p>
    <w:p w:rsidR="00743972" w:rsidRDefault="00743972" w:rsidP="00743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972" w:rsidRPr="004072A4" w:rsidRDefault="00743972" w:rsidP="007439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7025" cy="2271686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7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72" w:rsidRDefault="00743972" w:rsidP="00743972">
      <w:pPr>
        <w:jc w:val="center"/>
        <w:rPr>
          <w:rFonts w:ascii="Arial Black" w:hAnsi="Arial Black" w:cs="Times New Roman"/>
          <w:sz w:val="28"/>
          <w:szCs w:val="28"/>
        </w:rPr>
      </w:pPr>
    </w:p>
    <w:p w:rsidR="00743972" w:rsidRDefault="00743972" w:rsidP="00743972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ЖЕЛАЕМ ВАМ МИРА, ЗДОРОВЬЯ, ДОБРА!</w:t>
      </w:r>
    </w:p>
    <w:p w:rsidR="00743972" w:rsidRDefault="00743972" w:rsidP="00743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3972" w:rsidRDefault="00743972" w:rsidP="0074397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Учащиеся и учителя МАОУ  ОСОШ №</w:t>
      </w:r>
      <w:r w:rsidRPr="008009E8">
        <w:rPr>
          <w:rFonts w:ascii="Times New Roman" w:hAnsi="Times New Roman" w:cs="Times New Roman"/>
          <w:sz w:val="32"/>
          <w:szCs w:val="32"/>
        </w:rPr>
        <w:t>2</w:t>
      </w:r>
    </w:p>
    <w:p w:rsidR="00743972" w:rsidRPr="000C514D" w:rsidRDefault="00743972" w:rsidP="00743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lastRenderedPageBreak/>
        <w:t>ПЛАН</w:t>
      </w:r>
    </w:p>
    <w:p w:rsidR="00743972" w:rsidRPr="008009E8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основных мероприятий в рамках месячника</w:t>
      </w:r>
    </w:p>
    <w:p w:rsidR="00743972" w:rsidRPr="008009E8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pacing w:val="10"/>
          <w:sz w:val="20"/>
          <w:szCs w:val="20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военно-патриотическо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го воспитания</w:t>
      </w:r>
    </w:p>
    <w:p w:rsidR="00743972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 МАОУ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ОСОШ №2 </w:t>
      </w:r>
    </w:p>
    <w:p w:rsidR="00743972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2014-</w:t>
      </w: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2015 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учебном </w:t>
      </w:r>
      <w:r w:rsidRPr="008009E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году</w:t>
      </w:r>
    </w:p>
    <w:p w:rsidR="00743972" w:rsidRPr="008009E8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pacing w:val="10"/>
          <w:sz w:val="20"/>
          <w:szCs w:val="20"/>
        </w:rPr>
      </w:pPr>
    </w:p>
    <w:p w:rsidR="00743972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pacing w:val="10"/>
          <w:sz w:val="26"/>
        </w:rPr>
      </w:pPr>
      <w:r w:rsidRPr="008009E8">
        <w:rPr>
          <w:rFonts w:ascii="Times New Roman" w:eastAsia="Times New Roman" w:hAnsi="Times New Roman" w:cs="Times New Roman"/>
          <w:b/>
          <w:bCs/>
          <w:spacing w:val="10"/>
          <w:sz w:val="26"/>
        </w:rPr>
        <w:t>«Мы - наследники Победы, славу Родины храним!»</w:t>
      </w:r>
    </w:p>
    <w:p w:rsidR="00743972" w:rsidRPr="008009E8" w:rsidRDefault="00743972" w:rsidP="0074397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pacing w:val="10"/>
          <w:sz w:val="20"/>
          <w:szCs w:val="20"/>
        </w:rPr>
      </w:pPr>
    </w:p>
    <w:tbl>
      <w:tblPr>
        <w:tblW w:w="5166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3770"/>
        <w:gridCol w:w="1701"/>
        <w:gridCol w:w="1559"/>
        <w:gridCol w:w="2269"/>
      </w:tblGrid>
      <w:tr w:rsidR="00743972" w:rsidRPr="008009E8" w:rsidTr="009355ED"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п</w:t>
            </w:r>
            <w:proofErr w:type="spellEnd"/>
            <w:proofErr w:type="gramEnd"/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/</w:t>
            </w:r>
            <w:proofErr w:type="spellStart"/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н</w:t>
            </w: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8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д</w:t>
            </w: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ата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п</w:t>
            </w: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роведения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 </w:t>
            </w:r>
          </w:p>
        </w:tc>
        <w:tc>
          <w:tcPr>
            <w:tcW w:w="7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участники</w:t>
            </w:r>
          </w:p>
        </w:tc>
        <w:tc>
          <w:tcPr>
            <w:tcW w:w="11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</w:rPr>
              <w:t>ответственные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Общешкольная радиопередача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Торжественное открытие месячника «Мы - наследники Победы, славу Родины храним!»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02.02.2015,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8.00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С.И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з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ам</w:t>
            </w:r>
            <w:proofErr w:type="gramStart"/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.д</w:t>
            </w:r>
            <w:proofErr w:type="gramEnd"/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УВР, Львова Н.Н. педагог-организатор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Участие в общешкольном проекте «Полотно Памяти» </w:t>
            </w:r>
          </w:p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 течение месяца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Зам</w:t>
            </w:r>
            <w:proofErr w:type="gramStart"/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.д</w:t>
            </w:r>
            <w:proofErr w:type="gramEnd"/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ВР, </w:t>
            </w:r>
            <w:proofErr w:type="spellStart"/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</w:t>
            </w:r>
            <w:proofErr w:type="spellEnd"/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 руководители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3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Проведение Единого уро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ка мужества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20.02.2015, 8.00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Юнкор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», руководитель Ячменёва Г.А.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4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Участие в районном конкурсе рисунков, плакатов «Эхо военной грозы»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до 11 февраля 2015 года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совет класса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5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Выставка рисунков «Далёкая и близкая война»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4072A4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до 20.02.2015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совет класса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6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Участие в муниципальном этапе </w:t>
            </w: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>XIII</w:t>
            </w: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Всероссийского конкурса «Лучший урок письма – 2015» по номинациям: «Письмо ветерану», «Есть такая профессия – Родину защищать», «Напиши письмо и расскажи о мире, в котором тебе хотелось бы вырасти»</w:t>
            </w:r>
          </w:p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 течение месяца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EC1CD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EC1CD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ВР, учителя русского языка и литературы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Проведение марафона военной книги «Память о войне нам книга оставляет»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 течение месяца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Библиотекарь Токарева И.А.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Участие в общешкольном конкурсе 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ученического самоуправления на лучшую школьную газету, посвященную 70-летию Победы в ВО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до 20.02.2015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5-11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ВР,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педагог-организатор, 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совет класса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9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Проведение благотворительных акций «Открытка ветерану», </w:t>
            </w:r>
          </w:p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 xml:space="preserve">«Цветы ветерану», 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«Ветераны живут рядом».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>втечение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месяца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5-11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совет класса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Организация и проведение школьного кинофестиваля «Эхо далекой войны» (просмотр и обсуждение художественных и документальных фильмов военной тематики)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 течение месяца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4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ВР, классные руководители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11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районного музея 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 течение месяца по графику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5-8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ВР,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классные руководители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12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Видео-лекторий «Колыбель героев ратных, славный город Сталинград»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20.02.2015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9-11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Представители районной библиотеки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13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Час мужества «Не ради славы и наград»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0.02.2015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5-8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Представители районной библиотеки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14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Литературно-музыкальная композиция «Поклонимся великим тем годам»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26.02.201</w:t>
            </w:r>
          </w:p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13.30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9-11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Совет ветеранов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15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Pr="00EC1CD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областной </w:t>
            </w:r>
            <w:r w:rsidRPr="00EC1CD2">
              <w:rPr>
                <w:rFonts w:ascii="Times New Roman" w:hAnsi="Times New Roman" w:cs="Times New Roman"/>
                <w:sz w:val="24"/>
                <w:szCs w:val="24"/>
              </w:rPr>
              <w:t>Интернет - викторин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CD2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«Виртуальная зарница: 70 вопросов о </w:t>
            </w:r>
            <w:r w:rsidRPr="00EC1CD2">
              <w:rPr>
                <w:rFonts w:ascii="Times New Roman" w:hAnsi="Times New Roman" w:cs="Times New Roman"/>
                <w:sz w:val="24"/>
                <w:szCs w:val="24"/>
              </w:rPr>
              <w:br/>
              <w:t>Победе»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27.02.2015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7-11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972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Учителя истории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16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Участие в районном конкурсе «Битва хоров»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27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февраля 2015 года</w:t>
            </w:r>
          </w:p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18.00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Коллектив учителей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Администрация школы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17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Оформление фотоальбома по итогам Месячника</w:t>
            </w:r>
          </w:p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к 28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.02.2015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Совет старшеклассников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Зам</w:t>
            </w:r>
            <w:proofErr w:type="gramStart"/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.д</w:t>
            </w:r>
            <w:proofErr w:type="gramEnd"/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У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, педагог-организатор</w:t>
            </w:r>
          </w:p>
        </w:tc>
      </w:tr>
      <w:tr w:rsidR="00743972" w:rsidRPr="008009E8" w:rsidTr="009355ED"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24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18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Освещение мероприятий Месячника в средствах 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массовой информации, на школьном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е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28</w:t>
            </w: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.02.2015 года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 w:rsidRPr="008009E8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 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972" w:rsidRPr="008009E8" w:rsidRDefault="00743972" w:rsidP="009355ED">
            <w:pPr>
              <w:spacing w:after="0" w:line="293" w:lineRule="atLeast"/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Дерябина О.Н.</w:t>
            </w:r>
          </w:p>
        </w:tc>
      </w:tr>
    </w:tbl>
    <w:p w:rsidR="00743972" w:rsidRPr="008009E8" w:rsidRDefault="00743972" w:rsidP="0074397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pacing w:val="10"/>
          <w:sz w:val="24"/>
          <w:szCs w:val="24"/>
        </w:rPr>
      </w:pPr>
      <w:r w:rsidRPr="008009E8">
        <w:rPr>
          <w:rFonts w:ascii="Times New Roman" w:eastAsia="Times New Roman" w:hAnsi="Times New Roman" w:cs="Times New Roman"/>
          <w:spacing w:val="10"/>
          <w:sz w:val="24"/>
          <w:szCs w:val="24"/>
        </w:rPr>
        <w:t> </w:t>
      </w:r>
    </w:p>
    <w:p w:rsidR="00743972" w:rsidRPr="008009E8" w:rsidRDefault="00743972" w:rsidP="00743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3972" w:rsidRDefault="00743972" w:rsidP="007439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3972" w:rsidRDefault="00743972" w:rsidP="00743972">
      <w:pPr>
        <w:rPr>
          <w:rFonts w:ascii="Times New Roman" w:hAnsi="Times New Roman" w:cs="Times New Roman"/>
          <w:sz w:val="32"/>
          <w:szCs w:val="32"/>
        </w:rPr>
      </w:pPr>
    </w:p>
    <w:p w:rsidR="00743972" w:rsidRDefault="00743972" w:rsidP="00743972">
      <w:r>
        <w:rPr>
          <w:noProof/>
        </w:rPr>
        <w:lastRenderedPageBreak/>
        <w:drawing>
          <wp:inline distT="0" distB="0" distL="0" distR="0">
            <wp:extent cx="5638800" cy="4229100"/>
            <wp:effectExtent l="19050" t="0" r="0" b="0"/>
            <wp:docPr id="6" name="Рисунок 6" descr="http://u.jimdo.com/www61/o/s45728e0dc80d902e/img/ia276fe08e70dfbf9/1391598995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.jimdo.com/www61/o/s45728e0dc80d902e/img/ia276fe08e70dfbf9/1391598995/std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72" w:rsidRDefault="00743972" w:rsidP="00743972"/>
    <w:p w:rsidR="00743972" w:rsidRDefault="00743972" w:rsidP="00743972"/>
    <w:p w:rsidR="00743972" w:rsidRDefault="00743972" w:rsidP="00743972">
      <w:pPr>
        <w:jc w:val="center"/>
      </w:pPr>
      <w:r>
        <w:rPr>
          <w:noProof/>
        </w:rPr>
        <w:drawing>
          <wp:inline distT="0" distB="0" distL="0" distR="0">
            <wp:extent cx="3590925" cy="2686050"/>
            <wp:effectExtent l="19050" t="0" r="9525" b="0"/>
            <wp:docPr id="9" name="Рисунок 9" descr="http://u.jimdo.com/www61/o/s45728e0dc80d902e/img/i5f7abcf89f4454bf/139115293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u.jimdo.com/www61/o/s45728e0dc80d902e/img/i5f7abcf89f4454bf/1391152939/std/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972" w:rsidRDefault="00743972" w:rsidP="00743972"/>
    <w:p w:rsidR="00743972" w:rsidRDefault="00743972" w:rsidP="00743972">
      <w:r>
        <w:rPr>
          <w:noProof/>
        </w:rPr>
        <w:lastRenderedPageBreak/>
        <w:drawing>
          <wp:inline distT="0" distB="0" distL="0" distR="0">
            <wp:extent cx="5753100" cy="4314825"/>
            <wp:effectExtent l="19050" t="0" r="0" b="0"/>
            <wp:docPr id="12" name="Рисунок 12" descr="http://u.jimdo.com/www61/o/s45728e0dc80d902e/img/i8b3b8e88e95b53d8/1423584729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.jimdo.com/www61/o/s45728e0dc80d902e/img/i8b3b8e88e95b53d8/1423584729/std/ima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F2" w:rsidRDefault="008419F2"/>
    <w:sectPr w:rsidR="0084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43972"/>
    <w:rsid w:val="00743972"/>
    <w:rsid w:val="0084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9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2015-03-03T16:42:00Z</dcterms:created>
  <dcterms:modified xsi:type="dcterms:W3CDTF">2015-03-03T16:43:00Z</dcterms:modified>
</cp:coreProperties>
</file>