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84" w:rsidRPr="00FB631A" w:rsidRDefault="00780084" w:rsidP="00780084">
      <w:pPr>
        <w:spacing w:after="0" w:line="240" w:lineRule="auto"/>
        <w:ind w:firstLine="709"/>
        <w:jc w:val="center"/>
        <w:rPr>
          <w:color w:val="000000"/>
          <w:szCs w:val="24"/>
          <w:shd w:val="clear" w:color="auto" w:fill="FFFFFF"/>
        </w:rPr>
      </w:pPr>
      <w:r w:rsidRPr="00FB631A">
        <w:rPr>
          <w:color w:val="000000"/>
          <w:szCs w:val="24"/>
          <w:shd w:val="clear" w:color="auto" w:fill="FFFFFF"/>
        </w:rPr>
        <w:t xml:space="preserve">Автономное учреждение социального обслуживания населения Тюменской области </w:t>
      </w:r>
    </w:p>
    <w:p w:rsidR="00780084" w:rsidRPr="00FB631A" w:rsidRDefault="00780084" w:rsidP="00780084">
      <w:pPr>
        <w:spacing w:after="0" w:line="240" w:lineRule="auto"/>
        <w:ind w:firstLine="709"/>
        <w:jc w:val="center"/>
        <w:rPr>
          <w:rFonts w:eastAsia="Times New Roman"/>
          <w:b/>
          <w:szCs w:val="24"/>
          <w:lang w:eastAsia="ru-RU"/>
        </w:rPr>
      </w:pPr>
      <w:r w:rsidRPr="00FB631A">
        <w:rPr>
          <w:b/>
          <w:color w:val="000000"/>
          <w:szCs w:val="24"/>
          <w:shd w:val="clear" w:color="auto" w:fill="FFFFFF"/>
        </w:rPr>
        <w:t>«Социально-реабилитационный центр для несовершеннолетних    </w:t>
      </w:r>
      <w:proofErr w:type="spellStart"/>
      <w:r w:rsidRPr="00FB631A">
        <w:rPr>
          <w:b/>
          <w:color w:val="000000"/>
          <w:szCs w:val="24"/>
          <w:shd w:val="clear" w:color="auto" w:fill="FFFFFF"/>
        </w:rPr>
        <w:t>с</w:t>
      </w:r>
      <w:proofErr w:type="gramStart"/>
      <w:r w:rsidRPr="00FB631A">
        <w:rPr>
          <w:b/>
          <w:color w:val="000000"/>
          <w:szCs w:val="24"/>
          <w:shd w:val="clear" w:color="auto" w:fill="FFFFFF"/>
        </w:rPr>
        <w:t>.О</w:t>
      </w:r>
      <w:proofErr w:type="gramEnd"/>
      <w:r w:rsidRPr="00FB631A">
        <w:rPr>
          <w:b/>
          <w:color w:val="000000"/>
          <w:szCs w:val="24"/>
          <w:shd w:val="clear" w:color="auto" w:fill="FFFFFF"/>
        </w:rPr>
        <w:t>мутинское</w:t>
      </w:r>
      <w:proofErr w:type="spellEnd"/>
      <w:r w:rsidRPr="00FB631A">
        <w:rPr>
          <w:b/>
          <w:color w:val="000000"/>
          <w:szCs w:val="24"/>
          <w:shd w:val="clear" w:color="auto" w:fill="FFFFFF"/>
        </w:rPr>
        <w:t>»</w:t>
      </w:r>
      <w:r w:rsidRPr="00FB631A">
        <w:rPr>
          <w:rStyle w:val="apple-converted-space"/>
          <w:b/>
          <w:color w:val="000000"/>
          <w:szCs w:val="24"/>
          <w:shd w:val="clear" w:color="auto" w:fill="FFFFFF"/>
        </w:rPr>
        <w:t> </w:t>
      </w:r>
      <w:r w:rsidRPr="00FB631A">
        <w:rPr>
          <w:rFonts w:eastAsia="Times New Roman"/>
          <w:b/>
          <w:szCs w:val="24"/>
          <w:lang w:eastAsia="ru-RU"/>
        </w:rPr>
        <w:t xml:space="preserve"> </w:t>
      </w:r>
    </w:p>
    <w:p w:rsidR="00780084" w:rsidRPr="00FB631A" w:rsidRDefault="00780084" w:rsidP="00780084">
      <w:pPr>
        <w:pBdr>
          <w:bottom w:val="double" w:sz="12" w:space="1" w:color="auto"/>
        </w:pBdr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780084" w:rsidRPr="00FB631A" w:rsidRDefault="00780084" w:rsidP="00780084">
      <w:pPr>
        <w:pBdr>
          <w:bottom w:val="double" w:sz="12" w:space="1" w:color="auto"/>
        </w:pBdr>
        <w:spacing w:after="0" w:line="240" w:lineRule="auto"/>
        <w:rPr>
          <w:rFonts w:eastAsia="Times New Roman"/>
          <w:szCs w:val="24"/>
          <w:lang w:eastAsia="ru-RU"/>
        </w:rPr>
      </w:pPr>
      <w:r w:rsidRPr="00FB631A">
        <w:rPr>
          <w:rFonts w:eastAsia="Times New Roman"/>
          <w:szCs w:val="24"/>
          <w:lang w:eastAsia="ru-RU"/>
        </w:rPr>
        <w:t>627070, Тюменская область,</w:t>
      </w:r>
      <w:r w:rsidRPr="00FB631A">
        <w:rPr>
          <w:rFonts w:eastAsia="Times New Roman"/>
          <w:szCs w:val="24"/>
          <w:lang w:eastAsia="ru-RU"/>
        </w:rPr>
        <w:tab/>
      </w:r>
      <w:r w:rsidRPr="00FB631A">
        <w:rPr>
          <w:rFonts w:eastAsia="Times New Roman"/>
          <w:szCs w:val="24"/>
          <w:lang w:eastAsia="ru-RU"/>
        </w:rPr>
        <w:tab/>
      </w:r>
      <w:r w:rsidRPr="00FB631A">
        <w:rPr>
          <w:rFonts w:eastAsia="Times New Roman"/>
          <w:szCs w:val="24"/>
          <w:lang w:eastAsia="ru-RU"/>
        </w:rPr>
        <w:tab/>
      </w:r>
      <w:r w:rsidRPr="00FB631A">
        <w:rPr>
          <w:rFonts w:eastAsia="Times New Roman"/>
          <w:szCs w:val="24"/>
          <w:lang w:eastAsia="ru-RU"/>
        </w:rPr>
        <w:tab/>
        <w:t xml:space="preserve">            Телефон</w:t>
      </w:r>
      <w:r w:rsidRPr="00FB631A">
        <w:rPr>
          <w:rFonts w:eastAsia="Times New Roman"/>
          <w:noProof/>
          <w:szCs w:val="24"/>
          <w:lang w:eastAsia="ru-RU"/>
        </w:rPr>
        <w:t>: 8(345 44</w:t>
      </w:r>
      <w:r w:rsidRPr="00FB631A">
        <w:rPr>
          <w:rFonts w:eastAsia="Times New Roman"/>
          <w:szCs w:val="24"/>
          <w:lang w:eastAsia="ru-RU"/>
        </w:rPr>
        <w:t>) 2-76-97</w:t>
      </w:r>
    </w:p>
    <w:p w:rsidR="00780084" w:rsidRPr="00FB631A" w:rsidRDefault="00780084" w:rsidP="00780084">
      <w:pPr>
        <w:pBdr>
          <w:bottom w:val="double" w:sz="12" w:space="1" w:color="auto"/>
        </w:pBdr>
        <w:spacing w:after="0" w:line="240" w:lineRule="auto"/>
        <w:rPr>
          <w:rFonts w:eastAsia="Times New Roman"/>
          <w:szCs w:val="24"/>
          <w:lang w:eastAsia="ru-RU"/>
        </w:rPr>
      </w:pPr>
      <w:r w:rsidRPr="00FB631A">
        <w:rPr>
          <w:rFonts w:eastAsia="Times New Roman"/>
          <w:szCs w:val="24"/>
          <w:lang w:eastAsia="ru-RU"/>
        </w:rPr>
        <w:t xml:space="preserve">с. </w:t>
      </w:r>
      <w:proofErr w:type="spellStart"/>
      <w:r w:rsidRPr="00FB631A">
        <w:rPr>
          <w:rFonts w:eastAsia="Times New Roman"/>
          <w:szCs w:val="24"/>
          <w:lang w:eastAsia="ru-RU"/>
        </w:rPr>
        <w:t>Омутинское</w:t>
      </w:r>
      <w:proofErr w:type="spellEnd"/>
      <w:r w:rsidRPr="00FB631A">
        <w:rPr>
          <w:rFonts w:eastAsia="Times New Roman"/>
          <w:szCs w:val="24"/>
          <w:lang w:eastAsia="ru-RU"/>
        </w:rPr>
        <w:t xml:space="preserve">, ул. </w:t>
      </w:r>
      <w:proofErr w:type="gramStart"/>
      <w:r w:rsidRPr="00FB631A">
        <w:rPr>
          <w:rFonts w:eastAsia="Times New Roman"/>
          <w:szCs w:val="24"/>
          <w:lang w:eastAsia="ru-RU"/>
        </w:rPr>
        <w:t>Юбилейная</w:t>
      </w:r>
      <w:proofErr w:type="gramEnd"/>
      <w:r w:rsidRPr="00FB631A">
        <w:rPr>
          <w:rFonts w:eastAsia="Times New Roman"/>
          <w:szCs w:val="24"/>
          <w:lang w:eastAsia="ru-RU"/>
        </w:rPr>
        <w:t>, д. 3</w:t>
      </w:r>
      <w:r w:rsidRPr="00FB631A">
        <w:rPr>
          <w:rFonts w:eastAsia="Times New Roman"/>
          <w:szCs w:val="24"/>
          <w:lang w:eastAsia="ru-RU"/>
        </w:rPr>
        <w:tab/>
      </w:r>
      <w:r w:rsidRPr="00FB631A">
        <w:rPr>
          <w:rFonts w:eastAsia="Times New Roman"/>
          <w:szCs w:val="24"/>
          <w:lang w:eastAsia="ru-RU"/>
        </w:rPr>
        <w:tab/>
      </w:r>
      <w:r w:rsidRPr="00FB631A">
        <w:rPr>
          <w:rFonts w:eastAsia="Times New Roman"/>
          <w:szCs w:val="24"/>
          <w:lang w:eastAsia="ru-RU"/>
        </w:rPr>
        <w:tab/>
      </w:r>
      <w:r w:rsidRPr="00FB631A">
        <w:rPr>
          <w:rFonts w:eastAsia="Times New Roman"/>
          <w:szCs w:val="24"/>
          <w:lang w:eastAsia="ru-RU"/>
        </w:rPr>
        <w:tab/>
        <w:t xml:space="preserve"> Факс: 8 (345 44) 3-10-41</w:t>
      </w:r>
    </w:p>
    <w:p w:rsidR="00780084" w:rsidRPr="00FB631A" w:rsidRDefault="00780084" w:rsidP="00780084">
      <w:pPr>
        <w:pBdr>
          <w:bottom w:val="double" w:sz="12" w:space="1" w:color="auto"/>
        </w:pBdr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FB631A"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</w:t>
      </w:r>
      <w:r w:rsidRPr="00FB631A">
        <w:rPr>
          <w:rFonts w:eastAsia="Times New Roman"/>
          <w:szCs w:val="24"/>
          <w:lang w:val="en-US" w:eastAsia="ru-RU"/>
        </w:rPr>
        <w:t>E</w:t>
      </w:r>
      <w:r w:rsidRPr="00FB631A">
        <w:rPr>
          <w:rFonts w:eastAsia="Times New Roman"/>
          <w:szCs w:val="24"/>
          <w:lang w:eastAsia="ru-RU"/>
        </w:rPr>
        <w:t>-</w:t>
      </w:r>
      <w:r w:rsidRPr="00FB631A">
        <w:rPr>
          <w:rFonts w:eastAsia="Times New Roman"/>
          <w:szCs w:val="24"/>
          <w:lang w:val="en-US" w:eastAsia="ru-RU"/>
        </w:rPr>
        <w:t>mail</w:t>
      </w:r>
      <w:r w:rsidRPr="00FB631A">
        <w:rPr>
          <w:rFonts w:eastAsia="Times New Roman"/>
          <w:szCs w:val="24"/>
          <w:lang w:eastAsia="ru-RU"/>
        </w:rPr>
        <w:t>:</w:t>
      </w:r>
      <w:proofErr w:type="spellStart"/>
      <w:r w:rsidRPr="00FB631A">
        <w:rPr>
          <w:rFonts w:eastAsia="Times New Roman"/>
          <w:szCs w:val="24"/>
          <w:lang w:val="en-US" w:eastAsia="ru-RU"/>
        </w:rPr>
        <w:t>analitik</w:t>
      </w:r>
      <w:proofErr w:type="spellEnd"/>
      <w:r w:rsidRPr="00FB631A">
        <w:rPr>
          <w:rFonts w:eastAsia="Times New Roman"/>
          <w:szCs w:val="24"/>
          <w:lang w:eastAsia="ru-RU"/>
        </w:rPr>
        <w:t>2303@</w:t>
      </w:r>
      <w:r w:rsidRPr="00FB631A">
        <w:rPr>
          <w:rFonts w:eastAsia="Times New Roman"/>
          <w:szCs w:val="24"/>
          <w:lang w:val="en-US" w:eastAsia="ru-RU"/>
        </w:rPr>
        <w:t>rambler</w:t>
      </w:r>
      <w:r w:rsidRPr="00FB631A">
        <w:rPr>
          <w:rFonts w:eastAsia="Times New Roman"/>
          <w:szCs w:val="24"/>
          <w:lang w:eastAsia="ru-RU"/>
        </w:rPr>
        <w:t>.</w:t>
      </w:r>
      <w:proofErr w:type="spellStart"/>
      <w:r w:rsidRPr="00FB631A">
        <w:rPr>
          <w:rFonts w:eastAsia="Times New Roman"/>
          <w:szCs w:val="24"/>
          <w:lang w:val="en-US" w:eastAsia="ru-RU"/>
        </w:rPr>
        <w:t>ru</w:t>
      </w:r>
      <w:proofErr w:type="spellEnd"/>
    </w:p>
    <w:p w:rsidR="00780084" w:rsidRPr="00FB631A" w:rsidRDefault="00780084" w:rsidP="00780084">
      <w:pPr>
        <w:spacing w:after="0"/>
        <w:ind w:firstLine="709"/>
        <w:rPr>
          <w:rFonts w:eastAsia="Times New Roman"/>
          <w:i/>
          <w:szCs w:val="24"/>
          <w:lang w:eastAsia="ru-RU"/>
        </w:rPr>
      </w:pPr>
      <w:r w:rsidRPr="00FB631A">
        <w:rPr>
          <w:rFonts w:eastAsia="Times New Roman"/>
          <w:i/>
          <w:szCs w:val="24"/>
          <w:lang w:eastAsia="ru-RU"/>
        </w:rPr>
        <w:tab/>
      </w:r>
      <w:r w:rsidRPr="00FB631A">
        <w:rPr>
          <w:rFonts w:eastAsia="Times New Roman"/>
          <w:i/>
          <w:szCs w:val="24"/>
          <w:lang w:eastAsia="ru-RU"/>
        </w:rPr>
        <w:tab/>
      </w:r>
      <w:r w:rsidRPr="00FB631A">
        <w:rPr>
          <w:rFonts w:eastAsia="Times New Roman"/>
          <w:i/>
          <w:szCs w:val="24"/>
          <w:lang w:eastAsia="ru-RU"/>
        </w:rPr>
        <w:tab/>
      </w:r>
      <w:r w:rsidRPr="00FB631A">
        <w:rPr>
          <w:rFonts w:eastAsia="Times New Roman"/>
          <w:i/>
          <w:szCs w:val="24"/>
          <w:lang w:eastAsia="ru-RU"/>
        </w:rPr>
        <w:tab/>
      </w:r>
      <w:r w:rsidRPr="00FB631A">
        <w:rPr>
          <w:rFonts w:eastAsia="Times New Roman"/>
          <w:i/>
          <w:szCs w:val="24"/>
          <w:lang w:eastAsia="ru-RU"/>
        </w:rPr>
        <w:tab/>
      </w:r>
    </w:p>
    <w:p w:rsidR="00780084" w:rsidRPr="00FB631A" w:rsidRDefault="00780084" w:rsidP="00780084">
      <w:pPr>
        <w:spacing w:after="0" w:line="240" w:lineRule="auto"/>
        <w:ind w:firstLine="709"/>
        <w:jc w:val="center"/>
        <w:rPr>
          <w:szCs w:val="24"/>
        </w:rPr>
      </w:pPr>
      <w:r w:rsidRPr="00FB631A">
        <w:rPr>
          <w:szCs w:val="24"/>
        </w:rPr>
        <w:t xml:space="preserve">Положение о </w:t>
      </w:r>
      <w:r w:rsidR="0040533D" w:rsidRPr="00FB631A">
        <w:rPr>
          <w:szCs w:val="24"/>
        </w:rPr>
        <w:t>литературн</w:t>
      </w:r>
      <w:proofErr w:type="gramStart"/>
      <w:r w:rsidR="0040533D" w:rsidRPr="00FB631A">
        <w:rPr>
          <w:szCs w:val="24"/>
        </w:rPr>
        <w:t>о-</w:t>
      </w:r>
      <w:proofErr w:type="gramEnd"/>
      <w:r w:rsidR="0040533D" w:rsidRPr="00FB631A">
        <w:rPr>
          <w:szCs w:val="24"/>
        </w:rPr>
        <w:t xml:space="preserve"> художественном конкурсе для детей и юношества «Гренадеры, вперед!»</w:t>
      </w:r>
    </w:p>
    <w:p w:rsidR="00780084" w:rsidRPr="00FB631A" w:rsidRDefault="00780084" w:rsidP="00780084">
      <w:pPr>
        <w:spacing w:after="0" w:line="240" w:lineRule="auto"/>
        <w:ind w:firstLine="709"/>
        <w:jc w:val="center"/>
        <w:rPr>
          <w:szCs w:val="24"/>
        </w:rPr>
      </w:pPr>
    </w:p>
    <w:p w:rsidR="00780084" w:rsidRPr="00FB631A" w:rsidRDefault="00780084" w:rsidP="00780084">
      <w:pPr>
        <w:numPr>
          <w:ilvl w:val="0"/>
          <w:numId w:val="1"/>
        </w:numPr>
        <w:spacing w:after="0" w:line="240" w:lineRule="auto"/>
        <w:jc w:val="center"/>
        <w:rPr>
          <w:b/>
          <w:szCs w:val="24"/>
        </w:rPr>
      </w:pPr>
      <w:r w:rsidRPr="00FB631A">
        <w:rPr>
          <w:b/>
          <w:szCs w:val="24"/>
        </w:rPr>
        <w:t>Общие положения</w:t>
      </w:r>
    </w:p>
    <w:p w:rsidR="00780084" w:rsidRPr="00FB631A" w:rsidRDefault="00FB631A" w:rsidP="00FB631A">
      <w:pPr>
        <w:shd w:val="clear" w:color="auto" w:fill="F3F8FC"/>
        <w:tabs>
          <w:tab w:val="left" w:pos="1390"/>
        </w:tabs>
        <w:spacing w:after="0" w:line="240" w:lineRule="auto"/>
        <w:ind w:firstLine="960"/>
        <w:jc w:val="both"/>
        <w:rPr>
          <w:rFonts w:eastAsia="Times New Roman" w:cs="Times New Roman"/>
          <w:b/>
          <w:bCs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ab/>
      </w:r>
    </w:p>
    <w:p w:rsidR="0040533D" w:rsidRPr="00FB631A" w:rsidRDefault="0040533D" w:rsidP="00BC112F">
      <w:pPr>
        <w:pStyle w:val="a6"/>
        <w:numPr>
          <w:ilvl w:val="1"/>
          <w:numId w:val="1"/>
        </w:numPr>
        <w:spacing w:after="0" w:line="240" w:lineRule="auto"/>
        <w:ind w:right="-284"/>
        <w:jc w:val="both"/>
        <w:rPr>
          <w:szCs w:val="24"/>
        </w:rPr>
      </w:pPr>
      <w:r w:rsidRPr="00FB631A">
        <w:rPr>
          <w:szCs w:val="24"/>
        </w:rPr>
        <w:t>Положение о литературн</w:t>
      </w:r>
      <w:proofErr w:type="gramStart"/>
      <w:r w:rsidRPr="00FB631A">
        <w:rPr>
          <w:szCs w:val="24"/>
        </w:rPr>
        <w:t>о-</w:t>
      </w:r>
      <w:proofErr w:type="gramEnd"/>
      <w:r w:rsidRPr="00FB631A">
        <w:rPr>
          <w:szCs w:val="24"/>
        </w:rPr>
        <w:t xml:space="preserve"> художественном конкурсе для детей и юношества «Гренадеры, вперед!»  (далее по тексту- Конкурс) разработано АУ СОН ТО «Социально- реабилитационным центром с. </w:t>
      </w:r>
      <w:proofErr w:type="spellStart"/>
      <w:r w:rsidRPr="00FB631A">
        <w:rPr>
          <w:szCs w:val="24"/>
        </w:rPr>
        <w:t>Омутинское</w:t>
      </w:r>
      <w:proofErr w:type="spellEnd"/>
      <w:r w:rsidRPr="00FB631A">
        <w:rPr>
          <w:szCs w:val="24"/>
        </w:rPr>
        <w:t>»</w:t>
      </w:r>
      <w:r w:rsidR="00BC112F" w:rsidRPr="00FB631A">
        <w:rPr>
          <w:szCs w:val="24"/>
        </w:rPr>
        <w:t>. Сроки проведения</w:t>
      </w:r>
      <w:r w:rsidR="007844E3">
        <w:rPr>
          <w:szCs w:val="24"/>
        </w:rPr>
        <w:t xml:space="preserve"> конкурса: с 24.08.2015 г. по 23</w:t>
      </w:r>
      <w:r w:rsidR="00BC112F" w:rsidRPr="00FB631A">
        <w:rPr>
          <w:szCs w:val="24"/>
        </w:rPr>
        <w:t>.09.2015 г.;</w:t>
      </w:r>
    </w:p>
    <w:p w:rsidR="00780084" w:rsidRPr="00FB631A" w:rsidRDefault="00BC112F" w:rsidP="00BC112F">
      <w:pPr>
        <w:pStyle w:val="a6"/>
        <w:numPr>
          <w:ilvl w:val="1"/>
          <w:numId w:val="1"/>
        </w:numPr>
        <w:shd w:val="clear" w:color="auto" w:fill="F3F8FC"/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ru-RU"/>
        </w:rPr>
      </w:pPr>
      <w:r w:rsidRPr="00FB631A">
        <w:rPr>
          <w:rFonts w:eastAsia="Times New Roman" w:cs="Times New Roman"/>
          <w:bCs/>
          <w:color w:val="000000"/>
          <w:szCs w:val="24"/>
          <w:lang w:eastAsia="ru-RU"/>
        </w:rPr>
        <w:t xml:space="preserve">Работы принимаются  </w:t>
      </w:r>
      <w:r w:rsidR="007844E3">
        <w:rPr>
          <w:rFonts w:eastAsia="Times New Roman" w:cs="Times New Roman"/>
          <w:bCs/>
          <w:color w:val="000000"/>
          <w:szCs w:val="24"/>
          <w:lang w:eastAsia="ru-RU"/>
        </w:rPr>
        <w:t xml:space="preserve"> до 18</w:t>
      </w:r>
      <w:r w:rsidR="00AC0CAD" w:rsidRPr="00FB631A">
        <w:rPr>
          <w:rFonts w:eastAsia="Times New Roman" w:cs="Times New Roman"/>
          <w:bCs/>
          <w:color w:val="000000"/>
          <w:szCs w:val="24"/>
          <w:lang w:eastAsia="ru-RU"/>
        </w:rPr>
        <w:t>.09.2015 года на условиях, изложенных в настоящем Положении;</w:t>
      </w:r>
    </w:p>
    <w:p w:rsidR="00AC0CAD" w:rsidRPr="00FB631A" w:rsidRDefault="00AC0CAD" w:rsidP="00BC112F">
      <w:pPr>
        <w:pStyle w:val="a6"/>
        <w:numPr>
          <w:ilvl w:val="1"/>
          <w:numId w:val="1"/>
        </w:numPr>
        <w:shd w:val="clear" w:color="auto" w:fill="F3F8FC"/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ru-RU"/>
        </w:rPr>
      </w:pPr>
      <w:r w:rsidRPr="00FB631A">
        <w:rPr>
          <w:rFonts w:eastAsia="Times New Roman" w:cs="Times New Roman"/>
          <w:bCs/>
          <w:color w:val="000000"/>
          <w:szCs w:val="24"/>
          <w:lang w:eastAsia="ru-RU"/>
        </w:rPr>
        <w:t>Подведение итогов конкурса будет проходить</w:t>
      </w:r>
      <w:r w:rsidR="00E44A75" w:rsidRPr="00FB631A">
        <w:rPr>
          <w:rFonts w:eastAsia="Times New Roman" w:cs="Times New Roman"/>
          <w:bCs/>
          <w:color w:val="000000"/>
          <w:szCs w:val="24"/>
          <w:lang w:eastAsia="ru-RU"/>
        </w:rPr>
        <w:t xml:space="preserve"> на базе А</w:t>
      </w:r>
      <w:r w:rsidR="007844E3">
        <w:rPr>
          <w:rFonts w:eastAsia="Times New Roman" w:cs="Times New Roman"/>
          <w:bCs/>
          <w:color w:val="000000"/>
          <w:szCs w:val="24"/>
          <w:lang w:eastAsia="ru-RU"/>
        </w:rPr>
        <w:t xml:space="preserve">У СОН ТО «СРЦН с. </w:t>
      </w:r>
      <w:proofErr w:type="spellStart"/>
      <w:r w:rsidR="007844E3">
        <w:rPr>
          <w:rFonts w:eastAsia="Times New Roman" w:cs="Times New Roman"/>
          <w:bCs/>
          <w:color w:val="000000"/>
          <w:szCs w:val="24"/>
          <w:lang w:eastAsia="ru-RU"/>
        </w:rPr>
        <w:t>Омутинское</w:t>
      </w:r>
      <w:proofErr w:type="spellEnd"/>
      <w:r w:rsidR="007844E3">
        <w:rPr>
          <w:rFonts w:eastAsia="Times New Roman" w:cs="Times New Roman"/>
          <w:bCs/>
          <w:color w:val="000000"/>
          <w:szCs w:val="24"/>
          <w:lang w:eastAsia="ru-RU"/>
        </w:rPr>
        <w:t>» 23</w:t>
      </w:r>
      <w:r w:rsidR="00E44A75" w:rsidRPr="00FB631A">
        <w:rPr>
          <w:rFonts w:eastAsia="Times New Roman" w:cs="Times New Roman"/>
          <w:bCs/>
          <w:color w:val="000000"/>
          <w:szCs w:val="24"/>
          <w:lang w:eastAsia="ru-RU"/>
        </w:rPr>
        <w:t>.09.2015 г.</w:t>
      </w:r>
    </w:p>
    <w:p w:rsidR="00E44A75" w:rsidRPr="00FB631A" w:rsidRDefault="00E44A75" w:rsidP="00E44A75">
      <w:pPr>
        <w:pStyle w:val="a6"/>
        <w:shd w:val="clear" w:color="auto" w:fill="F3F8FC"/>
        <w:spacing w:after="0" w:line="240" w:lineRule="auto"/>
        <w:ind w:left="432"/>
        <w:jc w:val="both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E44A75" w:rsidRPr="00FB631A" w:rsidRDefault="006B7363" w:rsidP="00E44A75">
      <w:pPr>
        <w:pStyle w:val="a6"/>
        <w:numPr>
          <w:ilvl w:val="0"/>
          <w:numId w:val="1"/>
        </w:numPr>
        <w:shd w:val="clear" w:color="auto" w:fill="F3F8FC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Цели конкурса:</w:t>
      </w:r>
    </w:p>
    <w:p w:rsidR="006B7363" w:rsidRPr="00FB631A" w:rsidRDefault="006B7363" w:rsidP="006B7363">
      <w:pPr>
        <w:pStyle w:val="a6"/>
        <w:shd w:val="clear" w:color="auto" w:fill="F3F8FC"/>
        <w:spacing w:after="0" w:line="240" w:lineRule="auto"/>
        <w:ind w:left="360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B7363" w:rsidRPr="00FB631A" w:rsidRDefault="006B7363" w:rsidP="006B7363">
      <w:pPr>
        <w:pStyle w:val="a6"/>
        <w:shd w:val="clear" w:color="auto" w:fill="F3F8FC"/>
        <w:spacing w:after="0" w:line="240" w:lineRule="auto"/>
        <w:ind w:left="3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>2.1.возрождение и поддержка славных традиций патриотизма среди детей и юношества;</w:t>
      </w:r>
    </w:p>
    <w:p w:rsidR="006B7363" w:rsidRPr="00FB631A" w:rsidRDefault="006B7363" w:rsidP="006B7363">
      <w:pPr>
        <w:pStyle w:val="a6"/>
        <w:shd w:val="clear" w:color="auto" w:fill="F3F8FC"/>
        <w:spacing w:after="0" w:line="240" w:lineRule="auto"/>
        <w:ind w:left="3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>2.2. воспитание молодого поколения в духе уважения к своим историческим корням и героям нашей истории;</w:t>
      </w:r>
    </w:p>
    <w:p w:rsidR="006B7363" w:rsidRPr="00FB631A" w:rsidRDefault="006B7363" w:rsidP="006B7363">
      <w:pPr>
        <w:pStyle w:val="a6"/>
        <w:numPr>
          <w:ilvl w:val="1"/>
          <w:numId w:val="2"/>
        </w:numPr>
        <w:shd w:val="clear" w:color="auto" w:fill="F3F8FC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>формирование желания у молодых быть достойными тысячелетней истории России, следовать примеру героев нашей Родины.</w:t>
      </w:r>
    </w:p>
    <w:p w:rsidR="006B7363" w:rsidRPr="00FB631A" w:rsidRDefault="006B7363" w:rsidP="001C754C">
      <w:pPr>
        <w:pStyle w:val="a6"/>
        <w:shd w:val="clear" w:color="auto" w:fill="F3F8FC"/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0C2954" w:rsidRPr="00FB631A" w:rsidRDefault="000C2954" w:rsidP="001C754C">
      <w:pPr>
        <w:pStyle w:val="a6"/>
        <w:numPr>
          <w:ilvl w:val="0"/>
          <w:numId w:val="2"/>
        </w:numPr>
        <w:shd w:val="clear" w:color="auto" w:fill="F3F8FC"/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Задачи Конкурса:</w:t>
      </w:r>
    </w:p>
    <w:p w:rsidR="00FB631A" w:rsidRPr="00FB631A" w:rsidRDefault="00FB631A" w:rsidP="00FB631A">
      <w:pPr>
        <w:pStyle w:val="a6"/>
        <w:shd w:val="clear" w:color="auto" w:fill="F3F8FC"/>
        <w:spacing w:after="0" w:line="240" w:lineRule="auto"/>
        <w:ind w:left="360"/>
        <w:rPr>
          <w:rFonts w:eastAsia="Times New Roman" w:cs="Times New Roman"/>
          <w:color w:val="000000"/>
          <w:szCs w:val="24"/>
          <w:lang w:eastAsia="ru-RU"/>
        </w:rPr>
      </w:pPr>
    </w:p>
    <w:p w:rsidR="000C2954" w:rsidRPr="00FB631A" w:rsidRDefault="001C754C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>3.1.</w:t>
      </w:r>
      <w:r w:rsidR="000C2954" w:rsidRPr="00FB631A">
        <w:rPr>
          <w:rFonts w:eastAsia="Times New Roman" w:cs="Times New Roman"/>
          <w:color w:val="000000"/>
          <w:szCs w:val="24"/>
          <w:lang w:eastAsia="ru-RU"/>
        </w:rPr>
        <w:t xml:space="preserve"> духовное, нравственное, военно-патриотическое воспитание молодежи, развитие у нее чувства любви к Родине, к ее созидателям, ее защитникам, к ее героям;</w:t>
      </w:r>
    </w:p>
    <w:p w:rsidR="000C2954" w:rsidRPr="00FB631A" w:rsidRDefault="001C754C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3.2. </w:t>
      </w:r>
      <w:r w:rsidR="000C2954" w:rsidRPr="00FB631A">
        <w:rPr>
          <w:rFonts w:eastAsia="Times New Roman" w:cs="Times New Roman"/>
          <w:color w:val="000000"/>
          <w:szCs w:val="24"/>
          <w:lang w:eastAsia="ru-RU"/>
        </w:rPr>
        <w:t>развитие и поддержка творческих литературно-художественных и музыкальных способностей детей; детской и юношеской исследовательской, познавательной, литературной деятельности;</w:t>
      </w:r>
    </w:p>
    <w:p w:rsidR="000C2954" w:rsidRPr="00FB631A" w:rsidRDefault="001C754C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3.3. </w:t>
      </w:r>
      <w:r w:rsidR="000C2954" w:rsidRPr="00FB631A">
        <w:rPr>
          <w:rFonts w:eastAsia="Times New Roman" w:cs="Times New Roman"/>
          <w:color w:val="000000"/>
          <w:szCs w:val="24"/>
          <w:lang w:eastAsia="ru-RU"/>
        </w:rPr>
        <w:t>выявление и поддержка детей, одаренных в области технического творчества и моделирования, в области народного творчества.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 </w:t>
      </w:r>
    </w:p>
    <w:p w:rsidR="00743E71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i/>
          <w:iCs/>
          <w:color w:val="000000"/>
          <w:szCs w:val="24"/>
          <w:lang w:eastAsia="ru-RU"/>
        </w:rPr>
      </w:pPr>
      <w:r w:rsidRPr="00FB631A">
        <w:rPr>
          <w:rFonts w:eastAsia="Times New Roman" w:cs="Times New Roman"/>
          <w:i/>
          <w:iCs/>
          <w:color w:val="000000"/>
          <w:szCs w:val="24"/>
          <w:lang w:eastAsia="ru-RU"/>
        </w:rPr>
        <w:t>Конкурс проводится по 6 номинациям и в двух формах: индивидуальной и коллективной. В конкурсе участвуют дошкольники с 5 лет и школьники 1-11 классов</w:t>
      </w:r>
      <w:r w:rsidR="00743E71" w:rsidRPr="00FB631A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Общие требования к работам:</w:t>
      </w: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>содержание работ должно соответствовать номинации конкурса, его тематике и заявленному жанру, нормам литературного языка. Участник может представить не более 1 работы в каждой номинации.</w:t>
      </w:r>
    </w:p>
    <w:p w:rsidR="00FB631A" w:rsidRPr="00FB631A" w:rsidRDefault="00C9550B" w:rsidP="00C9550B">
      <w:pPr>
        <w:shd w:val="clear" w:color="auto" w:fill="F3F8FC"/>
        <w:tabs>
          <w:tab w:val="left" w:pos="6499"/>
        </w:tabs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ab/>
      </w:r>
    </w:p>
    <w:p w:rsidR="00FB631A" w:rsidRPr="00FB631A" w:rsidRDefault="00FB631A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FB631A" w:rsidRPr="00FB631A" w:rsidRDefault="00FB631A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FB631A" w:rsidRPr="00FB631A" w:rsidRDefault="00FB631A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lastRenderedPageBreak/>
        <w:t>1 номинация </w:t>
      </w: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«Слово о героях, слово о победах»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Форма участия: индивидуальная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 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Рассказы и сочинения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>о победах,</w:t>
      </w:r>
      <w:r w:rsidR="00FC295C" w:rsidRPr="00FB631A">
        <w:rPr>
          <w:rFonts w:eastAsia="Times New Roman" w:cs="Times New Roman"/>
          <w:color w:val="000000"/>
          <w:szCs w:val="24"/>
          <w:lang w:eastAsia="ru-RU"/>
        </w:rPr>
        <w:t xml:space="preserve"> о</w:t>
      </w: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подвига</w:t>
      </w:r>
      <w:r w:rsidR="00FC295C" w:rsidRPr="00FB631A">
        <w:rPr>
          <w:rFonts w:eastAsia="Times New Roman" w:cs="Times New Roman"/>
          <w:color w:val="000000"/>
          <w:szCs w:val="24"/>
          <w:lang w:eastAsia="ru-RU"/>
        </w:rPr>
        <w:t>х</w:t>
      </w:r>
      <w:r w:rsidRPr="00FB631A">
        <w:rPr>
          <w:rFonts w:eastAsia="Times New Roman" w:cs="Times New Roman"/>
          <w:color w:val="000000"/>
          <w:szCs w:val="24"/>
          <w:lang w:eastAsia="ru-RU"/>
        </w:rPr>
        <w:t>, о связи времен, о победе духа, о героях, спасших Отечество или положивших жизнь «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за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други</w:t>
      </w:r>
      <w:proofErr w:type="spellEnd"/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своя» и ставших примером для молодо</w:t>
      </w:r>
      <w:r w:rsidR="00FC295C" w:rsidRPr="00FB631A">
        <w:rPr>
          <w:rFonts w:eastAsia="Times New Roman" w:cs="Times New Roman"/>
          <w:color w:val="000000"/>
          <w:szCs w:val="24"/>
          <w:lang w:eastAsia="ru-RU"/>
        </w:rPr>
        <w:t>го</w:t>
      </w: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поколени</w:t>
      </w:r>
      <w:r w:rsidR="00FC295C" w:rsidRPr="00FB631A">
        <w:rPr>
          <w:rFonts w:eastAsia="Times New Roman" w:cs="Times New Roman"/>
          <w:color w:val="000000"/>
          <w:szCs w:val="24"/>
          <w:lang w:eastAsia="ru-RU"/>
        </w:rPr>
        <w:t>я</w:t>
      </w:r>
      <w:r w:rsidRPr="00FB631A">
        <w:rPr>
          <w:rFonts w:eastAsia="Times New Roman" w:cs="Times New Roman"/>
          <w:color w:val="000000"/>
          <w:szCs w:val="24"/>
          <w:lang w:eastAsia="ru-RU"/>
        </w:rPr>
        <w:t>. Портреты моих современников-героев. Страницы славные истории Государства Российского. Красота родной земли.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>Темы: «За веру и Отечество»; «Одна на всех: Отступать некуда!»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;«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Они сражались за Родину…» «От героев былых времен (герои моей малой Родины сквозь века)»; «Герои Земли Русской»; «Мы – наследники Александра Невского, Дмитрия Пожарского, Александра Суворова»; «За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други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своя», «О, Русская земля – земля героев»; «Герои духа моего родного края»; «Узнаю Отечество святое…»; «Святые подвижники земли Русской», «Осталось свято сердцу внука, что было свято для отцов»; «В едином подвиге (о дружбе народов нашей страны и едином подвиге по защите Отечества), «Славянское единство и защита Святой Руси»; «Мы – русские! Какой восторг! (А.В. Суворов)»; «Дорогой чести»; «Правнуки Ермака (освоение новых земель и подвиг первопроходцев)»; «И славили отчизну меч и слово»; «Высший подвиг в терпенье, любви и мольбе…»; «Подвиг во имя познания (о научных подвигах)»; «400 лет преодоления смуты: царский путь России»; «Есть у подвига крылья». «Славный год войны народной»; «Отечеству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драгие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имена…»; «России славные годины»; «Бессмертен тот, кто Отечество спас…»; «С мечом и лирой»; «Забытые героев имена»; «С кого писать свою жизнь?»; «Герои Российской истории»; «Богатыри эпохи сильной»; «Моя любимая книга о герое», «История героических песен нашего народа», «Честь имею!», «Под Андреевским флагом».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«Русский язык – язык победы». «Слово о словах», «Но более всего любовь к родному краю меня 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томила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мучила и жгла»(С.Есенин), работы посвященные теме Родины по произведениям классиков русской литературы: «Русская литература – нравственный кодекс народа»; «Духовный посох»; «Живи и помни». 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«Науки юношей питают» (О знаменитых ученых нашей Родины».</w:t>
      </w:r>
      <w:proofErr w:type="gramEnd"/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>«Я люблю классическую музыку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»(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О русских композиторах. 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К юбилею Мусоргского и Римского-Корсакова).</w:t>
      </w:r>
      <w:proofErr w:type="gramEnd"/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i/>
          <w:iCs/>
          <w:color w:val="000000"/>
          <w:szCs w:val="24"/>
          <w:lang w:eastAsia="ru-RU"/>
        </w:rPr>
        <w:t>Для детей младшего возраста:</w:t>
      </w:r>
      <w:r w:rsidRPr="00FB631A">
        <w:rPr>
          <w:rFonts w:eastAsia="Times New Roman" w:cs="Times New Roman"/>
          <w:color w:val="000000"/>
          <w:szCs w:val="24"/>
          <w:lang w:eastAsia="ru-RU"/>
        </w:rPr>
        <w:t> 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Сказки о победе Добра над Злом, героях Отечества, былины, «Я – правнук Ильи Муромца», рассказы «Наши деды – славные победы», «Кто мой любимый герой русской истории?», «Я хочу быть похожим на…», «Приключения литературного героя», «Я узнаю мир…», «Карта моей Родины», «Бабушкина шкатулка», «Мне рассказал дед (бабушка)…»</w:t>
      </w:r>
      <w:proofErr w:type="gramEnd"/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Требования:</w:t>
      </w: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 каждая работа должна быть представлена в печатном и электронном 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вариантах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(на CD-диске в одном файле; название файла — фамилия, имя автора, учебное заведение)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 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Форма участия: коллективная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«Мы помним… (герои моей малой Родины сквозь века)»; «Мы – наследники Александра Невского, Дмитрия Пожарского, Александра Суворова»; «Память их из рода в род»; «Осталось свято сердцу внука, что было свято для отцов»; «О, Русская земля – земля героев»; «Славный год войны народной»; «Отечеству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драгие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имена…»; «Бессмертен тот, кто Отечество спас…»; «Богатыри эпохи сильной»;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«Высок и свят их подвиг незабвенный»; «С любовью, верой и отвагой», «Цветы победителям», «Песни победителям», «Судьба человека», «Вера, надежда, любовь…»(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лирическое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и героическое на войне).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«Русский язык – язык победы». «Слово о словах»,«Но более всего любовь к родному краю меня 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томила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мучила и жгла»(С.Есенин), работы посвященные теме Родины по произведениям классиков русской литературы: «Русская литература – нравственный </w:t>
      </w:r>
      <w:r w:rsidRPr="00FB631A">
        <w:rPr>
          <w:rFonts w:eastAsia="Times New Roman" w:cs="Times New Roman"/>
          <w:color w:val="000000"/>
          <w:szCs w:val="24"/>
          <w:lang w:eastAsia="ru-RU"/>
        </w:rPr>
        <w:lastRenderedPageBreak/>
        <w:t>кодекс народа»; «Духовный посох»; «Живи и помни»; «Честь имею!»; «Я узнаю мир…»; «Карта моей Родины»; «Бабушкина шкатулка».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Пьесы и сценарии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>(С приложением текста в печатном и электронном вариантах (на CD-диске в одном файле; название файла — фамилия, имя автора, учебное заведение).</w:t>
      </w:r>
      <w:proofErr w:type="gramEnd"/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Спектакли. </w:t>
      </w:r>
      <w:proofErr w:type="gramStart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Литературно-музыкальные композиции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>(с приложением текста в печатном и электронном вариантах и CD- или DVD -диска с записью исполнения.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Видеозаписи принимаются только в формат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e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avi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> </w:t>
      </w:r>
      <w:r w:rsidRPr="00FB631A">
        <w:rPr>
          <w:rFonts w:eastAsia="Times New Roman" w:cs="Times New Roman"/>
          <w:i/>
          <w:iCs/>
          <w:color w:val="000000"/>
          <w:szCs w:val="24"/>
          <w:lang w:eastAsia="ru-RU"/>
        </w:rPr>
        <w:t>(предпочтительна оцифровка бесплатным кодеком </w:t>
      </w:r>
      <w:proofErr w:type="spellStart"/>
      <w:r w:rsidRPr="00FB631A">
        <w:rPr>
          <w:rFonts w:eastAsia="Times New Roman" w:cs="Times New Roman"/>
          <w:i/>
          <w:iCs/>
          <w:color w:val="000000"/>
          <w:szCs w:val="24"/>
          <w:lang w:eastAsia="ru-RU"/>
        </w:rPr>
        <w:t>Xvid</w:t>
      </w:r>
      <w:proofErr w:type="spellEnd"/>
      <w:proofErr w:type="gramStart"/>
      <w:r w:rsidRPr="00FB631A">
        <w:rPr>
          <w:rFonts w:eastAsia="Times New Roman" w:cs="Times New Roman"/>
          <w:i/>
          <w:iCs/>
          <w:color w:val="000000"/>
          <w:szCs w:val="24"/>
          <w:lang w:eastAsia="ru-RU"/>
        </w:rPr>
        <w:t> )</w:t>
      </w:r>
      <w:proofErr w:type="gramEnd"/>
      <w:r w:rsidRPr="00FB631A">
        <w:rPr>
          <w:rFonts w:eastAsia="Times New Roman" w:cs="Times New Roman"/>
          <w:i/>
          <w:iCs/>
          <w:color w:val="000000"/>
          <w:szCs w:val="24"/>
          <w:lang w:eastAsia="ru-RU"/>
        </w:rPr>
        <w:t>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. Максимальный размер файла фильма 100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Mb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. Максимальная длительность записи 15 мин. Обязательно наличие файла со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скриншотом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в формате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jpg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).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2 номинация </w:t>
      </w: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«Письмо моему герою»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Форма участия: индивидуальная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«Письмо моему герою», «Письмо моему любимому литературному герою»; «Письмо Илье Муромцу»; «Письмо Александру Невскому», «Письмо Александру Суворову», «Письмо с фронта (описание боя, подвига, героя)», «Письмо генералу Брусилову», «Письмо пионеру-герою»; «Письмо Алексею Маресьеву», «Письмо Михаилу Шолохову», «Вера, надежда, любовь…»(лирическое и героическое на войне).</w:t>
      </w:r>
      <w:proofErr w:type="gramEnd"/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Требования:</w:t>
      </w: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 каждая работа должна быть представлена в печатном и электронном 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вариантах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(на CD-диске в одном файле; название файла — фамилия, имя автора, учебное заведение).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3 номинация </w:t>
      </w: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«Художественный образ»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Форма участия: индивидуальная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Рукописные книги:</w:t>
      </w: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 «Они сражались за Родину»; «За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други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своя…»; «Я хочу быть на них похожим», «Осталось свято сердцу внука, что было свято для отцов»; «Летопись народного подвига», «Моя семья хранит память…»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,«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>Мы – наследники Александра Невского, Дмитрия Пожарского, Александра Суворова» ;«Царский путь России»; «Честь имею!» (офицеры и солдаты России) «Книга памяти Героев», «Герои России моей», «Славный год войны народной», «Высок и свят их подвиг незабвенный»; «С любовью, верой и отвагой», «Из одного металла льют медаль за бой, медаль за труд», «Мой род в истории Родины», «Герои нашего времени», «Поход по славным местам моего Отечества», «История памятников Отечества», «Маленькие защитники родного края», «Любимые книги, чему они меня научили?», «Бабушкина шкатулка».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Рисунки</w:t>
      </w:r>
      <w:r w:rsidRPr="00FB631A">
        <w:rPr>
          <w:rFonts w:eastAsia="Times New Roman" w:cs="Times New Roman"/>
          <w:color w:val="000000"/>
          <w:szCs w:val="24"/>
          <w:lang w:eastAsia="ru-RU"/>
        </w:rPr>
        <w:t>, посвященные людям, их делам, которые они совершали во имя Родины. Награды Отечества. Исторические герои Отечества, полководцы, святые, битвы и духовные подвиги. Портреты исторических героев всех времен. Портреты и изображения Ильи Муромца, Александра Невского, подвига Ивана Сусанина, Минина и Пожарского, Александра Суворова, подвиги воинов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П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>ервой мировой войны, Великой Отечественной войны, Афганской войны, Чеченской войны. Эскизы исторических костюмов, военных мундиров. Иллюстрации к произведениям художественной литературы.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>Иллюстрации к жизнеописаниям святых. Пейзажи памятных мест нашей Родины. Духовные святыни нашей Родины. «Карта Родины», «Я узнаю родное Отечество…»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>Портреты русских писателей. Портреты знаменитых ученых. Образы святых.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Открытки, марки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 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Требования: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i/>
          <w:iCs/>
          <w:color w:val="000000"/>
          <w:szCs w:val="24"/>
          <w:lang w:eastAsia="ru-RU"/>
        </w:rPr>
        <w:t>Рукописная книга: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>размер не менее А-6 и не более А-4 (предпочтительнее), текст рукописный (каллиграфия), иллюстрации могут быть авторскими, могут быть использованы иллюстрации и фотографии других авторов.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i/>
          <w:iCs/>
          <w:color w:val="000000"/>
          <w:szCs w:val="24"/>
          <w:lang w:eastAsia="ru-RU"/>
        </w:rPr>
        <w:lastRenderedPageBreak/>
        <w:t>Рисунки: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>формат А-3, техника исполнения – живопись, графика, аппликация. Материал - по выбору автора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.. 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Представленные работы должны быть завершенными, качественно оформленными, иметь крепежные детали и должны быть снабжены прикрепленной к работе с обратной стороны биркой: размер бирки 5х10см; шрифт: </w:t>
      </w:r>
      <w:proofErr w:type="spellStart"/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TimesNewRomanCyr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, размер — 14 пт., Ф.И. автора, город, населенный пункт, класс, образовательное учреждение, Ф.И.О. руководителя (указывается полностью).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Бирки сдаются и в печатном и электронном виде (на CD-диске в одном файле; название файла — фамилия, имя автора, учебное заведение).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Приветствуется дополнительно наличие фотографии работы (файл формата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jpg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размер не должен превышать 1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Мбайта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>).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Форма участия: коллективная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Рукописные книги</w:t>
      </w:r>
      <w:proofErr w:type="gramStart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:</w:t>
      </w:r>
      <w:r w:rsidRPr="00FB631A">
        <w:rPr>
          <w:rFonts w:eastAsia="Times New Roman" w:cs="Times New Roman"/>
          <w:color w:val="000000"/>
          <w:szCs w:val="24"/>
          <w:lang w:eastAsia="ru-RU"/>
        </w:rPr>
        <w:t>«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Они сражались за Родину…», «Азбука героя» ( о чем должен знать каждый патриот своей страны)«За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други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своя…»,«Мы – наследники Александра Невского, Дмитрия Пожарского, Александра Суворова»;«Из одного металла льют медаль за бой, медаль за труд», «Мой род в истории Родины», «Герои нашего времени», «Поход по славным местам моего Отечества», «История памятников Отечества», «Царский путь России»; «Маленькие защитники родного края», «Писатели о моей Родине», «Я читаю любимую книгу…». «Память их из рода в род»; «Узнай Отечество святое…»; «Славный год войны народной»; «Высок и свят их подвиг незабвенный»; «Любовью и единением спасемся», «История жизни интересного человека», «Ни шагу назад, ни шагу на месте, только вперед и только все вместе!» (экспедиция наших добрых дел).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 </w:t>
      </w:r>
    </w:p>
    <w:p w:rsidR="00FB631A" w:rsidRPr="00FB631A" w:rsidRDefault="00FB631A" w:rsidP="00FB631A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Требования:</w:t>
      </w: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 каждая работа должна быть представлена в печатном и электронном 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вариантах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(на CD-диске в одном файле; название файла — фамилия, имя автора, учебное заведение)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4 номинация «</w:t>
      </w: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Добрый мастер родной земли</w:t>
      </w: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»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Форма участия: индивидуальная и коллективная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Модели и макеты</w:t>
      </w:r>
      <w:proofErr w:type="gramStart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>,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рассказывающие о героическом прошлом российской истории. «Знай наших!» - поделки и макеты памятников, церквей, монастырей, битв и батальных сцен. «Любимый край – источник вдохновенья»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Сувениры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>к памятным датам. Цветы победителям.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Вышивка, кружево, вязание, коллажи, </w:t>
      </w:r>
      <w:proofErr w:type="spellStart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бисероплетение</w:t>
      </w:r>
      <w:proofErr w:type="spellEnd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, макраме, резьба по дереву, роспись тканей, </w:t>
      </w:r>
      <w:proofErr w:type="spellStart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корнепластика</w:t>
      </w:r>
      <w:proofErr w:type="spellEnd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, соломка, лоза, оригами, витражи, керамика, исторические костюмы и </w:t>
      </w:r>
      <w:proofErr w:type="spellStart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др</w:t>
      </w:r>
      <w:proofErr w:type="spellEnd"/>
      <w:proofErr w:type="gramStart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>.</w:t>
      </w:r>
      <w:proofErr w:type="gramEnd"/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Требования: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материалы подбираются на усмотрение участников конкурса. Модели могут быть выполнены в виде макетов, скульптуры малых форм, плоских композиций и других изделий, выполненных в разных техниках. Количество работ, предоставляемых на конкурс, от каждого коллектива не должно превышать: объемные работы – 5 шт., плоские работы – 3 шт. Каждая работа должна сопровождаться прикрепленной к работе с обратной стороны биркой: размер бирки 5х10см; шрифт: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TimesNewRomanCyr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, размер — 14 пт., Ф.И. автора, населенный пункт, класс, образовательное учреждение, Ф.И.О. руководителя (указывается полностью). Бирки сдаются в печатном и электронном виде.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Приветствуется наличие дополнительной фотографии работы (файл формата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jpg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размер не должен превышать 1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Мбайта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>).</w:t>
      </w:r>
    </w:p>
    <w:p w:rsidR="00FB631A" w:rsidRPr="00FB631A" w:rsidRDefault="00FB631A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FB631A" w:rsidRPr="00FB631A" w:rsidRDefault="00FB631A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FB631A" w:rsidRPr="00FB631A" w:rsidRDefault="00FB631A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FB631A" w:rsidRPr="00FB631A" w:rsidRDefault="00FB631A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lastRenderedPageBreak/>
        <w:t>5 номинация «</w:t>
      </w: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Песни и стихи</w:t>
      </w: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»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Форма участия: индивидуальная и коллективная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 Песни и стихи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>о подвигах и святых земли Русской: «Вставай страна огромная!», «Честь имею!», «На войне как на войне», «И славили отчизну меч и слово»; «России славные годины»; «Высок и свят их подвиг незабвенный»; «С любовью, верой и отвагой», а также песни на стихи классиков русской поэзии (Пушкин, Лермонтов, Некрасов, Тютчев, Есенин, Рубцов и др.) и на стихи поэтов о войне (с приложением нот, текста в печатном и электронном вариантах на CD или DVD - диске в одном файле; (название файла — фамилия, имя автора, учебное заведение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)и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, по желанию, видеозаписью исполнения. 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Требования к видеозаписи см. в номинации «Образ и память»).</w:t>
      </w:r>
      <w:proofErr w:type="gramEnd"/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Требования: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>содержание работ должно соответствовать номинации конкурса, его тематике и заявленному жанру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6 номинация «</w:t>
      </w: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Образ и память»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Форма участия: индивидуальная и коллективная</w:t>
      </w:r>
    </w:p>
    <w:p w:rsidR="00FB631A" w:rsidRPr="00FB631A" w:rsidRDefault="00FB631A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>Темы: «Герои Земли Русской»; «Осталось свято сердцу внука, что было свято для отцов»; «Мы – наследники Александра Невского, Дмитрия Пожарского, Александра Суворова»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;«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Святые защитники Отечества»;«О, Русская земля – земля героев»; «Дорогой чести»; «И славили отчизну меч и слово»; «Бессмертен тот, кто Отечество спас…»; «Царский путь России»; «Величием своей судьбы Москва гордится вправе»; «Забытые героев имена»; «С кого писать свою жизнь?»; «Богатыри эпохи сильной»; «С любовью, верой и отвагой», «Они сражались за Родину», «Память их из рода в род»; «Отечеству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драгие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имена…»; «России славные годины», «Узнай Отечество святое… (поход по местам славы Отечества)»; «Мой род в истории Родины», «Судьба человека», «Герои нашего времени», «Служили два товарища…», «Мой дед (бабушка) рассказывал…», «Труд есть слава Отечества».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Сайты и </w:t>
      </w:r>
      <w:proofErr w:type="gramStart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презентации</w:t>
      </w:r>
      <w:proofErr w:type="gramEnd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>«Какими героями славится Россия?», «Герои Российской истории»; «Мой род в истории Родины», «Герои нашего времени», «Судьба человека», «Из одного металла льют медаль за бой, медаль за труд», «История песен Великой Отечественной войны», «Писатели и поэты о подвиге народном», «Первая мировая война – герои и сражения», «Карта Родины»,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Видеофильмы и компьютерные анимации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>о героях моего края, подвигах, оставшихся в памяти народной на все века.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Экспедиции по местам славы моей малой Родины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>«Мой город, село, станица в истории Отечества», «Чем славен край родной?», «Мой род – истории страница», «Герои моей Родины», «Я люблю свою землю», «Победы и достижения героев моего края», «Летопись моего села, города, станицы в образах времени», «Святые защитники моего края», «Ветераны: одна на всех», «Как мы праздновали победу?»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,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«Сохраним традиции родного края», «Рассказы бабушки любимой», «Мой дед рассказывает…», «Что я видел…», «Спроси у учителя…», «Живи и помни».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Требования: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видеофильмы: хронометраж до 20 мин.; носители – CD или DVD диски. Фильмы и видеозаписи принимаются только в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формат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e</w:t>
      </w:r>
      <w:proofErr w:type="spellEnd"/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avi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(</w:t>
      </w:r>
      <w:r w:rsidRPr="00FB631A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желательна оцифровка бесплатным кодеком </w:t>
      </w:r>
      <w:proofErr w:type="spellStart"/>
      <w:r w:rsidRPr="00FB631A">
        <w:rPr>
          <w:rFonts w:eastAsia="Times New Roman" w:cs="Times New Roman"/>
          <w:i/>
          <w:iCs/>
          <w:color w:val="000000"/>
          <w:szCs w:val="24"/>
          <w:lang w:eastAsia="ru-RU"/>
        </w:rPr>
        <w:t>Xvid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). Максимальный размер файла фильма 100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Mb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>. Необходимо наличие краткого сценарного плана фильма.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Для фильмов, сайтов, презентаций, компьютерной анимации обязательно наличие файла со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скриншотом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в формате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jpg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743E71" w:rsidRPr="00FB631A" w:rsidRDefault="00743E71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743E71" w:rsidRPr="00FB631A" w:rsidRDefault="00743E71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743E71" w:rsidRPr="00FB631A" w:rsidRDefault="00743E71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743E71" w:rsidRPr="00FB631A" w:rsidRDefault="00743E71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lastRenderedPageBreak/>
        <w:t>Заявка на участие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>в конкурсе представляется в печатном и электронном виде по форме: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Заявка участника  литературно-художественного конкурса для детей и юношества «Гренадеры, вперед!»</w:t>
      </w:r>
    </w:p>
    <w:tbl>
      <w:tblPr>
        <w:tblW w:w="90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8FC"/>
        <w:tblCellMar>
          <w:left w:w="0" w:type="dxa"/>
          <w:right w:w="0" w:type="dxa"/>
        </w:tblCellMar>
        <w:tblLook w:val="04A0"/>
      </w:tblPr>
      <w:tblGrid>
        <w:gridCol w:w="5641"/>
        <w:gridCol w:w="3367"/>
      </w:tblGrid>
      <w:tr w:rsidR="000C2954" w:rsidRPr="00FB631A" w:rsidTr="000C2954">
        <w:trPr>
          <w:tblCellSpacing w:w="0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vAlign w:val="center"/>
            <w:hideMark/>
          </w:tcPr>
          <w:p w:rsidR="000C2954" w:rsidRPr="00FB631A" w:rsidRDefault="000C2954" w:rsidP="00743E71">
            <w:pPr>
              <w:spacing w:after="0" w:line="240" w:lineRule="auto"/>
              <w:ind w:firstLine="96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Номинация</w:t>
            </w:r>
          </w:p>
          <w:p w:rsidR="000C2954" w:rsidRPr="00FB631A" w:rsidRDefault="000C2954" w:rsidP="000C2954">
            <w:pPr>
              <w:spacing w:after="0" w:line="240" w:lineRule="auto"/>
              <w:ind w:firstLine="9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vAlign w:val="center"/>
            <w:hideMark/>
          </w:tcPr>
          <w:p w:rsidR="000C2954" w:rsidRPr="00FB631A" w:rsidRDefault="000C2954" w:rsidP="000C2954">
            <w:pPr>
              <w:spacing w:after="0" w:line="240" w:lineRule="auto"/>
              <w:ind w:firstLine="9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Например:</w:t>
            </w:r>
          </w:p>
          <w:p w:rsidR="000C2954" w:rsidRPr="00FB631A" w:rsidRDefault="000C2954" w:rsidP="00743E71">
            <w:pPr>
              <w:spacing w:after="0" w:line="240" w:lineRule="auto"/>
              <w:ind w:firstLine="96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индивидуальная номинация</w:t>
            </w:r>
          </w:p>
          <w:p w:rsidR="000C2954" w:rsidRPr="00FB631A" w:rsidRDefault="000C2954" w:rsidP="00743E71">
            <w:pPr>
              <w:spacing w:after="0" w:line="240" w:lineRule="auto"/>
              <w:ind w:firstLine="96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«ДОБРЫЙ МАСТЕР РОДНОЙ ЗЕМЛИ».</w:t>
            </w:r>
          </w:p>
        </w:tc>
      </w:tr>
      <w:tr w:rsidR="000C2954" w:rsidRPr="00FB631A" w:rsidTr="000C2954">
        <w:trPr>
          <w:tblCellSpacing w:w="0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vAlign w:val="center"/>
            <w:hideMark/>
          </w:tcPr>
          <w:p w:rsidR="000C2954" w:rsidRPr="00FB631A" w:rsidRDefault="000C2954" w:rsidP="000C2954">
            <w:pPr>
              <w:spacing w:after="0" w:line="240" w:lineRule="auto"/>
              <w:ind w:firstLine="9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Название (тема) работы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vAlign w:val="center"/>
            <w:hideMark/>
          </w:tcPr>
          <w:p w:rsidR="000C2954" w:rsidRPr="00FB631A" w:rsidRDefault="000C2954" w:rsidP="00743E71">
            <w:pPr>
              <w:spacing w:after="0" w:line="240" w:lineRule="auto"/>
              <w:ind w:firstLine="96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Например:</w:t>
            </w:r>
          </w:p>
          <w:p w:rsidR="000C2954" w:rsidRPr="00FB631A" w:rsidRDefault="000C2954" w:rsidP="00743E71">
            <w:pPr>
              <w:spacing w:after="0" w:line="240" w:lineRule="auto"/>
              <w:ind w:firstLine="96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«Кузнец»</w:t>
            </w:r>
          </w:p>
        </w:tc>
      </w:tr>
      <w:tr w:rsidR="000C2954" w:rsidRPr="00FB631A" w:rsidTr="000C2954">
        <w:trPr>
          <w:tblCellSpacing w:w="0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vAlign w:val="center"/>
            <w:hideMark/>
          </w:tcPr>
          <w:p w:rsidR="000C2954" w:rsidRPr="00FB631A" w:rsidRDefault="000C2954" w:rsidP="000C2954">
            <w:pPr>
              <w:spacing w:after="0" w:line="240" w:lineRule="auto"/>
              <w:ind w:firstLine="9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Форма работы (техника исполнения)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vAlign w:val="center"/>
            <w:hideMark/>
          </w:tcPr>
          <w:p w:rsidR="000C2954" w:rsidRPr="00FB631A" w:rsidRDefault="000C2954" w:rsidP="00743E71">
            <w:pPr>
              <w:spacing w:after="0" w:line="240" w:lineRule="auto"/>
              <w:ind w:firstLine="96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Например:</w:t>
            </w:r>
          </w:p>
          <w:p w:rsidR="000C2954" w:rsidRPr="00FB631A" w:rsidRDefault="000C2954" w:rsidP="00743E71">
            <w:pPr>
              <w:spacing w:after="0" w:line="240" w:lineRule="auto"/>
              <w:ind w:firstLine="96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работа по дереву</w:t>
            </w:r>
          </w:p>
        </w:tc>
      </w:tr>
      <w:tr w:rsidR="000C2954" w:rsidRPr="00FB631A" w:rsidTr="000C2954">
        <w:trPr>
          <w:tblCellSpacing w:w="0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vAlign w:val="center"/>
            <w:hideMark/>
          </w:tcPr>
          <w:p w:rsidR="000C2954" w:rsidRPr="00FB631A" w:rsidRDefault="000C2954" w:rsidP="000C2954">
            <w:pPr>
              <w:spacing w:after="0" w:line="240" w:lineRule="auto"/>
              <w:ind w:firstLine="9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Фамилия, имя, отчество разработчика (</w:t>
            </w:r>
            <w:proofErr w:type="spellStart"/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ов</w:t>
            </w:r>
            <w:proofErr w:type="spellEnd"/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) полностью</w:t>
            </w:r>
          </w:p>
          <w:p w:rsidR="000C2954" w:rsidRPr="00FB631A" w:rsidRDefault="000C2954" w:rsidP="000C2954">
            <w:pPr>
              <w:spacing w:after="0" w:line="240" w:lineRule="auto"/>
              <w:ind w:firstLine="9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( для групповых проектов указать всех участников проекта)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hideMark/>
          </w:tcPr>
          <w:p w:rsidR="000C2954" w:rsidRPr="00FB631A" w:rsidRDefault="000C2954" w:rsidP="00743E71">
            <w:pPr>
              <w:spacing w:after="0" w:line="240" w:lineRule="auto"/>
              <w:ind w:firstLine="96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Например:</w:t>
            </w:r>
          </w:p>
          <w:p w:rsidR="000C2954" w:rsidRPr="00FB631A" w:rsidRDefault="000C2954" w:rsidP="00743E71">
            <w:pPr>
              <w:spacing w:after="0" w:line="240" w:lineRule="auto"/>
              <w:ind w:firstLine="96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Иванов Иван Иванович</w:t>
            </w:r>
          </w:p>
        </w:tc>
      </w:tr>
      <w:tr w:rsidR="000C2954" w:rsidRPr="00FB631A" w:rsidTr="000C2954">
        <w:trPr>
          <w:tblCellSpacing w:w="0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vAlign w:val="center"/>
            <w:hideMark/>
          </w:tcPr>
          <w:p w:rsidR="000C2954" w:rsidRPr="00FB631A" w:rsidRDefault="000C2954" w:rsidP="000C2954">
            <w:pPr>
              <w:spacing w:after="0" w:line="240" w:lineRule="auto"/>
              <w:ind w:firstLine="9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 класс, контактный телефон, </w:t>
            </w:r>
            <w:proofErr w:type="spellStart"/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e</w:t>
            </w:r>
            <w:proofErr w:type="spellEnd"/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 - </w:t>
            </w:r>
            <w:proofErr w:type="spellStart"/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hideMark/>
          </w:tcPr>
          <w:p w:rsidR="000C2954" w:rsidRPr="00FB631A" w:rsidRDefault="000C2954" w:rsidP="000C295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0C2954" w:rsidRPr="00FB631A" w:rsidTr="000C2954">
        <w:trPr>
          <w:tblCellSpacing w:w="0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vAlign w:val="center"/>
            <w:hideMark/>
          </w:tcPr>
          <w:p w:rsidR="000C2954" w:rsidRPr="00FB631A" w:rsidRDefault="000C2954" w:rsidP="000C2954">
            <w:pPr>
              <w:spacing w:after="0" w:line="240" w:lineRule="auto"/>
              <w:ind w:firstLine="9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Фамилия, имя, отчество руководителя (ей) проекта полностью</w:t>
            </w:r>
          </w:p>
          <w:p w:rsidR="000C2954" w:rsidRPr="00FB631A" w:rsidRDefault="000C2954" w:rsidP="000C2954">
            <w:pPr>
              <w:spacing w:after="0" w:line="240" w:lineRule="auto"/>
              <w:ind w:firstLine="9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hideMark/>
          </w:tcPr>
          <w:p w:rsidR="000C2954" w:rsidRPr="00FB631A" w:rsidRDefault="000C2954" w:rsidP="00743E71">
            <w:pPr>
              <w:spacing w:after="0" w:line="240" w:lineRule="auto"/>
              <w:ind w:firstLine="96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Например:</w:t>
            </w:r>
          </w:p>
          <w:p w:rsidR="000C2954" w:rsidRPr="00FB631A" w:rsidRDefault="000C2954" w:rsidP="00743E71">
            <w:pPr>
              <w:spacing w:after="0" w:line="240" w:lineRule="auto"/>
              <w:ind w:firstLine="96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Петров Петр Петрович</w:t>
            </w:r>
          </w:p>
        </w:tc>
      </w:tr>
      <w:tr w:rsidR="000C2954" w:rsidRPr="00FB631A" w:rsidTr="000C2954">
        <w:trPr>
          <w:tblCellSpacing w:w="0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vAlign w:val="center"/>
            <w:hideMark/>
          </w:tcPr>
          <w:p w:rsidR="000C2954" w:rsidRPr="00FB631A" w:rsidRDefault="000C2954" w:rsidP="000C2954">
            <w:pPr>
              <w:spacing w:after="0" w:line="240" w:lineRule="auto"/>
              <w:ind w:firstLine="9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Должность руководителя (ей) проекта</w:t>
            </w:r>
          </w:p>
          <w:p w:rsidR="000C2954" w:rsidRPr="00FB631A" w:rsidRDefault="000C2954" w:rsidP="00743E71">
            <w:pPr>
              <w:spacing w:after="0" w:line="240" w:lineRule="auto"/>
              <w:ind w:firstLine="9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контактный телефон</w:t>
            </w:r>
            <w:r w:rsidR="00743E71"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hideMark/>
          </w:tcPr>
          <w:p w:rsidR="000C2954" w:rsidRPr="00FB631A" w:rsidRDefault="000C2954" w:rsidP="000C295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0C2954" w:rsidRPr="00FB631A" w:rsidTr="000C2954">
        <w:trPr>
          <w:tblCellSpacing w:w="0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vAlign w:val="center"/>
            <w:hideMark/>
          </w:tcPr>
          <w:p w:rsidR="000C2954" w:rsidRPr="00FB631A" w:rsidRDefault="000C2954" w:rsidP="00743E71">
            <w:pPr>
              <w:spacing w:after="0" w:line="240" w:lineRule="auto"/>
              <w:ind w:firstLine="9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Учебное заведение (полное официальное наименование, его адрес)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hideMark/>
          </w:tcPr>
          <w:p w:rsidR="000C2954" w:rsidRPr="00FB631A" w:rsidRDefault="000C2954" w:rsidP="000C295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0C2954" w:rsidRPr="00FB631A" w:rsidTr="000C2954">
        <w:trPr>
          <w:tblCellSpacing w:w="0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vAlign w:val="center"/>
            <w:hideMark/>
          </w:tcPr>
          <w:p w:rsidR="000C2954" w:rsidRPr="00FB631A" w:rsidRDefault="000C2954" w:rsidP="000C2954">
            <w:pPr>
              <w:spacing w:after="0" w:line="240" w:lineRule="auto"/>
              <w:ind w:firstLine="9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C"/>
            <w:hideMark/>
          </w:tcPr>
          <w:p w:rsidR="000C2954" w:rsidRPr="00FB631A" w:rsidRDefault="000C2954" w:rsidP="000C295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B631A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</w:tbl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Требования к оформлению конкурсных материалов (номинации 1, 2, 5, 6, где это необходимо)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Конкурсные материалы должны быть представлены в формате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MicrosoftWord</w:t>
      </w:r>
      <w:proofErr w:type="spellEnd"/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( 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>RTF ). Рисунки, таблицы, графики и т.п. должны быть представлены в отдельном файле. Размер листа: А</w:t>
      </w:r>
      <w:proofErr w:type="gramStart"/>
      <w:r w:rsidRPr="00FB631A">
        <w:rPr>
          <w:rFonts w:eastAsia="Times New Roman" w:cs="Times New Roman"/>
          <w:color w:val="000000"/>
          <w:szCs w:val="24"/>
          <w:lang w:eastAsia="ru-RU"/>
        </w:rPr>
        <w:t>4</w:t>
      </w:r>
      <w:proofErr w:type="gram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. Величина полей — 2,0 см. Межстрочный интервал: одинарный. Шрифт: </w:t>
      </w:r>
      <w:proofErr w:type="spellStart"/>
      <w:r w:rsidRPr="00FB631A">
        <w:rPr>
          <w:rFonts w:eastAsia="Times New Roman" w:cs="Times New Roman"/>
          <w:color w:val="000000"/>
          <w:szCs w:val="24"/>
          <w:lang w:eastAsia="ru-RU"/>
        </w:rPr>
        <w:t>TimesNewRomanCyr</w:t>
      </w:r>
      <w:proofErr w:type="spellEnd"/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, размер — 14 пт. Перед заголовком указываются имя и фамилия автора (полностью), Ф.И.О. руководителя (полностью), город, образовательное учреждение.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i/>
          <w:iCs/>
          <w:color w:val="000000"/>
          <w:szCs w:val="24"/>
          <w:lang w:eastAsia="ru-RU"/>
        </w:rPr>
        <w:t>Сергей Иванов, Кирилл Петров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Октябрьский лицей </w:t>
      </w:r>
      <w:proofErr w:type="spellStart"/>
      <w:r w:rsidRPr="00FB631A">
        <w:rPr>
          <w:rFonts w:eastAsia="Times New Roman" w:cs="Times New Roman"/>
          <w:i/>
          <w:iCs/>
          <w:color w:val="000000"/>
          <w:szCs w:val="24"/>
          <w:lang w:eastAsia="ru-RU"/>
        </w:rPr>
        <w:t>Калачевского</w:t>
      </w:r>
      <w:proofErr w:type="spellEnd"/>
      <w:r w:rsidRPr="00FB631A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района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i/>
          <w:iCs/>
          <w:color w:val="000000"/>
          <w:szCs w:val="24"/>
          <w:lang w:eastAsia="ru-RU"/>
        </w:rPr>
        <w:t>Руководитель: Светлана Игоревна Сидорова                                  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Название проекта малыми прописными буквами, </w:t>
      </w:r>
      <w:proofErr w:type="spellStart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Times</w:t>
      </w:r>
      <w:proofErr w:type="spellEnd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proofErr w:type="spellStart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New</w:t>
      </w:r>
      <w:proofErr w:type="spellEnd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proofErr w:type="spellStart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Roman</w:t>
      </w:r>
      <w:proofErr w:type="spellEnd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proofErr w:type="spellStart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Cyr</w:t>
      </w:r>
      <w:proofErr w:type="spellEnd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 , размер – 16 </w:t>
      </w:r>
      <w:proofErr w:type="spellStart"/>
      <w:proofErr w:type="gramStart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пт</w:t>
      </w:r>
      <w:proofErr w:type="spellEnd"/>
      <w:proofErr w:type="gramEnd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, выравнивание по центру, без переносов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>Диски с электронным вариантом работы обязательно должны быть подписаны: Ф.И. автора, населенный пункт с индексом, класс, образовательное учреждение, номинация, название работы.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ПОДВЕДЕНИЕ ИТОГОВ И НАГРАЖДЕНИЕ ПОБЕДИТЕЛЕЙ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>Всем участникам вручаются Дипломы об участии в Конкурсе.</w:t>
      </w:r>
    </w:p>
    <w:p w:rsidR="00FB631A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Лауреаты и Дипломанты Конкурса награждаются «Дипломами за победу». Победители приезжают в </w:t>
      </w:r>
      <w:r w:rsidR="00743E71" w:rsidRPr="00FB631A">
        <w:rPr>
          <w:rFonts w:eastAsia="Times New Roman" w:cs="Times New Roman"/>
          <w:color w:val="000000"/>
          <w:szCs w:val="24"/>
          <w:lang w:eastAsia="ru-RU"/>
        </w:rPr>
        <w:t xml:space="preserve">АУ СОН ТО СРЦН с. </w:t>
      </w:r>
      <w:proofErr w:type="spellStart"/>
      <w:r w:rsidR="00743E71" w:rsidRPr="00FB631A">
        <w:rPr>
          <w:rFonts w:eastAsia="Times New Roman" w:cs="Times New Roman"/>
          <w:color w:val="000000"/>
          <w:szCs w:val="24"/>
          <w:lang w:eastAsia="ru-RU"/>
        </w:rPr>
        <w:t>Омутинское</w:t>
      </w:r>
      <w:proofErr w:type="spellEnd"/>
      <w:r w:rsidR="00743E71" w:rsidRPr="00FB631A">
        <w:rPr>
          <w:rFonts w:eastAsia="Times New Roman" w:cs="Times New Roman"/>
          <w:color w:val="000000"/>
          <w:szCs w:val="24"/>
          <w:lang w:eastAsia="ru-RU"/>
        </w:rPr>
        <w:t>»</w:t>
      </w: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на вручение</w:t>
      </w:r>
      <w:r w:rsidR="007844E3">
        <w:rPr>
          <w:rFonts w:eastAsia="Times New Roman" w:cs="Times New Roman"/>
          <w:color w:val="000000"/>
          <w:szCs w:val="24"/>
          <w:lang w:eastAsia="ru-RU"/>
        </w:rPr>
        <w:t xml:space="preserve"> 23</w:t>
      </w:r>
      <w:r w:rsidR="00266819" w:rsidRPr="00FB631A">
        <w:rPr>
          <w:rFonts w:eastAsia="Times New Roman" w:cs="Times New Roman"/>
          <w:color w:val="000000"/>
          <w:szCs w:val="24"/>
          <w:lang w:eastAsia="ru-RU"/>
        </w:rPr>
        <w:t>.09.2015 г. к 14 ч. 00 м.</w:t>
      </w:r>
      <w:r w:rsidRPr="00FB631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0C2954" w:rsidRPr="00FB631A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Конкурсные работы присылать до </w:t>
      </w:r>
      <w:r w:rsidR="007844E3">
        <w:rPr>
          <w:rFonts w:eastAsia="Times New Roman" w:cs="Times New Roman"/>
          <w:b/>
          <w:bCs/>
          <w:color w:val="000000"/>
          <w:szCs w:val="24"/>
          <w:lang w:eastAsia="ru-RU"/>
        </w:rPr>
        <w:t>18</w:t>
      </w: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сентября 201</w:t>
      </w:r>
      <w:r w:rsidR="00743E71"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5</w:t>
      </w: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г. по адресу: </w:t>
      </w:r>
      <w:r w:rsidR="00743E71"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627070</w:t>
      </w: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, </w:t>
      </w:r>
      <w:r w:rsidR="00743E71"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с</w:t>
      </w: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. </w:t>
      </w:r>
      <w:proofErr w:type="spellStart"/>
      <w:r w:rsidR="00743E71"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Омутинское</w:t>
      </w:r>
      <w:proofErr w:type="spellEnd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, </w:t>
      </w:r>
      <w:r w:rsidR="00743E71"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ул. </w:t>
      </w:r>
      <w:proofErr w:type="gramStart"/>
      <w:r w:rsidR="00743E71"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Юбилейная</w:t>
      </w:r>
      <w:proofErr w:type="gramEnd"/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, д. </w:t>
      </w:r>
      <w:r w:rsidR="00743E71"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3.</w:t>
      </w: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 Тел. </w:t>
      </w:r>
      <w:r w:rsidR="00743E71"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2-76-97</w:t>
      </w: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(Отв. — </w:t>
      </w:r>
      <w:proofErr w:type="spellStart"/>
      <w:r w:rsidR="00743E71"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Гаспарова</w:t>
      </w:r>
      <w:proofErr w:type="spellEnd"/>
      <w:r w:rsidR="00743E71"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Оксана Геннадьевна</w:t>
      </w: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). Письменные работы можно прислать на электронный адрес: </w:t>
      </w:r>
      <w:proofErr w:type="spellStart"/>
      <w:r w:rsidR="00743E71" w:rsidRPr="00FB631A">
        <w:rPr>
          <w:rFonts w:eastAsia="Times New Roman" w:cs="Times New Roman"/>
          <w:b/>
          <w:bCs/>
          <w:color w:val="000000"/>
          <w:szCs w:val="24"/>
          <w:lang w:val="en-US" w:eastAsia="ru-RU"/>
        </w:rPr>
        <w:t>analitik</w:t>
      </w:r>
      <w:proofErr w:type="spellEnd"/>
      <w:r w:rsidR="00743E71"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2303@</w:t>
      </w:r>
      <w:r w:rsidR="00743E71" w:rsidRPr="00FB631A">
        <w:rPr>
          <w:rFonts w:eastAsia="Times New Roman" w:cs="Times New Roman"/>
          <w:b/>
          <w:bCs/>
          <w:color w:val="000000"/>
          <w:szCs w:val="24"/>
          <w:lang w:val="en-US" w:eastAsia="ru-RU"/>
        </w:rPr>
        <w:t>rambler</w:t>
      </w:r>
      <w:r w:rsidR="00743E71"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t>.</w:t>
      </w:r>
      <w:proofErr w:type="spellStart"/>
      <w:r w:rsidR="00743E71" w:rsidRPr="00FB631A">
        <w:rPr>
          <w:rFonts w:eastAsia="Times New Roman" w:cs="Times New Roman"/>
          <w:b/>
          <w:bCs/>
          <w:color w:val="000000"/>
          <w:szCs w:val="24"/>
          <w:lang w:val="en-US" w:eastAsia="ru-RU"/>
        </w:rPr>
        <w:t>ru</w:t>
      </w:r>
      <w:proofErr w:type="spellEnd"/>
    </w:p>
    <w:p w:rsidR="000C2954" w:rsidRPr="00743E71" w:rsidRDefault="000C2954" w:rsidP="000C2954">
      <w:pPr>
        <w:shd w:val="clear" w:color="auto" w:fill="F3F8FC"/>
        <w:spacing w:after="0" w:line="240" w:lineRule="auto"/>
        <w:ind w:firstLine="9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B631A">
        <w:rPr>
          <w:rFonts w:eastAsia="Times New Roman" w:cs="Times New Roman"/>
          <w:b/>
          <w:bCs/>
          <w:color w:val="000000"/>
          <w:szCs w:val="24"/>
          <w:lang w:eastAsia="ru-RU"/>
        </w:rPr>
        <w:lastRenderedPageBreak/>
        <w:t>Оргкомитет оставляет за собой право: </w:t>
      </w:r>
      <w:r w:rsidRPr="00FB631A">
        <w:rPr>
          <w:rFonts w:eastAsia="Times New Roman" w:cs="Times New Roman"/>
          <w:color w:val="000000"/>
          <w:szCs w:val="24"/>
          <w:lang w:eastAsia="ru-RU"/>
        </w:rPr>
        <w:t>конкурсные работы, не соответствующие тематике конкурса, не рассматривать</w:t>
      </w:r>
      <w:r w:rsidR="00743E71" w:rsidRPr="00FB631A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C9550B" w:rsidRDefault="00C9550B" w:rsidP="00C9550B">
      <w:pPr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C9550B" w:rsidRDefault="00C9550B" w:rsidP="00C9550B">
      <w:pPr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C9550B" w:rsidRDefault="00C9550B" w:rsidP="00C9550B">
      <w:pPr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C9550B" w:rsidRPr="0023118C" w:rsidRDefault="00C9550B" w:rsidP="00C9550B">
      <w:pPr>
        <w:jc w:val="center"/>
        <w:rPr>
          <w:b/>
        </w:rPr>
      </w:pPr>
      <w:r w:rsidRPr="0023118C">
        <w:rPr>
          <w:b/>
        </w:rPr>
        <w:t xml:space="preserve">Директор                                          </w:t>
      </w:r>
      <w:r>
        <w:rPr>
          <w:b/>
        </w:rPr>
        <w:t xml:space="preserve">                              </w:t>
      </w:r>
      <w:r w:rsidRPr="0023118C">
        <w:rPr>
          <w:b/>
        </w:rPr>
        <w:t xml:space="preserve">  Н.Н.Кузнецова</w:t>
      </w:r>
    </w:p>
    <w:p w:rsidR="000C2954" w:rsidRPr="000C2954" w:rsidRDefault="000C2954" w:rsidP="000C2954">
      <w:pPr>
        <w:shd w:val="clear" w:color="auto" w:fill="F3F8FC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sectPr w:rsidR="000C2954" w:rsidRPr="000C2954" w:rsidSect="00E25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321"/>
    <w:multiLevelType w:val="multilevel"/>
    <w:tmpl w:val="12F46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71F1039B"/>
    <w:multiLevelType w:val="multilevel"/>
    <w:tmpl w:val="36FE3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2954"/>
    <w:rsid w:val="000C2954"/>
    <w:rsid w:val="001A0C90"/>
    <w:rsid w:val="001C754C"/>
    <w:rsid w:val="00266819"/>
    <w:rsid w:val="0040533D"/>
    <w:rsid w:val="005F7341"/>
    <w:rsid w:val="006B7363"/>
    <w:rsid w:val="00726372"/>
    <w:rsid w:val="00743E71"/>
    <w:rsid w:val="00780084"/>
    <w:rsid w:val="007844E3"/>
    <w:rsid w:val="00A013E6"/>
    <w:rsid w:val="00AC0CAD"/>
    <w:rsid w:val="00BC112F"/>
    <w:rsid w:val="00C9550B"/>
    <w:rsid w:val="00CF0D72"/>
    <w:rsid w:val="00E25DB2"/>
    <w:rsid w:val="00E44A75"/>
    <w:rsid w:val="00F84E18"/>
    <w:rsid w:val="00FA6F51"/>
    <w:rsid w:val="00FB631A"/>
    <w:rsid w:val="00FC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40">
    <w:name w:val="i40"/>
    <w:basedOn w:val="a"/>
    <w:rsid w:val="000C295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0C2954"/>
    <w:rPr>
      <w:b/>
      <w:bCs/>
    </w:rPr>
  </w:style>
  <w:style w:type="character" w:styleId="a4">
    <w:name w:val="Emphasis"/>
    <w:basedOn w:val="a0"/>
    <w:uiPriority w:val="20"/>
    <w:qFormat/>
    <w:rsid w:val="000C2954"/>
    <w:rPr>
      <w:i/>
      <w:iCs/>
    </w:rPr>
  </w:style>
  <w:style w:type="character" w:customStyle="1" w:styleId="apple-converted-space">
    <w:name w:val="apple-converted-space"/>
    <w:basedOn w:val="a0"/>
    <w:rsid w:val="000C2954"/>
  </w:style>
  <w:style w:type="paragraph" w:styleId="a5">
    <w:name w:val="Normal (Web)"/>
    <w:basedOn w:val="a"/>
    <w:uiPriority w:val="99"/>
    <w:semiHidden/>
    <w:unhideWhenUsed/>
    <w:rsid w:val="000C295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List Paragraph"/>
    <w:basedOn w:val="a"/>
    <w:uiPriority w:val="34"/>
    <w:qFormat/>
    <w:rsid w:val="004053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2015-08-26T05:52:00Z</cp:lastPrinted>
  <dcterms:created xsi:type="dcterms:W3CDTF">2015-08-20T08:22:00Z</dcterms:created>
  <dcterms:modified xsi:type="dcterms:W3CDTF">2015-08-26T05:58:00Z</dcterms:modified>
</cp:coreProperties>
</file>