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E9" w:rsidRPr="00740F30" w:rsidRDefault="00AD06E9" w:rsidP="00AD0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F3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D06E9" w:rsidRPr="00740F30" w:rsidRDefault="00AD06E9" w:rsidP="00AD0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F30">
        <w:rPr>
          <w:rFonts w:ascii="Times New Roman" w:hAnsi="Times New Roman" w:cs="Times New Roman"/>
          <w:b/>
          <w:sz w:val="24"/>
          <w:szCs w:val="24"/>
        </w:rPr>
        <w:t xml:space="preserve">работы ШМО учителей филологии на 2015-2016 учебный год. </w:t>
      </w:r>
    </w:p>
    <w:p w:rsidR="00AD06E9" w:rsidRPr="00740F30" w:rsidRDefault="00AD06E9" w:rsidP="00AD06E9">
      <w:pPr>
        <w:rPr>
          <w:rFonts w:ascii="Times New Roman" w:hAnsi="Times New Roman" w:cs="Times New Roman"/>
          <w:b/>
          <w:sz w:val="24"/>
          <w:szCs w:val="24"/>
        </w:rPr>
      </w:pPr>
      <w:r w:rsidRPr="00740F30">
        <w:rPr>
          <w:rFonts w:ascii="Times New Roman" w:hAnsi="Times New Roman" w:cs="Times New Roman"/>
          <w:b/>
          <w:sz w:val="24"/>
          <w:szCs w:val="24"/>
        </w:rPr>
        <w:t>Тема: «</w:t>
      </w:r>
      <w:proofErr w:type="spellStart"/>
      <w:r w:rsidRPr="00740F30">
        <w:rPr>
          <w:rFonts w:ascii="Times New Roman" w:hAnsi="Times New Roman" w:cs="Times New Roman"/>
          <w:b/>
          <w:sz w:val="24"/>
          <w:szCs w:val="24"/>
        </w:rPr>
        <w:t>Метапредметный</w:t>
      </w:r>
      <w:proofErr w:type="spellEnd"/>
      <w:r w:rsidRPr="00740F30">
        <w:rPr>
          <w:rFonts w:ascii="Times New Roman" w:hAnsi="Times New Roman" w:cs="Times New Roman"/>
          <w:b/>
          <w:sz w:val="24"/>
          <w:szCs w:val="24"/>
        </w:rPr>
        <w:t xml:space="preserve"> подход в процессе преподавания как средство достижения нового качества образования в формате требований ФГОС».</w:t>
      </w:r>
    </w:p>
    <w:p w:rsidR="00AD06E9" w:rsidRPr="00740F30" w:rsidRDefault="00AD06E9" w:rsidP="00AD06E9">
      <w:pPr>
        <w:rPr>
          <w:rFonts w:ascii="Times New Roman" w:hAnsi="Times New Roman" w:cs="Times New Roman"/>
          <w:sz w:val="24"/>
          <w:szCs w:val="24"/>
        </w:rPr>
      </w:pPr>
      <w:r w:rsidRPr="00740F3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40F30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740F30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740F30">
        <w:rPr>
          <w:rFonts w:ascii="Times New Roman" w:hAnsi="Times New Roman" w:cs="Times New Roman"/>
          <w:sz w:val="24"/>
          <w:szCs w:val="24"/>
        </w:rPr>
        <w:t xml:space="preserve"> подхода в процессе преподавания иностранного языка, русского языка и литературы.</w:t>
      </w:r>
    </w:p>
    <w:p w:rsidR="00AD06E9" w:rsidRPr="00740F30" w:rsidRDefault="00AD06E9" w:rsidP="00AD06E9">
      <w:pPr>
        <w:rPr>
          <w:rFonts w:ascii="Times New Roman" w:hAnsi="Times New Roman" w:cs="Times New Roman"/>
          <w:b/>
          <w:sz w:val="24"/>
          <w:szCs w:val="24"/>
        </w:rPr>
      </w:pPr>
      <w:r w:rsidRPr="00740F3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D06E9" w:rsidRPr="00740F30" w:rsidRDefault="00AD06E9" w:rsidP="00AD06E9">
      <w:pPr>
        <w:rPr>
          <w:rFonts w:ascii="Times New Roman" w:hAnsi="Times New Roman" w:cs="Times New Roman"/>
          <w:sz w:val="24"/>
          <w:szCs w:val="24"/>
        </w:rPr>
      </w:pPr>
      <w:r w:rsidRPr="00740F30">
        <w:rPr>
          <w:rFonts w:ascii="Times New Roman" w:hAnsi="Times New Roman" w:cs="Times New Roman"/>
          <w:b/>
          <w:sz w:val="24"/>
          <w:szCs w:val="24"/>
        </w:rPr>
        <w:t>1)</w:t>
      </w:r>
      <w:r w:rsidRPr="00740F30">
        <w:rPr>
          <w:rFonts w:ascii="Times New Roman" w:hAnsi="Times New Roman" w:cs="Times New Roman"/>
          <w:sz w:val="24"/>
          <w:szCs w:val="24"/>
        </w:rPr>
        <w:t xml:space="preserve">осваивать методологические основы </w:t>
      </w:r>
      <w:proofErr w:type="spellStart"/>
      <w:r w:rsidRPr="00740F30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740F30">
        <w:rPr>
          <w:rFonts w:ascii="Times New Roman" w:hAnsi="Times New Roman" w:cs="Times New Roman"/>
          <w:sz w:val="24"/>
          <w:szCs w:val="24"/>
        </w:rPr>
        <w:t xml:space="preserve"> подхода, необходимого для работы в современной школе;</w:t>
      </w:r>
    </w:p>
    <w:p w:rsidR="00AD06E9" w:rsidRPr="00740F30" w:rsidRDefault="00AD06E9" w:rsidP="00AD06E9">
      <w:pPr>
        <w:rPr>
          <w:rFonts w:ascii="Times New Roman" w:hAnsi="Times New Roman" w:cs="Times New Roman"/>
          <w:sz w:val="24"/>
          <w:szCs w:val="24"/>
        </w:rPr>
      </w:pPr>
      <w:r w:rsidRPr="00740F30">
        <w:rPr>
          <w:rFonts w:ascii="Times New Roman" w:hAnsi="Times New Roman" w:cs="Times New Roman"/>
          <w:sz w:val="24"/>
          <w:szCs w:val="24"/>
        </w:rPr>
        <w:t>2)совершенствовать существующие и внедрять новые формы, методы и средства обучения и воспитания, соответствующие требованиям ФГОС;</w:t>
      </w:r>
    </w:p>
    <w:p w:rsidR="00AD06E9" w:rsidRPr="00740F30" w:rsidRDefault="00AD06E9" w:rsidP="00AD06E9">
      <w:pPr>
        <w:rPr>
          <w:rFonts w:ascii="Times New Roman" w:hAnsi="Times New Roman" w:cs="Times New Roman"/>
          <w:sz w:val="24"/>
          <w:szCs w:val="24"/>
        </w:rPr>
      </w:pPr>
      <w:r w:rsidRPr="00740F30">
        <w:rPr>
          <w:rFonts w:ascii="Times New Roman" w:hAnsi="Times New Roman" w:cs="Times New Roman"/>
        </w:rPr>
        <w:t>3)</w:t>
      </w:r>
      <w:r w:rsidRPr="00740F30">
        <w:rPr>
          <w:rFonts w:ascii="Times New Roman" w:hAnsi="Times New Roman" w:cs="Times New Roman"/>
          <w:sz w:val="24"/>
          <w:szCs w:val="24"/>
        </w:rPr>
        <w:t>активизировать работу с одарёнными детьми по предмету: своевременно выявлять и поддерживать способных и одарённых детей через урочную и внеурочную деятельность, через проведение конкурсов и олимпиад, в том числе и дистанционных.</w:t>
      </w:r>
    </w:p>
    <w:p w:rsidR="00AD06E9" w:rsidRPr="00740F30" w:rsidRDefault="00907897" w:rsidP="00AD06E9">
      <w:pPr>
        <w:rPr>
          <w:rFonts w:ascii="Times New Roman" w:hAnsi="Times New Roman" w:cs="Times New Roman"/>
          <w:sz w:val="24"/>
          <w:szCs w:val="24"/>
        </w:rPr>
      </w:pPr>
      <w:r w:rsidRPr="00740F30">
        <w:rPr>
          <w:rFonts w:ascii="Times New Roman" w:hAnsi="Times New Roman" w:cs="Times New Roman"/>
          <w:sz w:val="24"/>
          <w:szCs w:val="24"/>
        </w:rPr>
        <w:t>4</w:t>
      </w:r>
      <w:r w:rsidR="00AD06E9" w:rsidRPr="00740F30">
        <w:rPr>
          <w:rFonts w:ascii="Times New Roman" w:hAnsi="Times New Roman" w:cs="Times New Roman"/>
          <w:sz w:val="24"/>
          <w:szCs w:val="24"/>
        </w:rPr>
        <w:t>)продолжать работу над повышением научно-методического мастерства педагогов:</w:t>
      </w:r>
    </w:p>
    <w:p w:rsidR="00AD06E9" w:rsidRPr="00740F30" w:rsidRDefault="00AD06E9" w:rsidP="00AD06E9">
      <w:pPr>
        <w:rPr>
          <w:rFonts w:ascii="Times New Roman" w:hAnsi="Times New Roman" w:cs="Times New Roman"/>
          <w:sz w:val="24"/>
          <w:szCs w:val="24"/>
        </w:rPr>
      </w:pPr>
      <w:r w:rsidRPr="00740F30">
        <w:rPr>
          <w:rFonts w:ascii="Times New Roman" w:hAnsi="Times New Roman" w:cs="Times New Roman"/>
          <w:sz w:val="24"/>
          <w:szCs w:val="24"/>
        </w:rPr>
        <w:t>- изучить нормативные документы;</w:t>
      </w:r>
    </w:p>
    <w:p w:rsidR="00AD06E9" w:rsidRPr="00740F30" w:rsidRDefault="00AD06E9" w:rsidP="00AD06E9">
      <w:pPr>
        <w:rPr>
          <w:rFonts w:ascii="Times New Roman" w:hAnsi="Times New Roman" w:cs="Times New Roman"/>
          <w:sz w:val="24"/>
          <w:szCs w:val="24"/>
        </w:rPr>
      </w:pPr>
      <w:r w:rsidRPr="00740F30">
        <w:rPr>
          <w:rFonts w:ascii="Times New Roman" w:hAnsi="Times New Roman" w:cs="Times New Roman"/>
          <w:sz w:val="24"/>
          <w:szCs w:val="24"/>
        </w:rPr>
        <w:t>- изучить теоретические и методические вопросы по новым стандартам;</w:t>
      </w:r>
    </w:p>
    <w:p w:rsidR="00AD06E9" w:rsidRPr="00740F30" w:rsidRDefault="00AD06E9" w:rsidP="00AD06E9">
      <w:pPr>
        <w:rPr>
          <w:rFonts w:ascii="Times New Roman" w:hAnsi="Times New Roman" w:cs="Times New Roman"/>
          <w:sz w:val="24"/>
          <w:szCs w:val="24"/>
        </w:rPr>
      </w:pPr>
      <w:r w:rsidRPr="00740F30">
        <w:rPr>
          <w:rFonts w:ascii="Times New Roman" w:hAnsi="Times New Roman" w:cs="Times New Roman"/>
          <w:sz w:val="24"/>
          <w:szCs w:val="24"/>
        </w:rPr>
        <w:t>- проводить обзор методической литературы и предметных журналов, газет;</w:t>
      </w:r>
    </w:p>
    <w:p w:rsidR="00AD06E9" w:rsidRPr="00740F30" w:rsidRDefault="00AD06E9" w:rsidP="00AD06E9">
      <w:pPr>
        <w:rPr>
          <w:rFonts w:ascii="Times New Roman" w:hAnsi="Times New Roman" w:cs="Times New Roman"/>
          <w:sz w:val="24"/>
          <w:szCs w:val="24"/>
        </w:rPr>
      </w:pPr>
      <w:r w:rsidRPr="00740F30">
        <w:rPr>
          <w:rFonts w:ascii="Times New Roman" w:hAnsi="Times New Roman" w:cs="Times New Roman"/>
          <w:sz w:val="24"/>
          <w:szCs w:val="24"/>
        </w:rPr>
        <w:t xml:space="preserve">- организовать </w:t>
      </w:r>
      <w:proofErr w:type="spellStart"/>
      <w:r w:rsidRPr="00740F30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740F30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AD06E9" w:rsidRPr="00740F30" w:rsidRDefault="00AD06E9" w:rsidP="00AD06E9">
      <w:pPr>
        <w:rPr>
          <w:rFonts w:ascii="Times New Roman" w:hAnsi="Times New Roman" w:cs="Times New Roman"/>
          <w:sz w:val="24"/>
          <w:szCs w:val="24"/>
        </w:rPr>
      </w:pPr>
      <w:r w:rsidRPr="00740F30">
        <w:rPr>
          <w:rFonts w:ascii="Times New Roman" w:hAnsi="Times New Roman" w:cs="Times New Roman"/>
          <w:sz w:val="24"/>
          <w:szCs w:val="24"/>
        </w:rPr>
        <w:t>- в течение учебного года работать над темами самообразования (проекта).</w:t>
      </w:r>
    </w:p>
    <w:p w:rsidR="00220E95" w:rsidRPr="00740F30" w:rsidRDefault="00220E95" w:rsidP="00220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E95" w:rsidRPr="00740F30" w:rsidRDefault="00220E95" w:rsidP="00220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40F3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работы ШМО учителей филологии.</w:t>
      </w:r>
    </w:p>
    <w:tbl>
      <w:tblPr>
        <w:tblStyle w:val="a4"/>
        <w:tblW w:w="0" w:type="auto"/>
        <w:tblLook w:val="04A0"/>
      </w:tblPr>
      <w:tblGrid>
        <w:gridCol w:w="2313"/>
        <w:gridCol w:w="4032"/>
        <w:gridCol w:w="1276"/>
        <w:gridCol w:w="2170"/>
      </w:tblGrid>
      <w:tr w:rsidR="00220E95" w:rsidRPr="00740F30" w:rsidTr="00D640C9">
        <w:tc>
          <w:tcPr>
            <w:tcW w:w="2313" w:type="dxa"/>
          </w:tcPr>
          <w:p w:rsidR="00220E95" w:rsidRPr="00740F30" w:rsidRDefault="001D076F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Заседания ШМО</w:t>
            </w:r>
          </w:p>
          <w:p w:rsidR="00740F30" w:rsidRPr="00740F30" w:rsidRDefault="00740F30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32" w:type="dxa"/>
          </w:tcPr>
          <w:p w:rsidR="00220E95" w:rsidRPr="00740F30" w:rsidRDefault="00220E95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220E95" w:rsidRPr="00740F30" w:rsidRDefault="00220E95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170" w:type="dxa"/>
          </w:tcPr>
          <w:p w:rsidR="00220E95" w:rsidRPr="00740F30" w:rsidRDefault="00220E95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2C3EA9" w:rsidRPr="00740F30" w:rsidTr="00D640C9">
        <w:tc>
          <w:tcPr>
            <w:tcW w:w="2313" w:type="dxa"/>
          </w:tcPr>
          <w:p w:rsidR="002C3EA9" w:rsidRPr="00740F30" w:rsidRDefault="001D076F" w:rsidP="001D076F">
            <w:pPr>
              <w:rPr>
                <w:rFonts w:ascii="Times New Roman" w:hAnsi="Times New Roman" w:cs="Times New Roman"/>
                <w:u w:val="single"/>
              </w:rPr>
            </w:pPr>
            <w:r w:rsidRPr="00740F30">
              <w:rPr>
                <w:rFonts w:ascii="Times New Roman" w:hAnsi="Times New Roman" w:cs="Times New Roman"/>
                <w:u w:val="single"/>
              </w:rPr>
              <w:t xml:space="preserve">1. </w:t>
            </w:r>
            <w:r w:rsidR="002C3EA9" w:rsidRPr="00740F30">
              <w:rPr>
                <w:rFonts w:ascii="Times New Roman" w:hAnsi="Times New Roman" w:cs="Times New Roman"/>
                <w:u w:val="single"/>
              </w:rPr>
              <w:t>Тема:</w:t>
            </w:r>
          </w:p>
          <w:p w:rsidR="002C3EA9" w:rsidRPr="00740F30" w:rsidRDefault="002C3EA9" w:rsidP="002C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«Утверждение предметных рабочих программ».</w:t>
            </w:r>
          </w:p>
        </w:tc>
        <w:tc>
          <w:tcPr>
            <w:tcW w:w="4032" w:type="dxa"/>
          </w:tcPr>
          <w:p w:rsidR="002C3EA9" w:rsidRPr="00740F30" w:rsidRDefault="002C3EA9" w:rsidP="00D9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учителей иностранного языка.</w:t>
            </w:r>
          </w:p>
        </w:tc>
        <w:tc>
          <w:tcPr>
            <w:tcW w:w="1276" w:type="dxa"/>
          </w:tcPr>
          <w:p w:rsidR="002C3EA9" w:rsidRPr="00740F30" w:rsidRDefault="002C3EA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0" w:type="dxa"/>
          </w:tcPr>
          <w:p w:rsidR="002C3EA9" w:rsidRPr="00740F30" w:rsidRDefault="008A6009" w:rsidP="002C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C3EA9" w:rsidRPr="00740F30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  <w:p w:rsidR="002C3EA9" w:rsidRPr="00740F30" w:rsidRDefault="002C3EA9" w:rsidP="002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EA9" w:rsidRPr="00740F30" w:rsidRDefault="002C3EA9" w:rsidP="00D9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E95" w:rsidRPr="00740F30" w:rsidTr="00D640C9">
        <w:tc>
          <w:tcPr>
            <w:tcW w:w="2313" w:type="dxa"/>
          </w:tcPr>
          <w:p w:rsidR="00220E95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«Планирование работы методического объединения на 2015-2016 учебный год».</w:t>
            </w:r>
          </w:p>
        </w:tc>
        <w:tc>
          <w:tcPr>
            <w:tcW w:w="4032" w:type="dxa"/>
          </w:tcPr>
          <w:p w:rsidR="00BF0F44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55A97">
              <w:rPr>
                <w:rFonts w:ascii="Times New Roman" w:hAnsi="Times New Roman" w:cs="Times New Roman"/>
                <w:sz w:val="24"/>
                <w:szCs w:val="24"/>
              </w:rPr>
              <w:t>Корректирование</w:t>
            </w: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пла</w:t>
            </w:r>
            <w:r w:rsidR="00DC0191" w:rsidRPr="00740F30">
              <w:rPr>
                <w:rFonts w:ascii="Times New Roman" w:hAnsi="Times New Roman" w:cs="Times New Roman"/>
                <w:sz w:val="24"/>
                <w:szCs w:val="24"/>
              </w:rPr>
              <w:t>на работы на 2015-2016 уч. год.</w:t>
            </w:r>
          </w:p>
          <w:p w:rsidR="00D71C71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2)Личное участие педагогов в методической работе школы (график открытых мероприятий; темы по самообразованию)</w:t>
            </w:r>
            <w:r w:rsidR="00BF0F44" w:rsidRPr="00740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71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gram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учащихся 5 класса, наблюдение за уровнем преемственности обучения между на</w:t>
            </w:r>
            <w:r w:rsidR="00DC0191" w:rsidRPr="00740F30">
              <w:rPr>
                <w:rFonts w:ascii="Times New Roman" w:hAnsi="Times New Roman" w:cs="Times New Roman"/>
                <w:sz w:val="24"/>
                <w:szCs w:val="24"/>
              </w:rPr>
              <w:t>чальной школой и средним звеном.</w:t>
            </w:r>
          </w:p>
          <w:p w:rsidR="00220E95" w:rsidRPr="00740F30" w:rsidRDefault="00476A2D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>) Участие в психолого-педагогическом консилиуме по 5-ым классам «Преемственность между начальной школой и средним звеном».</w:t>
            </w: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4C2F47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5)Входные </w:t>
            </w:r>
            <w:r w:rsidR="00DC0191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(диагностические) </w:t>
            </w:r>
            <w:r w:rsidR="003A7610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по предметам в классах, реализующих ФГОС (1-5, 6а, 7а, 8б).</w:t>
            </w: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2D" w:rsidRPr="00740F30" w:rsidRDefault="00476A2D" w:rsidP="0047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6) Подготовка и проведение школьного этапа районной олимпиады по предметам.</w:t>
            </w:r>
          </w:p>
          <w:p w:rsidR="00BF0F44" w:rsidRPr="00740F30" w:rsidRDefault="00BF0F44" w:rsidP="00476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BF7" w:rsidRPr="00740F30" w:rsidRDefault="00154BF7" w:rsidP="0047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7) Организация преподавания 2-го иностранного языка в 5-х классах.</w:t>
            </w:r>
          </w:p>
          <w:p w:rsidR="00BF0F44" w:rsidRPr="00740F30" w:rsidRDefault="00BF0F44" w:rsidP="00476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B59" w:rsidRDefault="00057B59" w:rsidP="0047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8) Планирование работы по проведению школьной конференции «</w:t>
            </w:r>
            <w:r w:rsidR="00D640C9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Шаг к </w:t>
            </w: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исследованию».</w:t>
            </w:r>
          </w:p>
          <w:p w:rsidR="00D71C71" w:rsidRPr="00740F30" w:rsidRDefault="00D71C71" w:rsidP="00476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C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="00D640C9" w:rsidRPr="00740F3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610" w:rsidRPr="00740F30" w:rsidRDefault="003A761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0" w:type="dxa"/>
          </w:tcPr>
          <w:p w:rsidR="00220E95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AC409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Весь состав МО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71" w:rsidRPr="00740F30" w:rsidRDefault="00D71C71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Педагоги, работающие в 5-х классах.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71" w:rsidRPr="00740F30" w:rsidRDefault="00D71C71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Е.Н.</w:t>
            </w:r>
            <w:r w:rsidR="00D640C9" w:rsidRPr="00740F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0E95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работающие в 5-х классах </w:t>
            </w: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Педагоги, работающие в данных классах</w:t>
            </w: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610" w:rsidRPr="00740F30" w:rsidRDefault="003A761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Руководитель МО;</w:t>
            </w: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Кошелева С. А., Меркель Т. Д.</w:t>
            </w:r>
          </w:p>
          <w:p w:rsidR="00BF0F44" w:rsidRPr="00740F30" w:rsidRDefault="00BF0F4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640C9" w:rsidRPr="00740F30" w:rsidRDefault="00D640C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E95" w:rsidRPr="00740F30" w:rsidTr="00D640C9">
        <w:tc>
          <w:tcPr>
            <w:tcW w:w="2313" w:type="dxa"/>
          </w:tcPr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3. 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предметных декад».</w:t>
            </w:r>
          </w:p>
        </w:tc>
        <w:tc>
          <w:tcPr>
            <w:tcW w:w="4032" w:type="dxa"/>
          </w:tcPr>
          <w:p w:rsidR="008A6009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1)Разработка и утверждение пл</w:t>
            </w:r>
            <w:r w:rsidR="00DC0191" w:rsidRPr="00740F30">
              <w:rPr>
                <w:rFonts w:ascii="Times New Roman" w:hAnsi="Times New Roman" w:cs="Times New Roman"/>
                <w:sz w:val="24"/>
                <w:szCs w:val="24"/>
              </w:rPr>
              <w:t>ана проведения предметных декад.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2)Контрольные работы в формате О</w:t>
            </w:r>
            <w:r w:rsidR="00DC0191" w:rsidRPr="00740F30">
              <w:rPr>
                <w:rFonts w:ascii="Times New Roman" w:hAnsi="Times New Roman" w:cs="Times New Roman"/>
                <w:sz w:val="24"/>
                <w:szCs w:val="24"/>
              </w:rPr>
              <w:t>ГЭ в 9 классе по русскому языку.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3)Участие в конкурсе «Русский мед</w:t>
            </w:r>
            <w:r w:rsidR="00DC0191" w:rsidRPr="00740F30">
              <w:rPr>
                <w:rFonts w:ascii="Times New Roman" w:hAnsi="Times New Roman" w:cs="Times New Roman"/>
                <w:sz w:val="24"/>
                <w:szCs w:val="24"/>
              </w:rPr>
              <w:t>вежонок – языкознание для всех».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4)Декада краеведения «Наши</w:t>
            </w:r>
            <w:r w:rsidR="00DC0191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земляки в судьбе малой родины».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5)Сочинение по литературе в 11 классе – подготовка к ЕГЭ.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191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EE097B" w:rsidRPr="00740F30">
              <w:rPr>
                <w:rFonts w:ascii="Times New Roman" w:hAnsi="Times New Roman" w:cs="Times New Roman"/>
                <w:sz w:val="24"/>
                <w:szCs w:val="24"/>
              </w:rPr>
              <w:t>Участие в олимпиаде УРФО</w:t>
            </w:r>
            <w:r w:rsidR="00EF5AE3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(</w:t>
            </w:r>
            <w:r w:rsidR="00EE097B" w:rsidRPr="00740F30"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  <w:r w:rsidR="00EF5AE3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  <w:r w:rsidR="00EE097B" w:rsidRPr="00740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97B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EF5AE3" w:rsidRPr="00740F3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предметных олимпиад (7-11 классы)</w:t>
            </w:r>
            <w:r w:rsidR="00EE097B" w:rsidRPr="00740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97B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EE097B" w:rsidRPr="00740F30">
              <w:rPr>
                <w:rFonts w:ascii="Times New Roman" w:hAnsi="Times New Roman" w:cs="Times New Roman"/>
                <w:sz w:val="24"/>
                <w:szCs w:val="24"/>
              </w:rPr>
              <w:t>Малая научная конференция для обучающихся 1-11-х классов, занятых в кружках.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906D90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A7610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районных </w:t>
            </w:r>
            <w:proofErr w:type="spellStart"/>
            <w:r w:rsidR="00906D90" w:rsidRPr="00740F30">
              <w:rPr>
                <w:rFonts w:ascii="Times New Roman" w:hAnsi="Times New Roman" w:cs="Times New Roman"/>
                <w:sz w:val="24"/>
                <w:szCs w:val="24"/>
              </w:rPr>
              <w:t>компетентностных</w:t>
            </w:r>
            <w:proofErr w:type="spellEnd"/>
            <w:r w:rsidR="00906D90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за </w:t>
            </w:r>
            <w:r w:rsidR="00906D90" w:rsidRPr="00740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06D90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по предметам для учащихся 5-х классов.</w:t>
            </w:r>
          </w:p>
          <w:p w:rsidR="00906D90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906D90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191504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олимпиады по английскому языку «Британский </w:t>
            </w:r>
            <w:r w:rsidR="00191504"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бульдог» (3-11 классы).</w:t>
            </w:r>
          </w:p>
        </w:tc>
        <w:tc>
          <w:tcPr>
            <w:tcW w:w="1276" w:type="dxa"/>
          </w:tcPr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76F" w:rsidRPr="00740F30" w:rsidRDefault="001D076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0" w:type="dxa"/>
          </w:tcPr>
          <w:p w:rsidR="00220E95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Весь состав 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Ячменёва Г. А.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AC409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Учителя рус</w:t>
            </w:r>
            <w:proofErr w:type="gram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зыка и литературы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Учителя русского яз. и литературы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Ячменёва Г. А.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8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8A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Руководитель МО.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Учителя, ведущие кружки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A443CD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3CD" w:rsidRPr="00740F30" w:rsidRDefault="00A443CD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6C8" w:rsidRPr="00740F30" w:rsidRDefault="008166C8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6C8" w:rsidRPr="00740F30" w:rsidRDefault="008166C8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09" w:rsidRPr="00740F30" w:rsidRDefault="008A600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6C8" w:rsidRPr="00740F30" w:rsidRDefault="008166C8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E95" w:rsidRPr="00740F30" w:rsidTr="00D640C9">
        <w:tc>
          <w:tcPr>
            <w:tcW w:w="2313" w:type="dxa"/>
          </w:tcPr>
          <w:p w:rsidR="00220E95" w:rsidRPr="00740F30" w:rsidRDefault="00F324C2" w:rsidP="00F6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4. 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преподавания </w:t>
            </w:r>
            <w:r w:rsidR="00F6191B" w:rsidRPr="00740F30">
              <w:rPr>
                <w:rFonts w:ascii="Times New Roman" w:hAnsi="Times New Roman" w:cs="Times New Roman"/>
                <w:sz w:val="24"/>
                <w:szCs w:val="24"/>
              </w:rPr>
              <w:t>иностранного и русского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F6191B" w:rsidRPr="00740F30">
              <w:rPr>
                <w:rFonts w:ascii="Times New Roman" w:hAnsi="Times New Roman" w:cs="Times New Roman"/>
                <w:sz w:val="24"/>
                <w:szCs w:val="24"/>
              </w:rPr>
              <w:t>а и литературы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32" w:type="dxa"/>
          </w:tcPr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1)Основные положения ФГОС второго </w:t>
            </w:r>
            <w:r w:rsidR="00F324C2" w:rsidRPr="00740F30">
              <w:rPr>
                <w:rFonts w:ascii="Times New Roman" w:hAnsi="Times New Roman" w:cs="Times New Roman"/>
                <w:sz w:val="24"/>
                <w:szCs w:val="24"/>
              </w:rPr>
              <w:t>поколения для основной школы.</w:t>
            </w: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2)Реализация принципа </w:t>
            </w:r>
            <w:proofErr w:type="spell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метапредметности</w:t>
            </w:r>
            <w:proofErr w:type="spell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на уро</w:t>
            </w:r>
            <w:r w:rsidR="00F324C2" w:rsidRPr="00740F30">
              <w:rPr>
                <w:rFonts w:ascii="Times New Roman" w:hAnsi="Times New Roman" w:cs="Times New Roman"/>
                <w:sz w:val="24"/>
                <w:szCs w:val="24"/>
              </w:rPr>
              <w:t>ках русского языка и литературы.</w:t>
            </w: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DF4FC6" w:rsidP="00F3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24C2" w:rsidRPr="00740F30">
              <w:rPr>
                <w:rFonts w:ascii="Times New Roman" w:hAnsi="Times New Roman" w:cs="Times New Roman"/>
                <w:sz w:val="24"/>
                <w:szCs w:val="24"/>
              </w:rPr>
              <w:t>)Участие в конкурсе чтецов «Пусть поколения знают и помнят».</w:t>
            </w: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DF4FC6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C7517C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декаде наук и школьной конференции «Шаг к </w:t>
            </w:r>
            <w:proofErr w:type="spellStart"/>
            <w:proofErr w:type="gramStart"/>
            <w:r w:rsidR="00C7517C" w:rsidRPr="00740F30">
              <w:rPr>
                <w:rFonts w:ascii="Times New Roman" w:hAnsi="Times New Roman" w:cs="Times New Roman"/>
                <w:sz w:val="24"/>
                <w:szCs w:val="24"/>
              </w:rPr>
              <w:t>исследо</w:t>
            </w:r>
            <w:r w:rsidR="00DF789E" w:rsidRPr="00740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517C" w:rsidRPr="00740F30"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  <w:proofErr w:type="spellEnd"/>
            <w:proofErr w:type="gramEnd"/>
            <w:r w:rsidR="00C7517C" w:rsidRPr="00740F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517C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DF4FC6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>)Пробный ЕГ</w:t>
            </w:r>
            <w:r w:rsidR="00F324C2" w:rsidRPr="00740F30">
              <w:rPr>
                <w:rFonts w:ascii="Times New Roman" w:hAnsi="Times New Roman" w:cs="Times New Roman"/>
                <w:sz w:val="24"/>
                <w:szCs w:val="24"/>
              </w:rPr>
              <w:t>Э по русскому языку в 11 классе.</w:t>
            </w: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7C" w:rsidRPr="00740F30" w:rsidRDefault="00DF4FC6" w:rsidP="00C7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C7517C" w:rsidRPr="00740F30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иностранному языку в 4-6 классах.</w:t>
            </w:r>
          </w:p>
          <w:p w:rsidR="00F6191B" w:rsidRPr="00740F30" w:rsidRDefault="00F6191B" w:rsidP="00C7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F6191B" w:rsidP="00F6191B">
            <w:pPr>
              <w:rPr>
                <w:rFonts w:ascii="Times New Roman" w:hAnsi="Times New Roman" w:cs="Times New Roman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7) Рассмотрение  и утверждение экзаменационного материала для промежуточной и итоговой аттестации.</w:t>
            </w:r>
          </w:p>
          <w:p w:rsidR="00F6191B" w:rsidRPr="00740F30" w:rsidRDefault="00F6191B" w:rsidP="00F6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7C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7517C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7C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7C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7517C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7C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7C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1B" w:rsidRPr="00740F30" w:rsidRDefault="00F6191B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0" w:type="dxa"/>
          </w:tcPr>
          <w:p w:rsidR="00220E95" w:rsidRPr="00740F30" w:rsidRDefault="00DF4FC6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Пермина Л. А.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C6" w:rsidRPr="00740F30" w:rsidRDefault="00DF4FC6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Ячменева Г.А.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Весь состав МО</w:t>
            </w: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7C" w:rsidRPr="00740F30" w:rsidRDefault="00C7517C" w:rsidP="00C7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Весь состав МО</w:t>
            </w:r>
          </w:p>
          <w:p w:rsidR="00C7517C" w:rsidRPr="00740F30" w:rsidRDefault="00C7517C" w:rsidP="00C7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7C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Ячменёва Г. А.</w:t>
            </w:r>
          </w:p>
          <w:p w:rsidR="00F324C2" w:rsidRPr="00740F30" w:rsidRDefault="00F324C2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7C" w:rsidRPr="00740F30" w:rsidRDefault="00C7517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</w:p>
          <w:p w:rsidR="00F6191B" w:rsidRPr="00740F30" w:rsidRDefault="00F6191B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1B" w:rsidRPr="00740F30" w:rsidRDefault="00F6191B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1B" w:rsidRPr="00740F30" w:rsidRDefault="00F6191B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Весь состав МО</w:t>
            </w:r>
          </w:p>
        </w:tc>
      </w:tr>
      <w:tr w:rsidR="00220E95" w:rsidRPr="00740F30" w:rsidTr="00D640C9">
        <w:tc>
          <w:tcPr>
            <w:tcW w:w="2313" w:type="dxa"/>
          </w:tcPr>
          <w:p w:rsidR="00FD15FF" w:rsidRPr="00740F30" w:rsidRDefault="00FD15FF" w:rsidP="00D908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5. 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Тема: 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«Работа с одаренными детьми – одно из основных требований ФГОС».</w:t>
            </w:r>
          </w:p>
        </w:tc>
        <w:tc>
          <w:tcPr>
            <w:tcW w:w="4032" w:type="dxa"/>
          </w:tcPr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1)Работа с одаренными детьми по п</w:t>
            </w:r>
            <w:r w:rsidR="00DF789E" w:rsidRPr="00740F30">
              <w:rPr>
                <w:rFonts w:ascii="Times New Roman" w:hAnsi="Times New Roman" w:cs="Times New Roman"/>
                <w:sz w:val="24"/>
                <w:szCs w:val="24"/>
              </w:rPr>
              <w:t>одготовке к районным олимпиадам.</w:t>
            </w: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2)Психологические особенности развития и </w:t>
            </w:r>
            <w:r w:rsidR="00DF789E" w:rsidRPr="00740F30">
              <w:rPr>
                <w:rFonts w:ascii="Times New Roman" w:hAnsi="Times New Roman" w:cs="Times New Roman"/>
                <w:sz w:val="24"/>
                <w:szCs w:val="24"/>
              </w:rPr>
              <w:t>обучения одаренных детей.</w:t>
            </w: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89E" w:rsidRPr="00740F30" w:rsidRDefault="0027771B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DF789E" w:rsidRPr="00740F30">
              <w:rPr>
                <w:rFonts w:ascii="Times New Roman" w:hAnsi="Times New Roman" w:cs="Times New Roman"/>
                <w:sz w:val="24"/>
                <w:szCs w:val="24"/>
              </w:rPr>
              <w:t>Районные контрольные работы по предметам</w:t>
            </w: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7771B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)Районные </w:t>
            </w:r>
            <w:proofErr w:type="spellStart"/>
            <w:r w:rsidR="00DF789E" w:rsidRPr="00740F30">
              <w:rPr>
                <w:rFonts w:ascii="Times New Roman" w:hAnsi="Times New Roman" w:cs="Times New Roman"/>
                <w:sz w:val="24"/>
                <w:szCs w:val="24"/>
              </w:rPr>
              <w:t>компетентностные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DF789E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F789E" w:rsidRPr="00740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F789E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по предметам для учащихся 5-х классов. </w:t>
            </w: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5)Участие в общешкольном (среди литераторов) конкурсе краеведческих мини-проектов «Знакомьтесь, моя малая родина».</w:t>
            </w:r>
          </w:p>
          <w:p w:rsidR="002E3879" w:rsidRPr="00740F30" w:rsidRDefault="002E387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79" w:rsidRPr="00740F30" w:rsidRDefault="0027771B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2E3879" w:rsidRPr="00740F3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учащихся 1-8, 10 классов.</w:t>
            </w:r>
          </w:p>
          <w:p w:rsidR="00F6191B" w:rsidRPr="00740F30" w:rsidRDefault="00F6191B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89E" w:rsidRPr="00740F30" w:rsidRDefault="002E387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E3879" w:rsidRPr="00740F30" w:rsidRDefault="002E387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79" w:rsidRPr="00740F30" w:rsidRDefault="002E387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79" w:rsidRPr="00740F30" w:rsidRDefault="002E387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79" w:rsidRPr="00740F30" w:rsidRDefault="002E3879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879" w:rsidRPr="00740F30" w:rsidRDefault="004505D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0" w:type="dxa"/>
          </w:tcPr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Весь состав ШМО.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Меркель Т. Д.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Львова Н.Н.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Ячменёва Г. А.</w:t>
            </w: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89E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DF789E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Ульянова Л. С.</w:t>
            </w:r>
          </w:p>
          <w:p w:rsidR="004505DC" w:rsidRPr="00740F30" w:rsidRDefault="004505D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DC" w:rsidRPr="00740F30" w:rsidRDefault="004505D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DC" w:rsidRPr="00740F30" w:rsidRDefault="004505D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DC" w:rsidRPr="00740F30" w:rsidRDefault="004505D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DC" w:rsidRPr="00740F30" w:rsidRDefault="004505D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Весь состав МО</w:t>
            </w:r>
          </w:p>
        </w:tc>
      </w:tr>
      <w:tr w:rsidR="00220E95" w:rsidRPr="00740F30" w:rsidTr="00D640C9">
        <w:tc>
          <w:tcPr>
            <w:tcW w:w="2313" w:type="dxa"/>
          </w:tcPr>
          <w:p w:rsidR="00FD15FF" w:rsidRPr="00740F30" w:rsidRDefault="00FD15FF" w:rsidP="00D908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6. </w:t>
            </w:r>
            <w:r w:rsidR="00220E95" w:rsidRPr="0074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«Анализ работы ШМО учителей русского языка и </w:t>
            </w:r>
            <w:r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литературы за 2015-2016 </w:t>
            </w:r>
            <w:proofErr w:type="spell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32" w:type="dxa"/>
          </w:tcPr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1)Отчет о работе ШМО.</w:t>
            </w:r>
          </w:p>
          <w:p w:rsidR="001E1B13" w:rsidRPr="00740F30" w:rsidRDefault="001E1B13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13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2)Отчеты по темам самообразования.</w:t>
            </w:r>
          </w:p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3)Обсуждение плана работы на 2016-2017 </w:t>
            </w:r>
            <w:proofErr w:type="spell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B13" w:rsidRPr="00740F30" w:rsidRDefault="001E1B13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E95" w:rsidRPr="00740F30" w:rsidRDefault="00220E95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170" w:type="dxa"/>
          </w:tcPr>
          <w:p w:rsidR="00220E95" w:rsidRPr="00740F30" w:rsidRDefault="001E1B13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E1B13" w:rsidRPr="00740F30" w:rsidRDefault="001E1B13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1E1B13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Весь состав МО</w:t>
            </w:r>
          </w:p>
          <w:p w:rsidR="001E1B13" w:rsidRPr="00740F30" w:rsidRDefault="001E1B13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95" w:rsidRPr="00740F30" w:rsidRDefault="001E1B13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</w:t>
            </w:r>
          </w:p>
        </w:tc>
      </w:tr>
    </w:tbl>
    <w:p w:rsidR="00AD06E9" w:rsidRPr="00740F30" w:rsidRDefault="00AD06E9" w:rsidP="00AD06E9">
      <w:pPr>
        <w:rPr>
          <w:rFonts w:ascii="Times New Roman" w:hAnsi="Times New Roman" w:cs="Times New Roman"/>
          <w:sz w:val="24"/>
          <w:szCs w:val="24"/>
        </w:rPr>
      </w:pPr>
    </w:p>
    <w:p w:rsidR="00371B9E" w:rsidRDefault="00740F30" w:rsidP="00740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F30">
        <w:rPr>
          <w:rFonts w:ascii="Times New Roman" w:hAnsi="Times New Roman" w:cs="Times New Roman"/>
          <w:b/>
          <w:sz w:val="24"/>
          <w:szCs w:val="24"/>
        </w:rPr>
        <w:t>График административных контрольных работ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000"/>
      </w:tblPr>
      <w:tblGrid>
        <w:gridCol w:w="1998"/>
        <w:gridCol w:w="1365"/>
        <w:gridCol w:w="2225"/>
        <w:gridCol w:w="2269"/>
        <w:gridCol w:w="1900"/>
      </w:tblGrid>
      <w:tr w:rsidR="00EE3A6C" w:rsidRPr="00740F30" w:rsidTr="00D40DD4"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Класс, предмет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Сроки </w:t>
            </w: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проведения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Вид работы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Цель работы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Где обсуждаются результаты</w:t>
            </w:r>
          </w:p>
        </w:tc>
      </w:tr>
      <w:tr w:rsidR="00EE3A6C" w:rsidRPr="00740F30" w:rsidTr="00D40DD4"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D908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язык:</w:t>
            </w:r>
          </w:p>
          <w:p w:rsidR="00740F30" w:rsidRPr="00740F30" w:rsidRDefault="00740F30" w:rsidP="00D9087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740F30" w:rsidRPr="00740F30" w:rsidRDefault="00740F30" w:rsidP="00740F3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40F30" w:rsidP="00740F3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5-8,10 классы</w:t>
            </w: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язык:</w:t>
            </w: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Default="007D6B9B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40F30" w:rsidRPr="00740F3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D6B9B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40F30" w:rsidRPr="00740F30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D6B9B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0F30" w:rsidRPr="00740F3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D6B9B" w:rsidP="00740F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0F30" w:rsidRPr="00740F30">
              <w:rPr>
                <w:rFonts w:ascii="Times New Roman" w:hAnsi="Times New Roman" w:cs="Times New Roman"/>
                <w:sz w:val="24"/>
                <w:szCs w:val="24"/>
              </w:rPr>
              <w:t>екабрь,</w:t>
            </w:r>
          </w:p>
          <w:p w:rsidR="00740F30" w:rsidRPr="00740F30" w:rsidRDefault="00E35381" w:rsidP="00740F30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0F30" w:rsidRPr="00740F3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D40DD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="00740F30"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F30" w:rsidRPr="00740F30">
              <w:rPr>
                <w:rFonts w:ascii="Times New Roman" w:hAnsi="Times New Roman" w:cs="Times New Roman"/>
                <w:sz w:val="24"/>
                <w:szCs w:val="24"/>
              </w:rPr>
              <w:t>диктант, РОК)</w:t>
            </w: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Адм. к/р -  диктант, РОК</w:t>
            </w:r>
          </w:p>
          <w:p w:rsid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EE3A6C" w:rsidP="0010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контрольные </w:t>
            </w:r>
            <w:r w:rsidR="00740F30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за I </w:t>
            </w:r>
            <w:proofErr w:type="spell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за I1 </w:t>
            </w:r>
            <w:proofErr w:type="spellStart"/>
            <w:proofErr w:type="gram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  <w:p w:rsidR="00D40DD4" w:rsidRPr="00740F30" w:rsidRDefault="00D40DD4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40F30" w:rsidP="0074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за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Default="00D40DD4" w:rsidP="00740F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Default="00D40DD4" w:rsidP="00740F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Default="00D40DD4" w:rsidP="00740F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Default="00D40DD4" w:rsidP="00740F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Default="00D40DD4" w:rsidP="00740F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Default="00D40DD4" w:rsidP="00740F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Default="00D40DD4" w:rsidP="00740F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30" w:rsidRPr="00740F30" w:rsidRDefault="00740F30" w:rsidP="00740F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Собесед</w:t>
            </w:r>
            <w:proofErr w:type="spellEnd"/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. с завучем</w:t>
            </w:r>
          </w:p>
          <w:p w:rsidR="00740F30" w:rsidRPr="00740F30" w:rsidRDefault="00D40DD4" w:rsidP="00740F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740F30" w:rsidRPr="00740F3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740F30" w:rsidRDefault="00740F30" w:rsidP="00740F30">
            <w:pPr>
              <w:pStyle w:val="a5"/>
            </w:pPr>
          </w:p>
          <w:p w:rsidR="00740F30" w:rsidRPr="00740F30" w:rsidRDefault="00740F30" w:rsidP="00740F30">
            <w:pPr>
              <w:pStyle w:val="a5"/>
            </w:pPr>
          </w:p>
          <w:p w:rsidR="00EE3A6C" w:rsidRPr="00740F30" w:rsidRDefault="00EE3A6C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F30" w:rsidRDefault="00740F30" w:rsidP="00740F30">
      <w:pPr>
        <w:rPr>
          <w:rFonts w:ascii="Times New Roman" w:hAnsi="Times New Roman" w:cs="Times New Roman"/>
        </w:rPr>
      </w:pPr>
    </w:p>
    <w:p w:rsidR="00740F30" w:rsidRPr="00740F30" w:rsidRDefault="00740F30" w:rsidP="00740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F30">
        <w:rPr>
          <w:rFonts w:ascii="Times New Roman" w:hAnsi="Times New Roman" w:cs="Times New Roman"/>
          <w:b/>
          <w:sz w:val="24"/>
          <w:szCs w:val="24"/>
        </w:rPr>
        <w:t>Мониторинг качества образования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103" w:type="dxa"/>
        </w:tblCellMar>
        <w:tblLook w:val="0000"/>
      </w:tblPr>
      <w:tblGrid>
        <w:gridCol w:w="1895"/>
        <w:gridCol w:w="2053"/>
        <w:gridCol w:w="2691"/>
        <w:gridCol w:w="1543"/>
        <w:gridCol w:w="1575"/>
      </w:tblGrid>
      <w:tr w:rsidR="00740F30" w:rsidRPr="00740F30" w:rsidTr="00D40DD4"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Объект мониторинга</w:t>
            </w:r>
          </w:p>
        </w:tc>
        <w:tc>
          <w:tcPr>
            <w:tcW w:w="2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Цель работы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Кто проводит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740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</w:tr>
      <w:tr w:rsidR="00740F30" w:rsidRPr="00740F30" w:rsidTr="00D40DD4"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826A0F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Успеваемость учащихся 2</w:t>
            </w:r>
            <w:r w:rsidR="00740F30" w:rsidRPr="00740F30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Плановые контрольные работы после изучения тем, разделов программ</w:t>
            </w: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Определение уровня усвоения темы, раздела; индивидуальная работа по устранению пробелов в знаниях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26A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английского, немецкого, </w:t>
            </w: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Согласно тематичес</w:t>
            </w:r>
            <w:r w:rsidR="00E35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F30">
              <w:rPr>
                <w:rFonts w:ascii="Times New Roman" w:hAnsi="Times New Roman" w:cs="Times New Roman"/>
                <w:sz w:val="24"/>
                <w:szCs w:val="24"/>
              </w:rPr>
              <w:t>ким планам</w:t>
            </w:r>
          </w:p>
          <w:p w:rsidR="00740F30" w:rsidRPr="00740F30" w:rsidRDefault="00740F30" w:rsidP="00D9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F30" w:rsidRDefault="00740F30" w:rsidP="00740F30">
      <w:pPr>
        <w:jc w:val="center"/>
        <w:rPr>
          <w:rFonts w:ascii="Times New Roman" w:hAnsi="Times New Roman" w:cs="Times New Roman"/>
          <w:b/>
        </w:rPr>
      </w:pPr>
    </w:p>
    <w:p w:rsidR="00D078F2" w:rsidRDefault="00D078F2" w:rsidP="00740F30">
      <w:pPr>
        <w:jc w:val="center"/>
        <w:rPr>
          <w:rFonts w:ascii="Times New Roman" w:hAnsi="Times New Roman" w:cs="Times New Roman"/>
          <w:b/>
        </w:rPr>
      </w:pPr>
    </w:p>
    <w:p w:rsidR="00D078F2" w:rsidRPr="00D078F2" w:rsidRDefault="00D078F2" w:rsidP="00D07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F2">
        <w:rPr>
          <w:rFonts w:ascii="Times New Roman" w:hAnsi="Times New Roman" w:cs="Times New Roman"/>
          <w:b/>
          <w:sz w:val="24"/>
          <w:szCs w:val="24"/>
        </w:rPr>
        <w:lastRenderedPageBreak/>
        <w:t>Моделирование учебного процесса</w:t>
      </w:r>
    </w:p>
    <w:p w:rsidR="00D078F2" w:rsidRPr="00D078F2" w:rsidRDefault="00D078F2" w:rsidP="00D078F2">
      <w:pPr>
        <w:rPr>
          <w:rFonts w:ascii="Times New Roman" w:hAnsi="Times New Roman" w:cs="Times New Roman"/>
          <w:sz w:val="24"/>
          <w:szCs w:val="24"/>
        </w:rPr>
      </w:pPr>
      <w:r w:rsidRPr="00D078F2">
        <w:rPr>
          <w:rFonts w:ascii="Times New Roman" w:hAnsi="Times New Roman" w:cs="Times New Roman"/>
          <w:sz w:val="24"/>
          <w:szCs w:val="24"/>
        </w:rPr>
        <w:t>1. Изучение нормативных документов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000"/>
      </w:tblPr>
      <w:tblGrid>
        <w:gridCol w:w="2855"/>
        <w:gridCol w:w="2907"/>
        <w:gridCol w:w="1834"/>
        <w:gridCol w:w="1984"/>
      </w:tblGrid>
      <w:tr w:rsidR="00D078F2" w:rsidRPr="00D078F2" w:rsidTr="005F599D"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D078F2" w:rsidRPr="00D078F2" w:rsidRDefault="00D078F2" w:rsidP="00D078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документа</w:t>
            </w:r>
          </w:p>
        </w:tc>
        <w:tc>
          <w:tcPr>
            <w:tcW w:w="2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D078F2" w:rsidRPr="00D078F2" w:rsidRDefault="00D078F2" w:rsidP="00D078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i/>
                <w:sz w:val="24"/>
                <w:szCs w:val="24"/>
              </w:rPr>
              <w:t>Цель изучения,</w:t>
            </w:r>
          </w:p>
          <w:p w:rsidR="00D078F2" w:rsidRPr="00D078F2" w:rsidRDefault="00D078F2" w:rsidP="00D078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i/>
                <w:sz w:val="24"/>
                <w:szCs w:val="24"/>
              </w:rPr>
              <w:t>планируемый результат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D078F2" w:rsidRPr="00D078F2" w:rsidRDefault="00D078F2" w:rsidP="00D40D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8F2" w:rsidRDefault="00035B72" w:rsidP="00D078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 </w:t>
            </w:r>
          </w:p>
          <w:p w:rsidR="00035B72" w:rsidRPr="00D078F2" w:rsidRDefault="00035B72" w:rsidP="00D078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изучения</w:t>
            </w:r>
          </w:p>
        </w:tc>
      </w:tr>
      <w:tr w:rsidR="00D078F2" w:rsidRPr="00D078F2" w:rsidTr="005F599D"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6B1C02" w:rsidRDefault="006B1C0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3EC8" w:rsidRPr="006B1C02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выработке критериев оценивания письменных работ и устных ответов учащихся.</w:t>
            </w:r>
          </w:p>
          <w:p w:rsidR="006B1C02" w:rsidRPr="00D078F2" w:rsidRDefault="006B1C0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F2" w:rsidRDefault="00D078F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2. Нормативные и методические материалы по проведению экзамена по русскому языку в 9 классе в формате ОГЭ</w:t>
            </w:r>
          </w:p>
          <w:p w:rsidR="000B5DEA" w:rsidRPr="00D078F2" w:rsidRDefault="000B5DEA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C8" w:rsidRDefault="000B5DEA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35B72" w:rsidRPr="00D26CF7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о проведении ЕГЭ в 11 классе, ГИА в 9 классе по иностранному языку.</w:t>
            </w:r>
          </w:p>
          <w:p w:rsidR="000B5DEA" w:rsidRDefault="000B5DEA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C8" w:rsidRDefault="000B5DEA" w:rsidP="00D4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43EC8" w:rsidRPr="00D078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формированию культуры работы со словарями школьников и педагогов общеобразовательных учреждений в целях реализации положений ФГОС.</w:t>
            </w:r>
          </w:p>
          <w:p w:rsidR="000B5DEA" w:rsidRDefault="000B5DEA" w:rsidP="00D43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02" w:rsidRDefault="000B5DEA" w:rsidP="00D4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B1C02">
              <w:rPr>
                <w:rFonts w:ascii="Times New Roman" w:hAnsi="Times New Roman" w:cs="Times New Roman"/>
                <w:sz w:val="24"/>
                <w:szCs w:val="24"/>
              </w:rPr>
              <w:t>Нормативные и методические материалы по введению 2-го иностранного языка с 5-го класса.</w:t>
            </w:r>
          </w:p>
          <w:p w:rsidR="00D40DD4" w:rsidRDefault="00D40DD4" w:rsidP="00D43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02" w:rsidRPr="00D078F2" w:rsidRDefault="000B5DEA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6B1C02" w:rsidRPr="00D078F2">
              <w:rPr>
                <w:rFonts w:ascii="Times New Roman" w:hAnsi="Times New Roman" w:cs="Times New Roman"/>
                <w:sz w:val="24"/>
                <w:szCs w:val="24"/>
              </w:rPr>
              <w:t>Рекомендации по составлению рабочих программ по предметам</w:t>
            </w:r>
          </w:p>
          <w:p w:rsidR="006B1C0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процесса в соответствии с Федеральным и региональным компонентами государственного стандарта общего образования.</w:t>
            </w:r>
          </w:p>
          <w:p w:rsidR="00D43EC8" w:rsidRPr="00D078F2" w:rsidRDefault="00D43EC8" w:rsidP="00D43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D43EC8" w:rsidRDefault="00D43EC8" w:rsidP="00D4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единых школьных требований при оценке работ учащихся; </w:t>
            </w:r>
          </w:p>
          <w:p w:rsidR="00035B72" w:rsidRDefault="00D43E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данными требованиями</w:t>
            </w:r>
          </w:p>
          <w:p w:rsidR="006B1C02" w:rsidRDefault="006B1C0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F2" w:rsidRPr="00D078F2" w:rsidRDefault="00D078F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Ознакомление, подготовка учащихся к экзамену</w:t>
            </w:r>
          </w:p>
          <w:p w:rsidR="00D078F2" w:rsidRDefault="00D078F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DEA" w:rsidRPr="00D078F2" w:rsidRDefault="000B5DEA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72" w:rsidRPr="00D078F2" w:rsidRDefault="00035B72" w:rsidP="000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Ознакомление, подготовка учащихся к экзамену</w:t>
            </w:r>
          </w:p>
          <w:p w:rsidR="00D078F2" w:rsidRDefault="00D078F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02" w:rsidRDefault="006B1C0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C8" w:rsidRPr="00D078F2" w:rsidRDefault="00D43EC8" w:rsidP="00D4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Корректирование процесса обучения, усиление внимания проблемным темам для повышения языковой грамотности уч-ся и лучшей подготовки выпускников к ЕГЭ</w:t>
            </w:r>
          </w:p>
          <w:p w:rsidR="006B1C0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DEA" w:rsidRDefault="000B5DEA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0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обучения в соответствии с нормативными требованиями.</w:t>
            </w:r>
          </w:p>
          <w:p w:rsidR="00D40DD4" w:rsidRDefault="00D40DD4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Default="00D40DD4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0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Рабочих программ </w:t>
            </w: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согласно метод</w:t>
            </w:r>
            <w:proofErr w:type="gramStart"/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7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екомендациям и школьному Положению о рабочих программах</w:t>
            </w:r>
          </w:p>
          <w:p w:rsidR="00D26CF7" w:rsidRPr="00D078F2" w:rsidRDefault="00D26CF7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035B72" w:rsidRDefault="00CB7D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43EC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D43EC8" w:rsidRDefault="00D43E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C8" w:rsidRDefault="00D43E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C8" w:rsidRDefault="00D43E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C8" w:rsidRPr="00D078F2" w:rsidRDefault="00D43E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F2" w:rsidRPr="007D6B9B" w:rsidRDefault="00CB7D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</w:t>
            </w:r>
            <w:r w:rsidR="00D078F2" w:rsidRPr="007D6B9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035B72" w:rsidRDefault="00035B72" w:rsidP="00745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5DEA" w:rsidRDefault="000B5DEA" w:rsidP="00745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5DEA" w:rsidRDefault="000B5DEA" w:rsidP="00745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5B72" w:rsidRPr="00CB7DC8" w:rsidRDefault="00CB7D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  <w:r w:rsidR="00035B72" w:rsidRPr="00CB7DC8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035B72" w:rsidRPr="00CB7DC8" w:rsidRDefault="00035B7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72" w:rsidRPr="00CB7DC8" w:rsidRDefault="00035B7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DEA" w:rsidRPr="00CB7DC8" w:rsidRDefault="000B5DEA" w:rsidP="00D43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C8" w:rsidRPr="00CB7DC8" w:rsidRDefault="00D43EC8" w:rsidP="00D4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B1C02" w:rsidRDefault="006B1C02" w:rsidP="006B1C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C02" w:rsidRDefault="006B1C02" w:rsidP="006B1C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C02" w:rsidRDefault="006B1C02" w:rsidP="006B1C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C02" w:rsidRDefault="006B1C02" w:rsidP="006B1C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C02" w:rsidRDefault="006B1C02" w:rsidP="006B1C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5DEA" w:rsidRDefault="000B5DEA" w:rsidP="006B1C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C02" w:rsidRPr="00CB7DC8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B1C02" w:rsidRDefault="006B1C02" w:rsidP="006B1C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5DEA" w:rsidRDefault="000B5DEA" w:rsidP="006B1C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0DD4" w:rsidRDefault="00D40DD4" w:rsidP="006B1C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C02" w:rsidRPr="00CB7DC8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:rsidR="00D26CF7" w:rsidRDefault="00D26CF7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F7" w:rsidRDefault="00D26CF7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F7" w:rsidRPr="00D078F2" w:rsidRDefault="00D26CF7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B72" w:rsidRDefault="00D43E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заседании МО и 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овете школы</w:t>
            </w:r>
          </w:p>
          <w:p w:rsidR="00D43EC8" w:rsidRDefault="00D43E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C8" w:rsidRDefault="00D43E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C8" w:rsidRDefault="00D43E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72" w:rsidRDefault="00035B7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Творческая группа учителей, работающих в 9 классе</w:t>
            </w:r>
          </w:p>
          <w:p w:rsidR="00D40DD4" w:rsidRDefault="00D40DD4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72" w:rsidRPr="00D078F2" w:rsidRDefault="00035B72" w:rsidP="0003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Творческая группа учителей, работающих в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11</w:t>
            </w: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  <w:p w:rsidR="00035B72" w:rsidRDefault="00035B72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DEA" w:rsidRDefault="000B5DEA" w:rsidP="00D26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414" w:rsidRDefault="00D43EC8" w:rsidP="00D26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Обсуждение на заседании МО</w:t>
            </w:r>
          </w:p>
          <w:p w:rsidR="008C4414" w:rsidRDefault="008C4414" w:rsidP="00D26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0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0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0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0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DEA" w:rsidRDefault="000B5DEA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0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иностранного языка</w:t>
            </w:r>
          </w:p>
          <w:p w:rsidR="006B1C0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02" w:rsidRPr="00D078F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6B1C02" w:rsidRDefault="006B1C02" w:rsidP="006B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F2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D078F2">
              <w:rPr>
                <w:rFonts w:ascii="Times New Roman" w:hAnsi="Times New Roman" w:cs="Times New Roman"/>
                <w:sz w:val="24"/>
                <w:szCs w:val="24"/>
              </w:rPr>
              <w:t>метод-объединения</w:t>
            </w:r>
            <w:proofErr w:type="gramEnd"/>
          </w:p>
          <w:p w:rsidR="008C4414" w:rsidRPr="00D078F2" w:rsidRDefault="008C4414" w:rsidP="00D26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8F2" w:rsidRDefault="00D078F2" w:rsidP="00740F30">
      <w:pPr>
        <w:jc w:val="center"/>
        <w:rPr>
          <w:rFonts w:ascii="Times New Roman" w:hAnsi="Times New Roman" w:cs="Times New Roman"/>
          <w:b/>
        </w:rPr>
      </w:pPr>
    </w:p>
    <w:p w:rsidR="00B415A8" w:rsidRPr="00B415A8" w:rsidRDefault="007E56E3" w:rsidP="00B415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15A8" w:rsidRPr="00B415A8">
        <w:rPr>
          <w:rFonts w:ascii="Times New Roman" w:hAnsi="Times New Roman" w:cs="Times New Roman"/>
          <w:sz w:val="24"/>
          <w:szCs w:val="24"/>
        </w:rPr>
        <w:t>.Участие педагогов в профессиональных конкурсах, проектах, фестивалях</w:t>
      </w:r>
    </w:p>
    <w:p w:rsidR="00B415A8" w:rsidRPr="00B415A8" w:rsidRDefault="00B415A8" w:rsidP="00B415A8">
      <w:pPr>
        <w:rPr>
          <w:rFonts w:ascii="Times New Roman" w:hAnsi="Times New Roman" w:cs="Times New Roman"/>
          <w:i/>
          <w:sz w:val="24"/>
          <w:szCs w:val="24"/>
        </w:rPr>
      </w:pPr>
      <w:r w:rsidRPr="00B415A8">
        <w:rPr>
          <w:rFonts w:ascii="Times New Roman" w:hAnsi="Times New Roman" w:cs="Times New Roman"/>
          <w:i/>
          <w:sz w:val="24"/>
          <w:szCs w:val="24"/>
        </w:rPr>
        <w:t>(В оперативном режиме)</w:t>
      </w:r>
    </w:p>
    <w:p w:rsidR="00B415A8" w:rsidRDefault="007E56E3" w:rsidP="00B415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B415A8" w:rsidRPr="00B415A8">
        <w:rPr>
          <w:rFonts w:ascii="Times New Roman" w:hAnsi="Times New Roman" w:cs="Times New Roman"/>
          <w:sz w:val="24"/>
          <w:szCs w:val="24"/>
        </w:rPr>
        <w:t>. Организаци</w:t>
      </w:r>
      <w:r w:rsidR="007D6B9B">
        <w:rPr>
          <w:rFonts w:ascii="Times New Roman" w:hAnsi="Times New Roman" w:cs="Times New Roman"/>
          <w:sz w:val="24"/>
          <w:szCs w:val="24"/>
        </w:rPr>
        <w:t xml:space="preserve">я целевых </w:t>
      </w:r>
      <w:proofErr w:type="spellStart"/>
      <w:r w:rsidR="007D6B9B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000"/>
      </w:tblPr>
      <w:tblGrid>
        <w:gridCol w:w="1895"/>
        <w:gridCol w:w="1967"/>
        <w:gridCol w:w="2919"/>
        <w:gridCol w:w="2268"/>
      </w:tblGrid>
      <w:tr w:rsidR="007D6B9B" w:rsidRPr="00B415A8" w:rsidTr="007D6B9B"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D6B9B" w:rsidRPr="00B415A8" w:rsidRDefault="007D6B9B" w:rsidP="00745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B415A8">
              <w:rPr>
                <w:rFonts w:ascii="Times New Roman" w:hAnsi="Times New Roman" w:cs="Times New Roman"/>
                <w:i/>
                <w:sz w:val="24"/>
                <w:szCs w:val="24"/>
              </w:rPr>
              <w:t>ема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D6B9B" w:rsidRPr="00B415A8" w:rsidRDefault="007D6B9B" w:rsidP="00745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5A8">
              <w:rPr>
                <w:rFonts w:ascii="Times New Roman" w:hAnsi="Times New Roman" w:cs="Times New Roman"/>
                <w:i/>
                <w:sz w:val="24"/>
                <w:szCs w:val="24"/>
              </w:rPr>
              <w:t>Форма занятия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D6B9B" w:rsidRPr="00B415A8" w:rsidRDefault="007D6B9B" w:rsidP="00745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5A8">
              <w:rPr>
                <w:rFonts w:ascii="Times New Roman" w:hAnsi="Times New Roman" w:cs="Times New Roman"/>
                <w:i/>
                <w:sz w:val="24"/>
                <w:szCs w:val="24"/>
              </w:rPr>
              <w:t>Цель посещения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auto"/>
            </w:tcBorders>
            <w:shd w:val="clear" w:color="auto" w:fill="auto"/>
            <w:tcMar>
              <w:left w:w="103" w:type="dxa"/>
            </w:tcMar>
          </w:tcPr>
          <w:p w:rsidR="007D6B9B" w:rsidRPr="00B415A8" w:rsidRDefault="007D6B9B" w:rsidP="00745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5A8">
              <w:rPr>
                <w:rFonts w:ascii="Times New Roman" w:hAnsi="Times New Roman" w:cs="Times New Roman"/>
                <w:i/>
                <w:sz w:val="24"/>
                <w:szCs w:val="24"/>
              </w:rPr>
              <w:t>Кто проводит</w:t>
            </w:r>
          </w:p>
        </w:tc>
      </w:tr>
      <w:tr w:rsidR="007D6B9B" w:rsidRPr="00B415A8" w:rsidTr="007D6B9B"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D6B9B" w:rsidRPr="00CB7DC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D6B9B" w:rsidRPr="00CB7DC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Pr="00CB7DC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Pr="00CB7DC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D6B9B" w:rsidRPr="00CB7DC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CB7D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CB7DC8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Pr="00B415A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по теме самообразования</w:t>
            </w: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5F599D" w:rsidRDefault="005F599D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B35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Pr="00B415A8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7D6B9B" w:rsidRDefault="005D598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7D6B9B">
              <w:rPr>
                <w:rFonts w:ascii="Times New Roman" w:hAnsi="Times New Roman" w:cs="Times New Roman"/>
                <w:sz w:val="24"/>
                <w:szCs w:val="24"/>
              </w:rPr>
              <w:t xml:space="preserve"> с одарёнными детьми</w:t>
            </w: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7D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  <w:p w:rsidR="007D6B9B" w:rsidRPr="00B415A8" w:rsidRDefault="007D6B9B" w:rsidP="00B4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ГИА и ЕГЭ </w:t>
            </w:r>
          </w:p>
          <w:p w:rsidR="007D6B9B" w:rsidRPr="00B415A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Pr="00B415A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auto"/>
            </w:tcBorders>
            <w:shd w:val="clear" w:color="auto" w:fill="auto"/>
            <w:tcMar>
              <w:left w:w="103" w:type="dxa"/>
            </w:tcMar>
          </w:tcPr>
          <w:p w:rsidR="007D6B9B" w:rsidRPr="00B415A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иностранного языка</w:t>
            </w: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Pr="00B415A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Л. С.</w:t>
            </w: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7D6B9B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9B" w:rsidRPr="00B415A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15A8">
              <w:rPr>
                <w:rFonts w:ascii="Times New Roman" w:hAnsi="Times New Roman" w:cs="Times New Roman"/>
                <w:sz w:val="24"/>
                <w:szCs w:val="24"/>
              </w:rPr>
              <w:t>чителя, работающие в 9 и 11 классах</w:t>
            </w:r>
          </w:p>
          <w:p w:rsidR="007D6B9B" w:rsidRPr="00B415A8" w:rsidRDefault="007D6B9B" w:rsidP="0074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5A8" w:rsidRPr="00B415A8" w:rsidRDefault="00B415A8" w:rsidP="00B415A8">
      <w:pPr>
        <w:rPr>
          <w:rFonts w:ascii="Times New Roman" w:hAnsi="Times New Roman" w:cs="Times New Roman"/>
          <w:sz w:val="24"/>
          <w:szCs w:val="24"/>
        </w:rPr>
      </w:pPr>
    </w:p>
    <w:p w:rsidR="00B415A8" w:rsidRDefault="00B415A8" w:rsidP="00740F30">
      <w:pPr>
        <w:jc w:val="center"/>
        <w:rPr>
          <w:rFonts w:ascii="Times New Roman" w:hAnsi="Times New Roman" w:cs="Times New Roman"/>
          <w:b/>
        </w:rPr>
      </w:pPr>
    </w:p>
    <w:p w:rsidR="00166B29" w:rsidRDefault="00166B29" w:rsidP="00740F30">
      <w:pPr>
        <w:jc w:val="center"/>
        <w:rPr>
          <w:rFonts w:ascii="Times New Roman" w:hAnsi="Times New Roman" w:cs="Times New Roman"/>
          <w:b/>
        </w:rPr>
      </w:pPr>
    </w:p>
    <w:p w:rsidR="00D40DD4" w:rsidRPr="00D40DD4" w:rsidRDefault="00D40DD4" w:rsidP="00D40D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DD4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внеклассной работы по предмету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000"/>
      </w:tblPr>
      <w:tblGrid>
        <w:gridCol w:w="3010"/>
        <w:gridCol w:w="2873"/>
        <w:gridCol w:w="1940"/>
        <w:gridCol w:w="1877"/>
      </w:tblGrid>
      <w:tr w:rsidR="00D40DD4" w:rsidRPr="00D40DD4" w:rsidTr="0080486E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D40DD4" w:rsidRPr="00D40DD4" w:rsidRDefault="00D40DD4" w:rsidP="00D40D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DD4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D40DD4" w:rsidRPr="00D40DD4" w:rsidRDefault="00D40DD4" w:rsidP="00D40D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DD4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D40DD4" w:rsidRPr="00D40DD4" w:rsidRDefault="00166B29" w:rsidP="00D40D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40DD4" w:rsidRPr="00D40DD4" w:rsidRDefault="00D40DD4" w:rsidP="00D40D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DD4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</w:tr>
      <w:tr w:rsidR="00D40DD4" w:rsidRPr="00D40DD4" w:rsidTr="0080486E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F957CE" w:rsidRDefault="00166B29" w:rsidP="00D40DD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57CE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r w:rsidR="00D40DD4" w:rsidRPr="00F957CE">
              <w:rPr>
                <w:rFonts w:ascii="Times New Roman" w:hAnsi="Times New Roman" w:cs="Times New Roman"/>
                <w:sz w:val="24"/>
                <w:szCs w:val="24"/>
              </w:rPr>
              <w:t xml:space="preserve"> чтецов, посвящён</w:t>
            </w:r>
            <w:r w:rsidR="00F957CE">
              <w:rPr>
                <w:rFonts w:ascii="Times New Roman" w:hAnsi="Times New Roman" w:cs="Times New Roman"/>
                <w:sz w:val="24"/>
                <w:szCs w:val="24"/>
              </w:rPr>
              <w:t>ных литературным событиям года</w:t>
            </w:r>
          </w:p>
          <w:p w:rsidR="00F957CE" w:rsidRDefault="00F957CE" w:rsidP="00F957C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2D" w:rsidRPr="00F957CE" w:rsidRDefault="00166B29" w:rsidP="00F957CE">
            <w:pPr>
              <w:pStyle w:val="a3"/>
              <w:numPr>
                <w:ilvl w:val="0"/>
                <w:numId w:val="7"/>
              </w:numPr>
            </w:pPr>
            <w:r w:rsidRPr="00F957CE">
              <w:t>Р</w:t>
            </w:r>
            <w:r w:rsidR="00D40DD4" w:rsidRPr="00F957CE">
              <w:t>айонны</w:t>
            </w:r>
            <w:r w:rsidRPr="00F957CE">
              <w:t>е</w:t>
            </w:r>
            <w:r w:rsidR="00D40DD4" w:rsidRPr="00F957CE">
              <w:t>, краевы</w:t>
            </w:r>
            <w:r w:rsidRPr="00F957CE">
              <w:t>е, зональные и всероссийские конкурс</w:t>
            </w:r>
            <w:r w:rsidR="00F1362D" w:rsidRPr="00F957CE">
              <w:t>ы, олимпиады</w:t>
            </w:r>
          </w:p>
          <w:p w:rsidR="00C01A9E" w:rsidRPr="001B65EF" w:rsidRDefault="00C01A9E" w:rsidP="00C01A9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Default="001B65EF" w:rsidP="00D40DD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Малая научная конференция</w:t>
            </w:r>
          </w:p>
          <w:p w:rsidR="001B65EF" w:rsidRDefault="001B65EF" w:rsidP="001B65EF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01A9E" w:rsidRDefault="00C01A9E" w:rsidP="00F957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65EF" w:rsidRDefault="001B65EF" w:rsidP="00D40DD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Конференция «Шаг к исследованию»</w:t>
            </w:r>
          </w:p>
          <w:p w:rsidR="00C01A9E" w:rsidRDefault="00C01A9E" w:rsidP="00C01A9E">
            <w:pPr>
              <w:pStyle w:val="a3"/>
              <w:rPr>
                <w:i/>
              </w:rPr>
            </w:pPr>
          </w:p>
          <w:p w:rsidR="00F957CE" w:rsidRDefault="00F957CE" w:rsidP="00C01A9E">
            <w:pPr>
              <w:pStyle w:val="a3"/>
              <w:rPr>
                <w:i/>
              </w:rPr>
            </w:pPr>
          </w:p>
          <w:p w:rsidR="00C01A9E" w:rsidRDefault="00C01A9E" w:rsidP="00C01A9E">
            <w:pPr>
              <w:pStyle w:val="a3"/>
              <w:rPr>
                <w:i/>
              </w:rPr>
            </w:pPr>
          </w:p>
          <w:p w:rsidR="00D40DD4" w:rsidRPr="00F957CE" w:rsidRDefault="00C01A9E" w:rsidP="00F957C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Декада наук</w:t>
            </w:r>
          </w:p>
        </w:tc>
        <w:tc>
          <w:tcPr>
            <w:tcW w:w="2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D40DD4" w:rsidRPr="00D40DD4" w:rsidRDefault="00D40DD4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D4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библиотеки, проведение уроков внеклассного чтения, оформление стендов</w:t>
            </w:r>
          </w:p>
          <w:p w:rsidR="00F957CE" w:rsidRDefault="00F957C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Pr="00D40DD4" w:rsidRDefault="00C01A9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  <w:p w:rsidR="00D40DD4" w:rsidRPr="00D40DD4" w:rsidRDefault="00D40DD4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CE" w:rsidRDefault="00F957C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CE" w:rsidRDefault="00F957C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Default="001B65EF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выступлений учащихся, занятых в кружках</w:t>
            </w:r>
          </w:p>
          <w:p w:rsidR="00C01A9E" w:rsidRPr="00D40DD4" w:rsidRDefault="00C01A9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2D" w:rsidRDefault="00D40DD4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5EF">
              <w:rPr>
                <w:rFonts w:ascii="Times New Roman" w:hAnsi="Times New Roman" w:cs="Times New Roman"/>
                <w:sz w:val="24"/>
                <w:szCs w:val="24"/>
              </w:rPr>
              <w:t>Подготовка исследовательских работ с учащимися</w:t>
            </w:r>
          </w:p>
          <w:p w:rsidR="00C01A9E" w:rsidRDefault="00C01A9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Pr="00D40DD4" w:rsidRDefault="00C01A9E" w:rsidP="00F95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дней иностранных языков, русского языка и литературы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D40DD4" w:rsidRPr="00D40DD4" w:rsidRDefault="00166B29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F1362D" w:rsidRDefault="00F1362D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CE" w:rsidRDefault="00F957C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Pr="00D40DD4" w:rsidRDefault="00F1362D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состав МО</w:t>
            </w:r>
          </w:p>
          <w:p w:rsidR="00D40DD4" w:rsidRDefault="00D40DD4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CE" w:rsidRDefault="00F957C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CE" w:rsidRDefault="00F957C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EF" w:rsidRPr="00D40DD4" w:rsidRDefault="001B65EF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ведущие кружки</w:t>
            </w:r>
          </w:p>
          <w:p w:rsidR="00C01A9E" w:rsidRDefault="00C01A9E" w:rsidP="001B6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CE" w:rsidRDefault="00F957CE" w:rsidP="00F957C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EF" w:rsidRPr="00F957CE" w:rsidRDefault="001B65EF" w:rsidP="00F957C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E">
              <w:rPr>
                <w:rFonts w:ascii="Times New Roman" w:hAnsi="Times New Roman" w:cs="Times New Roman"/>
                <w:sz w:val="24"/>
                <w:szCs w:val="24"/>
              </w:rPr>
              <w:t>Весь состав МО</w:t>
            </w:r>
          </w:p>
          <w:p w:rsidR="001B65EF" w:rsidRPr="00F957CE" w:rsidRDefault="001B65EF" w:rsidP="00F957C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7CE">
              <w:rPr>
                <w:rFonts w:ascii="Times New Roman" w:hAnsi="Times New Roman" w:cs="Times New Roman"/>
                <w:sz w:val="24"/>
                <w:szCs w:val="24"/>
              </w:rPr>
              <w:t>(совместно с семьей)</w:t>
            </w:r>
          </w:p>
          <w:p w:rsidR="00C01A9E" w:rsidRDefault="00C01A9E" w:rsidP="00C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CE" w:rsidRDefault="00F957CE" w:rsidP="00C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9E" w:rsidRPr="00D40DD4" w:rsidRDefault="00C01A9E" w:rsidP="00C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состав МО</w:t>
            </w:r>
          </w:p>
          <w:p w:rsidR="00D40DD4" w:rsidRPr="00D40DD4" w:rsidRDefault="00D40DD4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Pr="00D40DD4" w:rsidRDefault="00D40DD4" w:rsidP="00F95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40DD4" w:rsidRPr="00D40DD4" w:rsidRDefault="00D40DD4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D4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D40DD4" w:rsidRPr="00D40DD4" w:rsidRDefault="00D40DD4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Pr="00D40DD4" w:rsidRDefault="00D40DD4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CE" w:rsidRDefault="00F957C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Pr="00D40DD4" w:rsidRDefault="00D40DD4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01A9E" w:rsidRPr="00D40DD4" w:rsidRDefault="00C01A9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CE" w:rsidRDefault="00F957C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CE" w:rsidRDefault="00F957C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Pr="00D40DD4" w:rsidRDefault="001B65EF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40DD4" w:rsidRPr="00D40DD4" w:rsidRDefault="00D40DD4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9E" w:rsidRDefault="00C01A9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9E" w:rsidRDefault="00C01A9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Pr="00D40DD4" w:rsidRDefault="001B65EF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40DD4" w:rsidRPr="00D40DD4" w:rsidRDefault="00D40DD4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9E" w:rsidRDefault="00C01A9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DD4" w:rsidRPr="00D40DD4" w:rsidRDefault="00C01A9E" w:rsidP="0080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40DD4" w:rsidRPr="00D40DD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</w:tbl>
    <w:p w:rsidR="00D40DD4" w:rsidRPr="00740F30" w:rsidRDefault="00D40DD4" w:rsidP="00D40DD4">
      <w:pPr>
        <w:rPr>
          <w:rFonts w:ascii="Times New Roman" w:hAnsi="Times New Roman" w:cs="Times New Roman"/>
          <w:b/>
        </w:rPr>
      </w:pPr>
    </w:p>
    <w:sectPr w:rsidR="00D40DD4" w:rsidRPr="00740F30" w:rsidSect="00AD06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D2F"/>
    <w:multiLevelType w:val="hybridMultilevel"/>
    <w:tmpl w:val="206C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A1A2C"/>
    <w:multiLevelType w:val="hybridMultilevel"/>
    <w:tmpl w:val="C434A8DC"/>
    <w:lvl w:ilvl="0" w:tplc="0FF23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568E6"/>
    <w:multiLevelType w:val="multilevel"/>
    <w:tmpl w:val="02EA15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3">
    <w:nsid w:val="278A1757"/>
    <w:multiLevelType w:val="multilevel"/>
    <w:tmpl w:val="3AB0B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4">
    <w:nsid w:val="4A6D08BC"/>
    <w:multiLevelType w:val="hybridMultilevel"/>
    <w:tmpl w:val="754ECE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5D6A22"/>
    <w:multiLevelType w:val="hybridMultilevel"/>
    <w:tmpl w:val="EE52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57F54"/>
    <w:multiLevelType w:val="hybridMultilevel"/>
    <w:tmpl w:val="4B00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F6964"/>
    <w:multiLevelType w:val="hybridMultilevel"/>
    <w:tmpl w:val="5878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56E9D"/>
    <w:multiLevelType w:val="multilevel"/>
    <w:tmpl w:val="9E68A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9">
    <w:nsid w:val="67E05586"/>
    <w:multiLevelType w:val="multilevel"/>
    <w:tmpl w:val="58A29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06E9"/>
    <w:rsid w:val="00010EAA"/>
    <w:rsid w:val="00035B72"/>
    <w:rsid w:val="00057B59"/>
    <w:rsid w:val="000B5DEA"/>
    <w:rsid w:val="001046D9"/>
    <w:rsid w:val="00154BF7"/>
    <w:rsid w:val="00166B29"/>
    <w:rsid w:val="00191504"/>
    <w:rsid w:val="001B65EF"/>
    <w:rsid w:val="001D076F"/>
    <w:rsid w:val="001E1B13"/>
    <w:rsid w:val="00220E95"/>
    <w:rsid w:val="0027771B"/>
    <w:rsid w:val="002C3EA9"/>
    <w:rsid w:val="002E3879"/>
    <w:rsid w:val="002F7E04"/>
    <w:rsid w:val="00371B9E"/>
    <w:rsid w:val="003A7610"/>
    <w:rsid w:val="004505DC"/>
    <w:rsid w:val="00476A2D"/>
    <w:rsid w:val="004C2F47"/>
    <w:rsid w:val="005D598B"/>
    <w:rsid w:val="005F599D"/>
    <w:rsid w:val="006B1C02"/>
    <w:rsid w:val="00740F30"/>
    <w:rsid w:val="007D6B9B"/>
    <w:rsid w:val="007E56E3"/>
    <w:rsid w:val="008166C8"/>
    <w:rsid w:val="00826A0F"/>
    <w:rsid w:val="008A4BE5"/>
    <w:rsid w:val="008A6009"/>
    <w:rsid w:val="008C4414"/>
    <w:rsid w:val="00906D90"/>
    <w:rsid w:val="00907897"/>
    <w:rsid w:val="00A443CD"/>
    <w:rsid w:val="00AC409F"/>
    <w:rsid w:val="00AD06E9"/>
    <w:rsid w:val="00B35189"/>
    <w:rsid w:val="00B415A8"/>
    <w:rsid w:val="00BF0F44"/>
    <w:rsid w:val="00C01A9E"/>
    <w:rsid w:val="00C7517C"/>
    <w:rsid w:val="00CB7DC8"/>
    <w:rsid w:val="00D078F2"/>
    <w:rsid w:val="00D25540"/>
    <w:rsid w:val="00D26CF7"/>
    <w:rsid w:val="00D40DD4"/>
    <w:rsid w:val="00D43EC8"/>
    <w:rsid w:val="00D640C9"/>
    <w:rsid w:val="00D71C71"/>
    <w:rsid w:val="00DC0191"/>
    <w:rsid w:val="00DF4FC6"/>
    <w:rsid w:val="00DF789E"/>
    <w:rsid w:val="00E35381"/>
    <w:rsid w:val="00E55A97"/>
    <w:rsid w:val="00EE097B"/>
    <w:rsid w:val="00EE3A6C"/>
    <w:rsid w:val="00EF5AE3"/>
    <w:rsid w:val="00F1362D"/>
    <w:rsid w:val="00F324C2"/>
    <w:rsid w:val="00F6191B"/>
    <w:rsid w:val="00F957CE"/>
    <w:rsid w:val="00FD1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20E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0F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49</cp:revision>
  <cp:lastPrinted>2015-09-03T14:18:00Z</cp:lastPrinted>
  <dcterms:created xsi:type="dcterms:W3CDTF">2015-09-02T13:53:00Z</dcterms:created>
  <dcterms:modified xsi:type="dcterms:W3CDTF">2015-09-03T14:21:00Z</dcterms:modified>
</cp:coreProperties>
</file>