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7007">
      <w:bookmarkStart w:id="0" w:name="_GoBack"/>
      <w:bookmarkEnd w:id="0"/>
      <w:r>
        <w:t xml:space="preserve">                   </w:t>
      </w:r>
      <w:r>
        <w:t>Домашнее</w:t>
      </w:r>
      <w:r>
        <w:t xml:space="preserve"> </w:t>
      </w:r>
      <w:r>
        <w:t>задание</w:t>
      </w:r>
      <w:r>
        <w:t xml:space="preserve"> </w:t>
      </w:r>
      <w:r>
        <w:t>для</w:t>
      </w:r>
      <w:r>
        <w:t xml:space="preserve"> </w:t>
      </w:r>
      <w:r>
        <w:t>учащихся</w:t>
      </w:r>
      <w:r>
        <w:t xml:space="preserve"> 1 </w:t>
      </w:r>
      <w:r>
        <w:t>«а»</w:t>
      </w:r>
      <w:r>
        <w:t xml:space="preserve">  </w:t>
      </w:r>
      <w:r>
        <w:t>класса</w:t>
      </w:r>
    </w:p>
    <w:p w:rsidR="00000000" w:rsidRDefault="00657007"/>
    <w:tbl>
      <w:tblPr>
        <w:tblW w:w="0" w:type="auto"/>
        <w:tblInd w:w="-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2471"/>
        <w:gridCol w:w="6031"/>
      </w:tblGrid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Дата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Предмет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Домашнее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задание</w:t>
            </w: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04.02.16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Технология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Сделать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вазу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из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подручного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материала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и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украсить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её</w:t>
            </w:r>
            <w:r>
              <w:rPr>
                <w:lang w:bidi="ar-SA"/>
              </w:rPr>
              <w:t xml:space="preserve">. </w:t>
            </w:r>
            <w:r>
              <w:rPr>
                <w:lang w:bidi="ar-SA"/>
              </w:rPr>
              <w:t>Принести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вазу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школу</w:t>
            </w:r>
            <w:r>
              <w:rPr>
                <w:lang w:bidi="ar-SA"/>
              </w:rPr>
              <w:t>.</w:t>
            </w: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Чтение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Читать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сказку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«Колобок»</w:t>
            </w: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Русский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язык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Азбука</w:t>
            </w:r>
            <w:r>
              <w:rPr>
                <w:lang w:bidi="ar-SA"/>
              </w:rPr>
              <w:t xml:space="preserve">, </w:t>
            </w:r>
            <w:r>
              <w:rPr>
                <w:lang w:bidi="ar-SA"/>
              </w:rPr>
              <w:t>списать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текст</w:t>
            </w:r>
            <w:r>
              <w:rPr>
                <w:lang w:bidi="ar-SA"/>
              </w:rPr>
              <w:t xml:space="preserve">  </w:t>
            </w:r>
            <w:r>
              <w:rPr>
                <w:lang w:bidi="ar-SA"/>
              </w:rPr>
              <w:t>«Ключ»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с</w:t>
            </w:r>
            <w:r>
              <w:rPr>
                <w:lang w:bidi="ar-SA"/>
              </w:rPr>
              <w:t>.76</w:t>
            </w: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t xml:space="preserve"> </w:t>
            </w:r>
            <w:r>
              <w:t>Математика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t xml:space="preserve"> </w:t>
            </w:r>
            <w:r>
              <w:t>Рабочая</w:t>
            </w:r>
            <w:r>
              <w:t xml:space="preserve"> </w:t>
            </w:r>
            <w:r>
              <w:t>тетрадь</w:t>
            </w:r>
            <w:r>
              <w:t xml:space="preserve"> </w:t>
            </w:r>
            <w:r>
              <w:t>с</w:t>
            </w:r>
            <w:r>
              <w:t>. 15</w:t>
            </w: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Физическая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культура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Каждый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день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выполнять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утреннюю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зарядку</w:t>
            </w: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05.02.16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Окружающий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мир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Учебник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с</w:t>
            </w:r>
            <w:r>
              <w:rPr>
                <w:lang w:bidi="ar-SA"/>
              </w:rPr>
              <w:t xml:space="preserve">. 10-11, </w:t>
            </w:r>
            <w:r>
              <w:rPr>
                <w:lang w:bidi="ar-SA"/>
              </w:rPr>
              <w:t>читать</w:t>
            </w:r>
            <w:r>
              <w:rPr>
                <w:lang w:bidi="ar-SA"/>
              </w:rPr>
              <w:t xml:space="preserve">, </w:t>
            </w:r>
            <w:r>
              <w:rPr>
                <w:lang w:bidi="ar-SA"/>
              </w:rPr>
              <w:t>Р</w:t>
            </w:r>
            <w:r>
              <w:rPr>
                <w:lang w:bidi="ar-SA"/>
              </w:rPr>
              <w:t>.</w:t>
            </w:r>
            <w:r>
              <w:rPr>
                <w:lang w:bidi="ar-SA"/>
              </w:rPr>
              <w:t>т</w:t>
            </w:r>
            <w:r>
              <w:rPr>
                <w:lang w:bidi="ar-SA"/>
              </w:rPr>
              <w:t xml:space="preserve">. </w:t>
            </w:r>
            <w:r>
              <w:rPr>
                <w:lang w:bidi="ar-SA"/>
              </w:rPr>
              <w:t>с</w:t>
            </w:r>
            <w:r>
              <w:rPr>
                <w:lang w:bidi="ar-SA"/>
              </w:rPr>
              <w:t xml:space="preserve">. 9-10, </w:t>
            </w:r>
            <w:r>
              <w:rPr>
                <w:lang w:bidi="ar-SA"/>
              </w:rPr>
              <w:t>выучить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названия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месяцев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и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времена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года</w:t>
            </w: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bookmarkStart w:id="1" w:name="__DdeLink__3_17194740881"/>
            <w:bookmarkStart w:id="2" w:name="__DdeLink__3_1719474088"/>
            <w:bookmarkEnd w:id="1"/>
            <w:bookmarkEnd w:id="2"/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Математика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t>Рабочая</w:t>
            </w:r>
            <w:r>
              <w:t xml:space="preserve"> </w:t>
            </w:r>
            <w:r>
              <w:t>тетрадь</w:t>
            </w:r>
            <w:r>
              <w:t xml:space="preserve"> </w:t>
            </w:r>
            <w:r>
              <w:t>с</w:t>
            </w:r>
            <w:r>
              <w:t>. 16</w:t>
            </w: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Физическая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культура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  <w:r>
              <w:rPr>
                <w:lang w:bidi="ar-SA"/>
              </w:rPr>
              <w:t>Каждый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день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выполнять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утреннюю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заря</w:t>
            </w:r>
            <w:r>
              <w:rPr>
                <w:lang w:bidi="ar-SA"/>
              </w:rPr>
              <w:t>дку</w:t>
            </w: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</w:pPr>
          </w:p>
        </w:tc>
      </w:tr>
      <w:tr w:rsidR="00000000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57007">
            <w:pPr>
              <w:pStyle w:val="213e34354036383c3e354230313b38464b"/>
              <w:rPr>
                <w:lang w:bidi="ar-SA"/>
              </w:rPr>
            </w:pPr>
          </w:p>
        </w:tc>
      </w:tr>
    </w:tbl>
    <w:p w:rsidR="00000000" w:rsidRDefault="00657007"/>
    <w:p w:rsidR="00000000" w:rsidRDefault="00657007"/>
    <w:p w:rsidR="00657007" w:rsidRDefault="00657007">
      <w:r>
        <w:t>Кл</w:t>
      </w:r>
      <w:r>
        <w:t xml:space="preserve">. </w:t>
      </w:r>
      <w:r>
        <w:t>руководитель</w:t>
      </w:r>
      <w:r>
        <w:t xml:space="preserve">: </w:t>
      </w:r>
      <w:r>
        <w:t>Пинигина</w:t>
      </w:r>
      <w:r>
        <w:t xml:space="preserve"> </w:t>
      </w:r>
      <w:r>
        <w:t>О</w:t>
      </w:r>
      <w:r>
        <w:t>.</w:t>
      </w:r>
      <w:r>
        <w:t>А</w:t>
      </w:r>
      <w:r>
        <w:t>..</w:t>
      </w:r>
    </w:p>
    <w:sectPr w:rsidR="00657007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D"/>
    <w:rsid w:val="001F773D"/>
    <w:rsid w:val="006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783E0C-08CA-47FA-9A38-7232CAD7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30333e3b3e323e3a">
    <w:name w:val="З17а30г33о3eл3bо3eв32о3eк3a"/>
    <w:basedOn w:val="a"/>
    <w:next w:val="1e413d3e323d3e3942353a4142"/>
    <w:uiPriority w:val="99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1e413d3e323d3e3942353a4142">
    <w:name w:val="О1eс41н3dо3eв32н3dо3eй39 т42е35к3aс41т42"/>
    <w:basedOn w:val="a"/>
    <w:uiPriority w:val="99"/>
    <w:pPr>
      <w:spacing w:after="120"/>
    </w:pPr>
  </w:style>
  <w:style w:type="paragraph" w:customStyle="1" w:styleId="213f38413e3a">
    <w:name w:val="С21п3fи38с41о3eк3a"/>
    <w:basedOn w:val="1e413d3e323d3e3942353a4142"/>
    <w:uiPriority w:val="99"/>
  </w:style>
  <w:style w:type="paragraph" w:customStyle="1" w:styleId="1d303732303d3835">
    <w:name w:val="Н1dа30з37в32а30н3dи38е3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233a30373042353b4c">
    <w:name w:val="У23к3aа30з37а30т42е35л3bь4c"/>
    <w:basedOn w:val="a"/>
    <w:uiPriority w:val="99"/>
    <w:pPr>
      <w:suppressLineNumbers/>
    </w:pPr>
  </w:style>
  <w:style w:type="paragraph" w:customStyle="1" w:styleId="213e34354036383c3e354230313b38464b">
    <w:name w:val="С21о3eд34е35р40ж36и38м3cо3eе35 т42а30б31л3bи38ц46ы4b"/>
    <w:basedOn w:val="a"/>
    <w:uiPriority w:val="99"/>
    <w:pPr>
      <w:suppressLineNumbers/>
    </w:pPr>
  </w:style>
  <w:style w:type="paragraph" w:customStyle="1" w:styleId="1730333e3b3e323e3a4230313b38464b">
    <w:name w:val="З17а30г33о3eл3bо3eв32о3eк3a т42а30б31л3bи38ц46ы4b"/>
    <w:basedOn w:val="213e34354036383c3e354230313b38464b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AdminOn Admin</dc:creator>
  <cp:keywords/>
  <dc:description/>
  <cp:lastModifiedBy>AdminOn Admin</cp:lastModifiedBy>
  <cp:revision>2</cp:revision>
  <dcterms:created xsi:type="dcterms:W3CDTF">2016-02-03T06:32:00Z</dcterms:created>
  <dcterms:modified xsi:type="dcterms:W3CDTF">2016-02-03T06:32:00Z</dcterms:modified>
</cp:coreProperties>
</file>