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5CE0" w:rsidRPr="00A44761" w:rsidRDefault="00E35CE0" w:rsidP="00E35CE0">
      <w:pPr>
        <w:spacing w:after="0" w:line="240" w:lineRule="auto"/>
        <w:ind w:right="2085"/>
        <w:jc w:val="center"/>
        <w:outlineLvl w:val="0"/>
        <w:rPr>
          <w:rFonts w:ascii="Times New Roman" w:eastAsia="Times New Roman" w:hAnsi="Times New Roman" w:cs="Times New Roman"/>
          <w:color w:val="4F4F4F"/>
          <w:kern w:val="36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4F4F4F"/>
          <w:kern w:val="36"/>
          <w:sz w:val="20"/>
          <w:szCs w:val="20"/>
          <w:lang w:eastAsia="ru-RU"/>
        </w:rPr>
        <w:t>Вариант 4</w:t>
      </w:r>
    </w:p>
    <w:p w:rsidR="00E35CE0" w:rsidRPr="00A44761" w:rsidRDefault="00E35CE0" w:rsidP="00E35CE0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  <w:t>Начало формы</w:t>
      </w:r>
    </w:p>
    <w:p w:rsidR="00E35CE0" w:rsidRPr="00A44761" w:rsidRDefault="00E35CE0" w:rsidP="00E35CE0">
      <w:pPr>
        <w:shd w:val="clear" w:color="auto" w:fill="FFFFFF"/>
        <w:spacing w:after="0" w:line="240" w:lineRule="auto"/>
        <w:ind w:right="2085"/>
        <w:jc w:val="center"/>
        <w:outlineLvl w:val="2"/>
        <w:rPr>
          <w:rFonts w:ascii="Times New Roman" w:eastAsia="Times New Roman" w:hAnsi="Times New Roman" w:cs="Times New Roman"/>
          <w:color w:val="4F4F4F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4F4F4F"/>
          <w:sz w:val="20"/>
          <w:szCs w:val="20"/>
          <w:lang w:eastAsia="ru-RU"/>
        </w:rPr>
        <w:t>Часть 1.</w:t>
      </w:r>
    </w:p>
    <w:p w:rsidR="00E35CE0" w:rsidRPr="00A44761" w:rsidRDefault="00E35CE0" w:rsidP="00E35CE0">
      <w:pPr>
        <w:pBdr>
          <w:top w:val="single" w:sz="6" w:space="6" w:color="DCDCDC"/>
          <w:left w:val="single" w:sz="6" w:space="9" w:color="DCDCDC"/>
          <w:bottom w:val="single" w:sz="6" w:space="6" w:color="DCDCDC"/>
          <w:right w:val="single" w:sz="6" w:space="9" w:color="DCDCDC"/>
        </w:pBdr>
        <w:shd w:val="clear" w:color="auto" w:fill="EFEFEF"/>
        <w:spacing w:after="0" w:line="240" w:lineRule="auto"/>
        <w:ind w:right="-465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 xml:space="preserve">Ответом к заданиям 1–25 является одна цифра, которая соответствует номеру правильного ответа. Для вашего удобства данные задания оснастили </w:t>
      </w:r>
      <w:proofErr w:type="gramStart"/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радио-кнопками</w:t>
      </w:r>
      <w:proofErr w:type="gramEnd"/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. Работать со смартфона будет проще.</w:t>
      </w:r>
    </w:p>
    <w:p w:rsidR="00E35CE0" w:rsidRPr="00A44761" w:rsidRDefault="00E35CE0" w:rsidP="00E35C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</w:t>
      </w:r>
    </w:p>
    <w:p w:rsidR="00E35CE0" w:rsidRPr="00A44761" w:rsidRDefault="00E35CE0" w:rsidP="00E35C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Методом, с помощью которого изучают свойства биологических объектов в контролируемых условиях, является</w:t>
      </w:r>
    </w:p>
    <w:p w:rsidR="00E35CE0" w:rsidRPr="00A44761" w:rsidRDefault="00E35CE0" w:rsidP="00E35C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1. микроскопия</w:t>
      </w:r>
    </w:p>
    <w:p w:rsidR="00E35CE0" w:rsidRPr="00A44761" w:rsidRDefault="00E35CE0" w:rsidP="00E35C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2. наблюдение</w:t>
      </w:r>
    </w:p>
    <w:p w:rsidR="00E35CE0" w:rsidRPr="00A44761" w:rsidRDefault="00E35CE0" w:rsidP="00E35C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3. центрифугирование</w:t>
      </w:r>
    </w:p>
    <w:p w:rsidR="00E35CE0" w:rsidRPr="00A44761" w:rsidRDefault="00E35CE0" w:rsidP="00E35C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4. эксперимент</w:t>
      </w:r>
    </w:p>
    <w:p w:rsidR="00E35CE0" w:rsidRPr="00A44761" w:rsidRDefault="00E35CE0" w:rsidP="00E35C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</w:t>
      </w:r>
    </w:p>
    <w:p w:rsidR="00E35CE0" w:rsidRPr="00A44761" w:rsidRDefault="00E35CE0" w:rsidP="00E35C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Клетки грибов, как и клетки растений, имеют</w:t>
      </w:r>
    </w:p>
    <w:p w:rsidR="00E35CE0" w:rsidRPr="00A44761" w:rsidRDefault="00E35CE0" w:rsidP="00E35C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1. включения в виде зёрен крахмала</w:t>
      </w:r>
    </w:p>
    <w:p w:rsidR="00E35CE0" w:rsidRPr="00A44761" w:rsidRDefault="00E35CE0" w:rsidP="00E35C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2. клеточную стенку</w:t>
      </w:r>
    </w:p>
    <w:p w:rsidR="00E35CE0" w:rsidRPr="00A44761" w:rsidRDefault="00E35CE0" w:rsidP="00E35C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3. крупную вакуоль</w:t>
      </w:r>
    </w:p>
    <w:p w:rsidR="00E35CE0" w:rsidRPr="00A44761" w:rsidRDefault="00E35CE0" w:rsidP="00E35C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4. хромопласты</w:t>
      </w:r>
    </w:p>
    <w:p w:rsidR="00E35CE0" w:rsidRPr="00A44761" w:rsidRDefault="00E35CE0" w:rsidP="00E35C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</w:t>
      </w:r>
    </w:p>
    <w:p w:rsidR="00E35CE0" w:rsidRPr="00A44761" w:rsidRDefault="00E35CE0" w:rsidP="00E35C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Сколько молекул АТФ синтезируется при гликолизе 25 молекул глюкозы?</w:t>
      </w:r>
    </w:p>
    <w:p w:rsidR="00E35CE0" w:rsidRPr="00A44761" w:rsidRDefault="00E35CE0" w:rsidP="00E35C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1. 0</w:t>
      </w:r>
    </w:p>
    <w:p w:rsidR="00E35CE0" w:rsidRPr="00A44761" w:rsidRDefault="00E35CE0" w:rsidP="00E35C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2. 50</w:t>
      </w:r>
    </w:p>
    <w:p w:rsidR="00E35CE0" w:rsidRPr="00A44761" w:rsidRDefault="00E35CE0" w:rsidP="00E35C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3. 900</w:t>
      </w:r>
    </w:p>
    <w:p w:rsidR="00E35CE0" w:rsidRPr="00A44761" w:rsidRDefault="00E35CE0" w:rsidP="00E35C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4. 950</w:t>
      </w:r>
    </w:p>
    <w:p w:rsidR="00E35CE0" w:rsidRPr="00A44761" w:rsidRDefault="00E35CE0" w:rsidP="00E35C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</w:t>
      </w:r>
    </w:p>
    <w:p w:rsidR="00E35CE0" w:rsidRPr="00A44761" w:rsidRDefault="00E35CE0" w:rsidP="00E35C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Редукция числа хромосом в процессе мейоза происходит в</w:t>
      </w:r>
    </w:p>
    <w:p w:rsidR="00E35CE0" w:rsidRPr="00A44761" w:rsidRDefault="00E35CE0" w:rsidP="00E35C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1. анафазе I</w:t>
      </w:r>
    </w:p>
    <w:p w:rsidR="00E35CE0" w:rsidRPr="00A44761" w:rsidRDefault="00E35CE0" w:rsidP="00E35C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2. анафазе II</w:t>
      </w:r>
    </w:p>
    <w:p w:rsidR="00E35CE0" w:rsidRPr="00A44761" w:rsidRDefault="00E35CE0" w:rsidP="00E35C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3. профазе I</w:t>
      </w:r>
    </w:p>
    <w:p w:rsidR="00E35CE0" w:rsidRPr="00A44761" w:rsidRDefault="00E35CE0" w:rsidP="00E35C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4. профазе II</w:t>
      </w:r>
    </w:p>
    <w:p w:rsidR="00E35CE0" w:rsidRPr="00A44761" w:rsidRDefault="00E35CE0" w:rsidP="00E35C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5</w:t>
      </w:r>
    </w:p>
    <w:p w:rsidR="00E35CE0" w:rsidRPr="00A44761" w:rsidRDefault="00E35CE0" w:rsidP="00E35C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На рисунке изображен процесс</w:t>
      </w:r>
    </w:p>
    <w:p w:rsidR="00E35CE0" w:rsidRPr="00A44761" w:rsidRDefault="00E35CE0" w:rsidP="00E35C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noProof/>
          <w:color w:val="252525"/>
          <w:sz w:val="20"/>
          <w:szCs w:val="20"/>
          <w:lang w:eastAsia="ru-RU"/>
        </w:rPr>
        <w:drawing>
          <wp:inline distT="0" distB="0" distL="0" distR="0" wp14:anchorId="424F4757" wp14:editId="7670A78C">
            <wp:extent cx="2667000" cy="1295400"/>
            <wp:effectExtent l="19050" t="0" r="0" b="0"/>
            <wp:docPr id="1049" name="Рисунок 1049" descr="Вариант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9" descr="Вариант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5CE0" w:rsidRPr="00A44761" w:rsidRDefault="00E35CE0" w:rsidP="00E35C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1. конъюгации</w:t>
      </w:r>
    </w:p>
    <w:p w:rsidR="00E35CE0" w:rsidRPr="00A44761" w:rsidRDefault="00E35CE0" w:rsidP="00E35C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2. копуляции</w:t>
      </w:r>
    </w:p>
    <w:p w:rsidR="00E35CE0" w:rsidRPr="00A44761" w:rsidRDefault="00E35CE0" w:rsidP="00E35C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3. почкования</w:t>
      </w:r>
    </w:p>
    <w:p w:rsidR="00E35CE0" w:rsidRPr="00A44761" w:rsidRDefault="00E35CE0" w:rsidP="00E35C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4. регенерации</w:t>
      </w:r>
    </w:p>
    <w:p w:rsidR="00E35CE0" w:rsidRPr="00A44761" w:rsidRDefault="00E35CE0" w:rsidP="00E35C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6</w:t>
      </w:r>
    </w:p>
    <w:p w:rsidR="00E35CE0" w:rsidRPr="00A44761" w:rsidRDefault="00E35CE0" w:rsidP="00E35C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При скрещивании двух чистых линий кукурузы с матовыми и блестящими листьями получили потомство с матовыми листьями. Это скрещивание иллюстрирует закон</w:t>
      </w:r>
    </w:p>
    <w:p w:rsidR="00E35CE0" w:rsidRPr="00A44761" w:rsidRDefault="00E35CE0" w:rsidP="00E35C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1. доминирования</w:t>
      </w:r>
    </w:p>
    <w:p w:rsidR="00E35CE0" w:rsidRPr="00A44761" w:rsidRDefault="00E35CE0" w:rsidP="00E35C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2. независимого наследования признаков</w:t>
      </w:r>
    </w:p>
    <w:p w:rsidR="00E35CE0" w:rsidRPr="00A44761" w:rsidRDefault="00E35CE0" w:rsidP="00E35C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3. расщепления</w:t>
      </w:r>
    </w:p>
    <w:p w:rsidR="00E35CE0" w:rsidRPr="00A44761" w:rsidRDefault="00E35CE0" w:rsidP="00E35C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4. сцепленного наследования</w:t>
      </w:r>
    </w:p>
    <w:p w:rsidR="00E35CE0" w:rsidRPr="00A44761" w:rsidRDefault="00E35CE0" w:rsidP="00E35C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7</w:t>
      </w:r>
    </w:p>
    <w:p w:rsidR="00E35CE0" w:rsidRPr="00A44761" w:rsidRDefault="00E35CE0" w:rsidP="00E35C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При высокой температуре воздуха и уменьшении влажности белокочанная капуста не образует кочан — это пример ... изменчивости.</w:t>
      </w:r>
    </w:p>
    <w:p w:rsidR="00E35CE0" w:rsidRPr="00A44761" w:rsidRDefault="00E35CE0" w:rsidP="00E35C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1. мутационной</w:t>
      </w:r>
    </w:p>
    <w:p w:rsidR="00E35CE0" w:rsidRPr="00A44761" w:rsidRDefault="00E35CE0" w:rsidP="00E35C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2. неопределенной</w:t>
      </w:r>
    </w:p>
    <w:p w:rsidR="00E35CE0" w:rsidRPr="00A44761" w:rsidRDefault="00E35CE0" w:rsidP="00E35C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3. соотносительной</w:t>
      </w:r>
    </w:p>
    <w:p w:rsidR="00E35CE0" w:rsidRPr="00A44761" w:rsidRDefault="00E35CE0" w:rsidP="00E35C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4. фенотипической</w:t>
      </w:r>
    </w:p>
    <w:p w:rsidR="00E35CE0" w:rsidRPr="00A44761" w:rsidRDefault="00E35CE0" w:rsidP="00E35C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8</w:t>
      </w:r>
    </w:p>
    <w:p w:rsidR="00E35CE0" w:rsidRPr="00A44761" w:rsidRDefault="00E35CE0" w:rsidP="00E35C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Для преодоления бесплодия межвидовых гибридов у растений используют</w:t>
      </w:r>
    </w:p>
    <w:p w:rsidR="00E35CE0" w:rsidRPr="00A44761" w:rsidRDefault="00E35CE0" w:rsidP="00E35C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1. аутбридинг</w:t>
      </w:r>
    </w:p>
    <w:p w:rsidR="00E35CE0" w:rsidRPr="00A44761" w:rsidRDefault="00E35CE0" w:rsidP="00E35C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2. инбридинг</w:t>
      </w:r>
    </w:p>
    <w:p w:rsidR="00E35CE0" w:rsidRPr="00A44761" w:rsidRDefault="00E35CE0" w:rsidP="00E35C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lastRenderedPageBreak/>
        <w:t>3. полиплоидию</w:t>
      </w:r>
    </w:p>
    <w:p w:rsidR="00E35CE0" w:rsidRPr="00A44761" w:rsidRDefault="00E35CE0" w:rsidP="00E35C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4. полиэмбрионию</w:t>
      </w:r>
    </w:p>
    <w:p w:rsidR="00E35CE0" w:rsidRPr="00A44761" w:rsidRDefault="00E35CE0" w:rsidP="00E35C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9</w:t>
      </w:r>
    </w:p>
    <w:p w:rsidR="00E35CE0" w:rsidRPr="00A44761" w:rsidRDefault="00E35CE0" w:rsidP="00E35C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На рисунке изображены</w:t>
      </w:r>
    </w:p>
    <w:p w:rsidR="00E35CE0" w:rsidRPr="00A44761" w:rsidRDefault="00E35CE0" w:rsidP="00E35C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noProof/>
          <w:color w:val="252525"/>
          <w:sz w:val="20"/>
          <w:szCs w:val="20"/>
          <w:lang w:eastAsia="ru-RU"/>
        </w:rPr>
        <w:drawing>
          <wp:inline distT="0" distB="0" distL="0" distR="0" wp14:anchorId="5AD8A8FC" wp14:editId="44D7A097">
            <wp:extent cx="2438400" cy="1343025"/>
            <wp:effectExtent l="19050" t="0" r="0" b="0"/>
            <wp:docPr id="1050" name="Рисунок 1050" descr="Вариант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0" descr="Вариант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 </w:t>
      </w:r>
      <w:r w:rsidRPr="00A44761">
        <w:rPr>
          <w:rFonts w:ascii="Times New Roman" w:eastAsia="Times New Roman" w:hAnsi="Times New Roman" w:cs="Times New Roman"/>
          <w:noProof/>
          <w:color w:val="252525"/>
          <w:sz w:val="20"/>
          <w:szCs w:val="20"/>
          <w:lang w:eastAsia="ru-RU"/>
        </w:rPr>
        <w:drawing>
          <wp:inline distT="0" distB="0" distL="0" distR="0" wp14:anchorId="1F38A0EA" wp14:editId="5A82059A">
            <wp:extent cx="2981325" cy="1266825"/>
            <wp:effectExtent l="19050" t="0" r="9525" b="0"/>
            <wp:docPr id="1051" name="Рисунок 1051" descr="Вариант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1" descr="Вариант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5CE0" w:rsidRPr="00A44761" w:rsidRDefault="00E35CE0" w:rsidP="00E35C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1. бактерии</w:t>
      </w:r>
    </w:p>
    <w:p w:rsidR="00E35CE0" w:rsidRPr="00A44761" w:rsidRDefault="00E35CE0" w:rsidP="00E35C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2. бактериофаги</w:t>
      </w:r>
    </w:p>
    <w:p w:rsidR="00E35CE0" w:rsidRPr="00A44761" w:rsidRDefault="00E35CE0" w:rsidP="00E35C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3. вирусы</w:t>
      </w:r>
    </w:p>
    <w:p w:rsidR="00E35CE0" w:rsidRPr="00A44761" w:rsidRDefault="00E35CE0" w:rsidP="00E35C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4. паразитические простейшие</w:t>
      </w:r>
    </w:p>
    <w:p w:rsidR="00E35CE0" w:rsidRPr="00A44761" w:rsidRDefault="00E35CE0" w:rsidP="00E35C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10</w:t>
      </w:r>
    </w:p>
    <w:p w:rsidR="00E35CE0" w:rsidRPr="00A44761" w:rsidRDefault="00E35CE0" w:rsidP="00E35C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Клетки клубня картофеля, в отличие от клеток листа, содержат</w:t>
      </w:r>
    </w:p>
    <w:p w:rsidR="00E35CE0" w:rsidRPr="00A44761" w:rsidRDefault="00E35CE0" w:rsidP="00E35C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1. вакуоли</w:t>
      </w:r>
    </w:p>
    <w:p w:rsidR="00E35CE0" w:rsidRPr="00A44761" w:rsidRDefault="00E35CE0" w:rsidP="00E35C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2. лейкопласты</w:t>
      </w:r>
    </w:p>
    <w:p w:rsidR="00E35CE0" w:rsidRPr="00A44761" w:rsidRDefault="00E35CE0" w:rsidP="00E35C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3. хлоропласты</w:t>
      </w:r>
    </w:p>
    <w:p w:rsidR="00E35CE0" w:rsidRPr="00A44761" w:rsidRDefault="00E35CE0" w:rsidP="00E35C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4. ядро</w:t>
      </w:r>
    </w:p>
    <w:p w:rsidR="00E35CE0" w:rsidRPr="00A44761" w:rsidRDefault="00E35CE0" w:rsidP="00E35C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11</w:t>
      </w:r>
    </w:p>
    <w:p w:rsidR="00E35CE0" w:rsidRPr="00A44761" w:rsidRDefault="00E35CE0" w:rsidP="00E35C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У изображенного на рисунке растения усложнение в строении состоит в появлении</w:t>
      </w:r>
    </w:p>
    <w:p w:rsidR="00E35CE0" w:rsidRPr="00A44761" w:rsidRDefault="00E35CE0" w:rsidP="00E35C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noProof/>
          <w:color w:val="252525"/>
          <w:sz w:val="20"/>
          <w:szCs w:val="20"/>
          <w:lang w:eastAsia="ru-RU"/>
        </w:rPr>
        <w:drawing>
          <wp:inline distT="0" distB="0" distL="0" distR="0" wp14:anchorId="491DC18E" wp14:editId="159751E9">
            <wp:extent cx="2190750" cy="1666875"/>
            <wp:effectExtent l="19050" t="0" r="0" b="0"/>
            <wp:docPr id="1052" name="Рисунок 1052" descr="Вариант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2" descr="Вариант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66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5CE0" w:rsidRPr="00A44761" w:rsidRDefault="00E35CE0" w:rsidP="00E35C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1. корневища</w:t>
      </w:r>
    </w:p>
    <w:p w:rsidR="00E35CE0" w:rsidRPr="00A44761" w:rsidRDefault="00E35CE0" w:rsidP="00E35C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2. листьев</w:t>
      </w:r>
    </w:p>
    <w:p w:rsidR="00E35CE0" w:rsidRPr="00A44761" w:rsidRDefault="00E35CE0" w:rsidP="00E35C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3. ризоидов</w:t>
      </w:r>
    </w:p>
    <w:p w:rsidR="00E35CE0" w:rsidRPr="00A44761" w:rsidRDefault="00E35CE0" w:rsidP="00E35C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4. стебля</w:t>
      </w:r>
    </w:p>
    <w:p w:rsidR="00E35CE0" w:rsidRPr="00A44761" w:rsidRDefault="00E35CE0" w:rsidP="00E35C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12</w:t>
      </w:r>
    </w:p>
    <w:p w:rsidR="00E35CE0" w:rsidRPr="00A44761" w:rsidRDefault="00E35CE0" w:rsidP="00E35C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Изображенные на рисунке организмы имеют</w:t>
      </w:r>
    </w:p>
    <w:p w:rsidR="00E35CE0" w:rsidRPr="00A44761" w:rsidRDefault="00E35CE0" w:rsidP="00E35C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noProof/>
          <w:color w:val="252525"/>
          <w:sz w:val="20"/>
          <w:szCs w:val="20"/>
          <w:lang w:eastAsia="ru-RU"/>
        </w:rPr>
        <w:drawing>
          <wp:inline distT="0" distB="0" distL="0" distR="0" wp14:anchorId="692E0BA5" wp14:editId="26819508">
            <wp:extent cx="1628775" cy="1285875"/>
            <wp:effectExtent l="19050" t="0" r="9525" b="0"/>
            <wp:docPr id="1053" name="Рисунок 1053" descr="Вариант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3" descr="Вариант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 </w:t>
      </w:r>
      <w:r w:rsidRPr="00A44761">
        <w:rPr>
          <w:rFonts w:ascii="Times New Roman" w:eastAsia="Times New Roman" w:hAnsi="Times New Roman" w:cs="Times New Roman"/>
          <w:noProof/>
          <w:color w:val="252525"/>
          <w:sz w:val="20"/>
          <w:szCs w:val="20"/>
          <w:lang w:eastAsia="ru-RU"/>
        </w:rPr>
        <w:drawing>
          <wp:inline distT="0" distB="0" distL="0" distR="0" wp14:anchorId="543F1073" wp14:editId="1266DCA1">
            <wp:extent cx="2257425" cy="1143000"/>
            <wp:effectExtent l="19050" t="0" r="9525" b="0"/>
            <wp:docPr id="1054" name="Рисунок 1054" descr="Вариант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4" descr="Вариант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5CE0" w:rsidRPr="00A44761" w:rsidRDefault="00E35CE0" w:rsidP="00E35C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1. 2 пары усиков</w:t>
      </w:r>
    </w:p>
    <w:p w:rsidR="00E35CE0" w:rsidRPr="00A44761" w:rsidRDefault="00E35CE0" w:rsidP="00E35C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2. 3 отдела тела</w:t>
      </w:r>
    </w:p>
    <w:p w:rsidR="00E35CE0" w:rsidRPr="00A44761" w:rsidRDefault="00E35CE0" w:rsidP="00E35C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3. 4 пары простых глаз</w:t>
      </w:r>
    </w:p>
    <w:p w:rsidR="00E35CE0" w:rsidRPr="00A44761" w:rsidRDefault="00E35CE0" w:rsidP="00E35C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4. 4 пары ходильных ног</w:t>
      </w:r>
    </w:p>
    <w:p w:rsidR="00E35CE0" w:rsidRPr="00A44761" w:rsidRDefault="00E35CE0" w:rsidP="00E35C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13</w:t>
      </w:r>
    </w:p>
    <w:p w:rsidR="00E35CE0" w:rsidRPr="00A44761" w:rsidRDefault="00E35CE0" w:rsidP="00E35C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Изображенное на рисунке животное относится к отряду</w:t>
      </w:r>
    </w:p>
    <w:p w:rsidR="00E35CE0" w:rsidRPr="00A44761" w:rsidRDefault="00E35CE0" w:rsidP="00E35C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noProof/>
          <w:color w:val="252525"/>
          <w:sz w:val="20"/>
          <w:szCs w:val="20"/>
          <w:lang w:eastAsia="ru-RU"/>
        </w:rPr>
        <w:lastRenderedPageBreak/>
        <w:drawing>
          <wp:inline distT="0" distB="0" distL="0" distR="0" wp14:anchorId="0F2ABF98" wp14:editId="7604D90C">
            <wp:extent cx="2190750" cy="1485900"/>
            <wp:effectExtent l="19050" t="0" r="0" b="0"/>
            <wp:docPr id="1055" name="Рисунок 1055" descr="Вариант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5" descr="Вариант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5CE0" w:rsidRPr="00A44761" w:rsidRDefault="00E35CE0" w:rsidP="00E35C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1. жвачных</w:t>
      </w:r>
    </w:p>
    <w:p w:rsidR="00E35CE0" w:rsidRPr="00A44761" w:rsidRDefault="00E35CE0" w:rsidP="00E35C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2. нежвачных</w:t>
      </w:r>
    </w:p>
    <w:p w:rsidR="00E35CE0" w:rsidRPr="00A44761" w:rsidRDefault="00E35CE0" w:rsidP="00E35C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3. непарнокопытных</w:t>
      </w:r>
    </w:p>
    <w:p w:rsidR="00E35CE0" w:rsidRPr="00A44761" w:rsidRDefault="00E35CE0" w:rsidP="00E35C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4. парнокопытных</w:t>
      </w:r>
    </w:p>
    <w:p w:rsidR="00E35CE0" w:rsidRDefault="00E35CE0" w:rsidP="00E35C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E35CE0" w:rsidRPr="00A44761" w:rsidRDefault="00E35CE0" w:rsidP="00E35C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14</w:t>
      </w:r>
    </w:p>
    <w:p w:rsidR="00E35CE0" w:rsidRPr="00A44761" w:rsidRDefault="00E35CE0" w:rsidP="00E35C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В состав мышечной ткани входят</w:t>
      </w:r>
    </w:p>
    <w:p w:rsidR="00E35CE0" w:rsidRPr="00A44761" w:rsidRDefault="00E35CE0" w:rsidP="00E35C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1. актин и миозин</w:t>
      </w:r>
    </w:p>
    <w:p w:rsidR="00E35CE0" w:rsidRPr="00A44761" w:rsidRDefault="00E35CE0" w:rsidP="00E35C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2. инсулин и глюкагон</w:t>
      </w:r>
    </w:p>
    <w:p w:rsidR="00E35CE0" w:rsidRPr="00A44761" w:rsidRDefault="00E35CE0" w:rsidP="00E35C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3. кератин и коллаген</w:t>
      </w:r>
    </w:p>
    <w:p w:rsidR="00E35CE0" w:rsidRPr="00A44761" w:rsidRDefault="00E35CE0" w:rsidP="00E35C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 xml:space="preserve">4. родопсин и </w:t>
      </w:r>
      <w:proofErr w:type="spellStart"/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иодопсин</w:t>
      </w:r>
      <w:proofErr w:type="spellEnd"/>
    </w:p>
    <w:p w:rsidR="00E35CE0" w:rsidRPr="00A44761" w:rsidRDefault="00E35CE0" w:rsidP="00E35C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15</w:t>
      </w:r>
    </w:p>
    <w:p w:rsidR="00E35CE0" w:rsidRPr="00A44761" w:rsidRDefault="00E35CE0" w:rsidP="00E35C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Желудочный сок содержит фермент</w:t>
      </w:r>
    </w:p>
    <w:p w:rsidR="00E35CE0" w:rsidRPr="00A44761" w:rsidRDefault="00E35CE0" w:rsidP="00E35C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1. муцин</w:t>
      </w:r>
    </w:p>
    <w:p w:rsidR="00E35CE0" w:rsidRPr="00A44761" w:rsidRDefault="00E35CE0" w:rsidP="00E35C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2. птиалин</w:t>
      </w:r>
    </w:p>
    <w:p w:rsidR="00E35CE0" w:rsidRPr="00A44761" w:rsidRDefault="00E35CE0" w:rsidP="00E35C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3. трипсин</w:t>
      </w:r>
    </w:p>
    <w:p w:rsidR="00E35CE0" w:rsidRPr="00A44761" w:rsidRDefault="00E35CE0" w:rsidP="00E35C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4. химозин</w:t>
      </w:r>
    </w:p>
    <w:p w:rsidR="00E35CE0" w:rsidRPr="00A44761" w:rsidRDefault="00E35CE0" w:rsidP="00E35C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16</w:t>
      </w:r>
    </w:p>
    <w:p w:rsidR="00E35CE0" w:rsidRPr="00A44761" w:rsidRDefault="00E35CE0" w:rsidP="00E35C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В пищеварительной системе человека жиры расщепляются до</w:t>
      </w:r>
    </w:p>
    <w:p w:rsidR="00E35CE0" w:rsidRPr="00A44761" w:rsidRDefault="00E35CE0" w:rsidP="00E35C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1. аминокислот и глицерина</w:t>
      </w:r>
    </w:p>
    <w:p w:rsidR="00E35CE0" w:rsidRPr="00A44761" w:rsidRDefault="00E35CE0" w:rsidP="00E35C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2. глицерина и жирных кислот</w:t>
      </w:r>
    </w:p>
    <w:p w:rsidR="00E35CE0" w:rsidRPr="00A44761" w:rsidRDefault="00E35CE0" w:rsidP="00E35C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3. жирных кислот и глюкозы</w:t>
      </w:r>
    </w:p>
    <w:p w:rsidR="00E35CE0" w:rsidRPr="00A44761" w:rsidRDefault="00E35CE0" w:rsidP="00E35C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4. глюкозы и аминокислот</w:t>
      </w:r>
    </w:p>
    <w:p w:rsidR="00E35CE0" w:rsidRPr="00A44761" w:rsidRDefault="00E35CE0" w:rsidP="00E35C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17</w:t>
      </w:r>
    </w:p>
    <w:p w:rsidR="00E35CE0" w:rsidRPr="00A44761" w:rsidRDefault="00E35CE0" w:rsidP="00E35C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Симпатическая нервная система</w:t>
      </w:r>
    </w:p>
    <w:p w:rsidR="00E35CE0" w:rsidRPr="00A44761" w:rsidRDefault="00E35CE0" w:rsidP="00E35C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1. повышает артериальное давление</w:t>
      </w:r>
    </w:p>
    <w:p w:rsidR="00E35CE0" w:rsidRPr="00A44761" w:rsidRDefault="00E35CE0" w:rsidP="00E35C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2. стимулирует секрецию пищеварительных соков</w:t>
      </w:r>
    </w:p>
    <w:p w:rsidR="00E35CE0" w:rsidRPr="00A44761" w:rsidRDefault="00E35CE0" w:rsidP="00E35C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3. сужает зрачки</w:t>
      </w:r>
    </w:p>
    <w:p w:rsidR="00E35CE0" w:rsidRPr="00A44761" w:rsidRDefault="00E35CE0" w:rsidP="00E35C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4. уменьшает вентиляцию лёгких</w:t>
      </w:r>
    </w:p>
    <w:p w:rsidR="00E35CE0" w:rsidRPr="00A44761" w:rsidRDefault="00E35CE0" w:rsidP="00E35C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18</w:t>
      </w:r>
    </w:p>
    <w:p w:rsidR="00E35CE0" w:rsidRPr="00A44761" w:rsidRDefault="00E35CE0" w:rsidP="00E35C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На шерсти бездомных собак могут сохраняться яйца</w:t>
      </w:r>
    </w:p>
    <w:p w:rsidR="00E35CE0" w:rsidRPr="00A44761" w:rsidRDefault="00E35CE0" w:rsidP="00E35C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1. аскариды</w:t>
      </w:r>
    </w:p>
    <w:p w:rsidR="00E35CE0" w:rsidRPr="00A44761" w:rsidRDefault="00E35CE0" w:rsidP="00E35C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2. острицы</w:t>
      </w:r>
    </w:p>
    <w:p w:rsidR="00E35CE0" w:rsidRPr="00A44761" w:rsidRDefault="00E35CE0" w:rsidP="00E35C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3. печёночного сосальщика</w:t>
      </w:r>
    </w:p>
    <w:p w:rsidR="00E35CE0" w:rsidRPr="00A44761" w:rsidRDefault="00E35CE0" w:rsidP="00E35C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4. эхинококка</w:t>
      </w:r>
    </w:p>
    <w:p w:rsidR="00E35CE0" w:rsidRPr="00A44761" w:rsidRDefault="00E35CE0" w:rsidP="00E35C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19</w:t>
      </w:r>
    </w:p>
    <w:p w:rsidR="00E35CE0" w:rsidRPr="00A44761" w:rsidRDefault="00E35CE0" w:rsidP="00E35C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Морфофизиологическая изоляция обусловлена</w:t>
      </w:r>
    </w:p>
    <w:p w:rsidR="00E35CE0" w:rsidRPr="00A44761" w:rsidRDefault="00E35CE0" w:rsidP="00E35C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1. особенностями поведения самок и самцов во время размножения</w:t>
      </w:r>
    </w:p>
    <w:p w:rsidR="00E35CE0" w:rsidRPr="00A44761" w:rsidRDefault="00E35CE0" w:rsidP="00E35C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2. особенностями строения и функционирования половых органов</w:t>
      </w:r>
    </w:p>
    <w:p w:rsidR="00E35CE0" w:rsidRPr="00A44761" w:rsidRDefault="00E35CE0" w:rsidP="00E35C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3. появлением геномных и хромосомных мутаций, приводящих к невозможности скрещивания</w:t>
      </w:r>
    </w:p>
    <w:p w:rsidR="00E35CE0" w:rsidRPr="00A44761" w:rsidRDefault="00E35CE0" w:rsidP="00E35C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4. разным временем размножения</w:t>
      </w:r>
    </w:p>
    <w:p w:rsidR="00E35CE0" w:rsidRPr="00A44761" w:rsidRDefault="00E35CE0" w:rsidP="00E35C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20</w:t>
      </w:r>
    </w:p>
    <w:p w:rsidR="00E35CE0" w:rsidRPr="00A44761" w:rsidRDefault="00E35CE0" w:rsidP="00E35C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Какому критерию вида соответствует следующее описание: одна из особенностей багульника болотного — специфический тяжёлый запах; пахнут все надземные органы растения, особенно цветки; долгое пребывание в зарослях багульника вызывает головокружение, головную боль, иногда рвоту?</w:t>
      </w:r>
    </w:p>
    <w:p w:rsidR="00E35CE0" w:rsidRPr="00A44761" w:rsidRDefault="00E35CE0" w:rsidP="00E35C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1. биохимическому</w:t>
      </w:r>
    </w:p>
    <w:p w:rsidR="00E35CE0" w:rsidRPr="00A44761" w:rsidRDefault="00E35CE0" w:rsidP="00E35C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2. морфологическому</w:t>
      </w:r>
    </w:p>
    <w:p w:rsidR="00E35CE0" w:rsidRPr="00A44761" w:rsidRDefault="00E35CE0" w:rsidP="00E35C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3. физиологическому</w:t>
      </w:r>
    </w:p>
    <w:p w:rsidR="00E35CE0" w:rsidRPr="00A44761" w:rsidRDefault="00E35CE0" w:rsidP="00E35C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4. экологическому</w:t>
      </w:r>
    </w:p>
    <w:p w:rsidR="00E35CE0" w:rsidRPr="00A44761" w:rsidRDefault="00E35CE0" w:rsidP="00E35C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21</w:t>
      </w:r>
    </w:p>
    <w:p w:rsidR="00E35CE0" w:rsidRPr="00A44761" w:rsidRDefault="00E35CE0" w:rsidP="00E35C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Схема какого способа эволюционного процесса изображена на рисунке?</w:t>
      </w:r>
    </w:p>
    <w:p w:rsidR="00E35CE0" w:rsidRPr="00A44761" w:rsidRDefault="00E35CE0" w:rsidP="00E35C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noProof/>
          <w:color w:val="252525"/>
          <w:sz w:val="20"/>
          <w:szCs w:val="20"/>
          <w:lang w:eastAsia="ru-RU"/>
        </w:rPr>
        <w:lastRenderedPageBreak/>
        <w:drawing>
          <wp:inline distT="0" distB="0" distL="0" distR="0" wp14:anchorId="33078F5B" wp14:editId="44136269">
            <wp:extent cx="3448050" cy="1162050"/>
            <wp:effectExtent l="19050" t="0" r="0" b="0"/>
            <wp:docPr id="1056" name="Рисунок 1056" descr="Вариант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6" descr="Вариант 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0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5CE0" w:rsidRPr="00A44761" w:rsidRDefault="00E35CE0" w:rsidP="00E35C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1. дивергенции</w:t>
      </w:r>
    </w:p>
    <w:p w:rsidR="00E35CE0" w:rsidRPr="00A44761" w:rsidRDefault="00E35CE0" w:rsidP="00E35C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2. конвергенции</w:t>
      </w:r>
    </w:p>
    <w:p w:rsidR="00E35CE0" w:rsidRPr="00A44761" w:rsidRDefault="00E35CE0" w:rsidP="00E35C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3. параллелизма</w:t>
      </w:r>
    </w:p>
    <w:p w:rsidR="00E35CE0" w:rsidRPr="00A44761" w:rsidRDefault="00E35CE0" w:rsidP="00E35C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4. специализации</w:t>
      </w:r>
    </w:p>
    <w:p w:rsidR="00E35CE0" w:rsidRPr="00A44761" w:rsidRDefault="00E35CE0" w:rsidP="00E35C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22</w:t>
      </w:r>
    </w:p>
    <w:p w:rsidR="00E35CE0" w:rsidRPr="00A44761" w:rsidRDefault="00E35CE0" w:rsidP="00E35C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Укажите правильную последовательность освоения сред обитания организмами в процессе исторического развития органического мира.</w:t>
      </w:r>
    </w:p>
    <w:p w:rsidR="00E35CE0" w:rsidRPr="00A44761" w:rsidRDefault="00E35CE0" w:rsidP="00E35C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1. вода → суша → организм → почва</w:t>
      </w:r>
    </w:p>
    <w:p w:rsidR="00E35CE0" w:rsidRPr="00A44761" w:rsidRDefault="00E35CE0" w:rsidP="00E35C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2. вода → организм → почва → суша</w:t>
      </w:r>
    </w:p>
    <w:p w:rsidR="00E35CE0" w:rsidRPr="00A44761" w:rsidRDefault="00E35CE0" w:rsidP="00E35C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3. вода → суша → почва → организм</w:t>
      </w:r>
    </w:p>
    <w:p w:rsidR="00E35CE0" w:rsidRPr="00A44761" w:rsidRDefault="00E35CE0" w:rsidP="00E35C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4. вода → почва → организм → суша</w:t>
      </w:r>
    </w:p>
    <w:p w:rsidR="00E35CE0" w:rsidRPr="00A44761" w:rsidRDefault="00E35CE0" w:rsidP="00E35C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23</w:t>
      </w:r>
    </w:p>
    <w:p w:rsidR="00E35CE0" w:rsidRPr="00A44761" w:rsidRDefault="00E35CE0" w:rsidP="00E35C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В экосистеме второй трофический уровень составляют</w:t>
      </w:r>
    </w:p>
    <w:p w:rsidR="00E35CE0" w:rsidRPr="00A44761" w:rsidRDefault="00E35CE0" w:rsidP="00E35C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1. насекомоядные птицы</w:t>
      </w:r>
    </w:p>
    <w:p w:rsidR="00E35CE0" w:rsidRPr="00A44761" w:rsidRDefault="00E35CE0" w:rsidP="00E35C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2. растения</w:t>
      </w:r>
    </w:p>
    <w:p w:rsidR="00E35CE0" w:rsidRPr="00A44761" w:rsidRDefault="00E35CE0" w:rsidP="00E35C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3. фитофаги</w:t>
      </w:r>
    </w:p>
    <w:p w:rsidR="00E35CE0" w:rsidRPr="00A44761" w:rsidRDefault="00E35CE0" w:rsidP="00E35C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4. хищные насекомые</w:t>
      </w:r>
    </w:p>
    <w:p w:rsidR="00E35CE0" w:rsidRPr="00A44761" w:rsidRDefault="00E35CE0" w:rsidP="00E35C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24</w:t>
      </w:r>
    </w:p>
    <w:p w:rsidR="00E35CE0" w:rsidRPr="00A44761" w:rsidRDefault="00E35CE0" w:rsidP="00E35C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...функция живого вещества проявляется в процессах, связанных с разложением тел организмов после их смерти.</w:t>
      </w:r>
    </w:p>
    <w:p w:rsidR="00E35CE0" w:rsidRPr="00A44761" w:rsidRDefault="00E35CE0" w:rsidP="00E35C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1. деструктивная</w:t>
      </w:r>
    </w:p>
    <w:p w:rsidR="00E35CE0" w:rsidRPr="00A44761" w:rsidRDefault="00E35CE0" w:rsidP="00E35C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2. концентрационная</w:t>
      </w:r>
    </w:p>
    <w:p w:rsidR="00E35CE0" w:rsidRPr="00A44761" w:rsidRDefault="00E35CE0" w:rsidP="00E35C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 xml:space="preserve">3. </w:t>
      </w:r>
      <w:proofErr w:type="spellStart"/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окислительно</w:t>
      </w:r>
      <w:proofErr w:type="spellEnd"/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-восстановительная</w:t>
      </w:r>
    </w:p>
    <w:p w:rsidR="00E35CE0" w:rsidRPr="00A44761" w:rsidRDefault="00E35CE0" w:rsidP="00E35C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 xml:space="preserve">4. </w:t>
      </w:r>
      <w:proofErr w:type="spellStart"/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средообразующая</w:t>
      </w:r>
      <w:proofErr w:type="spellEnd"/>
    </w:p>
    <w:p w:rsidR="00E35CE0" w:rsidRPr="00A44761" w:rsidRDefault="00E35CE0" w:rsidP="00E35C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25</w:t>
      </w:r>
    </w:p>
    <w:p w:rsidR="00E35CE0" w:rsidRPr="00A44761" w:rsidRDefault="00E35CE0" w:rsidP="00E35C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Верны ли следующие суждения о путях достижения биологического прогресса?</w:t>
      </w:r>
    </w:p>
    <w:p w:rsidR="00E35CE0" w:rsidRPr="00A44761" w:rsidRDefault="00E35CE0" w:rsidP="00E35C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А. Арогенез — это процесс возникновения мелких прогрессивных морфофизиологических изменений, не влияющих на общий уровень организации.</w:t>
      </w:r>
    </w:p>
    <w:p w:rsidR="00E35CE0" w:rsidRPr="00A44761" w:rsidRDefault="00E35CE0" w:rsidP="00E35C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Б. Специализация — крайняя степень приспособленности организма к ограниченным условиям среды.</w:t>
      </w:r>
    </w:p>
    <w:p w:rsidR="00E35CE0" w:rsidRPr="00A44761" w:rsidRDefault="00E35CE0" w:rsidP="00E35C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1. верно только А</w:t>
      </w:r>
    </w:p>
    <w:p w:rsidR="00E35CE0" w:rsidRPr="00A44761" w:rsidRDefault="00E35CE0" w:rsidP="00E35C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2. верно только Б</w:t>
      </w:r>
    </w:p>
    <w:p w:rsidR="00E35CE0" w:rsidRPr="00A44761" w:rsidRDefault="00E35CE0" w:rsidP="00E35C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3. верны оба суждения</w:t>
      </w:r>
    </w:p>
    <w:p w:rsidR="00E35CE0" w:rsidRPr="00A44761" w:rsidRDefault="00E35CE0" w:rsidP="00E35C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4. оба суждения неверны</w:t>
      </w:r>
    </w:p>
    <w:p w:rsidR="00E35CE0" w:rsidRPr="00A44761" w:rsidRDefault="00E35CE0" w:rsidP="00E35CE0">
      <w:pPr>
        <w:pBdr>
          <w:top w:val="single" w:sz="6" w:space="6" w:color="DCDCDC"/>
          <w:left w:val="single" w:sz="6" w:space="9" w:color="DCDCDC"/>
          <w:bottom w:val="single" w:sz="6" w:space="6" w:color="DCDCDC"/>
          <w:right w:val="single" w:sz="6" w:space="9" w:color="DCDCDC"/>
        </w:pBdr>
        <w:shd w:val="clear" w:color="auto" w:fill="EFEFEF"/>
        <w:spacing w:after="0" w:line="240" w:lineRule="auto"/>
        <w:ind w:right="-465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В заданиях 26–28 выберите три верных ответа из шести.</w:t>
      </w:r>
    </w:p>
    <w:p w:rsidR="00E35CE0" w:rsidRPr="00A44761" w:rsidRDefault="00E35CE0" w:rsidP="00E35C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26</w:t>
      </w:r>
    </w:p>
    <w:p w:rsidR="00E35CE0" w:rsidRPr="00A44761" w:rsidRDefault="00E35CE0" w:rsidP="00E35C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Мутации по изменению генетического материала классифицируются на</w:t>
      </w:r>
    </w:p>
    <w:p w:rsidR="00E35CE0" w:rsidRPr="00A44761" w:rsidRDefault="00E35CE0" w:rsidP="00E35C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1. генеративные</w:t>
      </w:r>
    </w:p>
    <w:p w:rsidR="00E35CE0" w:rsidRPr="00A44761" w:rsidRDefault="00E35CE0" w:rsidP="00E35C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2. генные</w:t>
      </w:r>
    </w:p>
    <w:p w:rsidR="00E35CE0" w:rsidRPr="00A44761" w:rsidRDefault="00E35CE0" w:rsidP="00E35C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3. геномные</w:t>
      </w:r>
    </w:p>
    <w:p w:rsidR="00E35CE0" w:rsidRPr="00A44761" w:rsidRDefault="00E35CE0" w:rsidP="00E35C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4. летальные</w:t>
      </w:r>
    </w:p>
    <w:p w:rsidR="00E35CE0" w:rsidRPr="00A44761" w:rsidRDefault="00E35CE0" w:rsidP="00E35C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5. рецессивные</w:t>
      </w:r>
    </w:p>
    <w:p w:rsidR="00E35CE0" w:rsidRPr="00A44761" w:rsidRDefault="00E35CE0" w:rsidP="00E35C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6. хромосомные</w:t>
      </w:r>
    </w:p>
    <w:p w:rsidR="00E35CE0" w:rsidRPr="00A44761" w:rsidRDefault="00E35CE0" w:rsidP="00E35C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27</w:t>
      </w:r>
    </w:p>
    <w:p w:rsidR="00E35CE0" w:rsidRPr="00A44761" w:rsidRDefault="00E35CE0" w:rsidP="00E35C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Что позволяют изучить методы физиологии человека?</w:t>
      </w:r>
    </w:p>
    <w:p w:rsidR="00E35CE0" w:rsidRPr="00A44761" w:rsidRDefault="00E35CE0" w:rsidP="00E35C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1. биотоки головного мозга</w:t>
      </w:r>
    </w:p>
    <w:p w:rsidR="00E35CE0" w:rsidRPr="00A44761" w:rsidRDefault="00E35CE0" w:rsidP="00E35C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2. биотоки сердца</w:t>
      </w:r>
    </w:p>
    <w:p w:rsidR="00E35CE0" w:rsidRPr="00A44761" w:rsidRDefault="00E35CE0" w:rsidP="00E35C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3. молекулярные механизмы процессов жизнедеятельности</w:t>
      </w:r>
    </w:p>
    <w:p w:rsidR="00E35CE0" w:rsidRPr="00A44761" w:rsidRDefault="00E35CE0" w:rsidP="00E35C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4. патологические изменения в строении органов</w:t>
      </w:r>
    </w:p>
    <w:p w:rsidR="00E35CE0" w:rsidRPr="00A44761" w:rsidRDefault="00E35CE0" w:rsidP="00E35C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5. строение органов и тканей</w:t>
      </w:r>
    </w:p>
    <w:p w:rsidR="00E35CE0" w:rsidRPr="00A44761" w:rsidRDefault="00E35CE0" w:rsidP="00E35C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6. тонкую структуру органов и тканей</w:t>
      </w:r>
    </w:p>
    <w:p w:rsidR="00E35CE0" w:rsidRPr="00A44761" w:rsidRDefault="00E35CE0" w:rsidP="00E35C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28</w:t>
      </w:r>
    </w:p>
    <w:p w:rsidR="00E35CE0" w:rsidRPr="00A44761" w:rsidRDefault="00E35CE0" w:rsidP="00E35C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 xml:space="preserve">В цепях </w:t>
      </w:r>
      <w:proofErr w:type="spellStart"/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выедания</w:t>
      </w:r>
      <w:proofErr w:type="spellEnd"/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 xml:space="preserve"> </w:t>
      </w:r>
      <w:proofErr w:type="spellStart"/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консументами</w:t>
      </w:r>
      <w:proofErr w:type="spellEnd"/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 xml:space="preserve"> первого порядка являются</w:t>
      </w:r>
    </w:p>
    <w:p w:rsidR="00E35CE0" w:rsidRPr="00A44761" w:rsidRDefault="00E35CE0" w:rsidP="00E35C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1. кузнечик</w:t>
      </w:r>
    </w:p>
    <w:p w:rsidR="00E35CE0" w:rsidRPr="00A44761" w:rsidRDefault="00E35CE0" w:rsidP="00E35C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2. волк</w:t>
      </w:r>
    </w:p>
    <w:p w:rsidR="00E35CE0" w:rsidRPr="00A44761" w:rsidRDefault="00E35CE0" w:rsidP="00E35C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lastRenderedPageBreak/>
        <w:t>3. зубр</w:t>
      </w:r>
    </w:p>
    <w:p w:rsidR="00E35CE0" w:rsidRPr="00A44761" w:rsidRDefault="00E35CE0" w:rsidP="00E35C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4. скворец</w:t>
      </w:r>
    </w:p>
    <w:p w:rsidR="00E35CE0" w:rsidRPr="00A44761" w:rsidRDefault="00E35CE0" w:rsidP="00E35C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5. стрекоза</w:t>
      </w:r>
    </w:p>
    <w:p w:rsidR="00E35CE0" w:rsidRPr="00A44761" w:rsidRDefault="00E35CE0" w:rsidP="00E35C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6. коала</w:t>
      </w:r>
    </w:p>
    <w:p w:rsidR="00E35CE0" w:rsidRPr="00A44761" w:rsidRDefault="00E35CE0" w:rsidP="00E35CE0">
      <w:pPr>
        <w:pBdr>
          <w:top w:val="single" w:sz="6" w:space="6" w:color="DCDCDC"/>
          <w:left w:val="single" w:sz="6" w:space="9" w:color="DCDCDC"/>
          <w:bottom w:val="single" w:sz="6" w:space="6" w:color="DCDCDC"/>
          <w:right w:val="single" w:sz="6" w:space="9" w:color="DCDCDC"/>
        </w:pBdr>
        <w:shd w:val="clear" w:color="auto" w:fill="EFEFEF"/>
        <w:spacing w:after="0" w:line="240" w:lineRule="auto"/>
        <w:ind w:right="-465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При выполнении заданий 29–32 к каждой позиции, данной в первом столбце, подберите соответствующую позицию из второго столбца. В ответе укажите цифры.</w:t>
      </w:r>
    </w:p>
    <w:p w:rsidR="00E35CE0" w:rsidRPr="00A44761" w:rsidRDefault="00E35CE0" w:rsidP="00E35C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29</w:t>
      </w:r>
    </w:p>
    <w:p w:rsidR="00E35CE0" w:rsidRPr="00A44761" w:rsidRDefault="00E35CE0" w:rsidP="00E35C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Установите соответствие между органоидами и клетками, которые их содержат.</w:t>
      </w:r>
    </w:p>
    <w:tbl>
      <w:tblPr>
        <w:tblW w:w="8055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8"/>
        <w:gridCol w:w="3367"/>
      </w:tblGrid>
      <w:tr w:rsidR="00E35CE0" w:rsidRPr="00A44761" w:rsidTr="004C485C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35CE0" w:rsidRPr="00A44761" w:rsidRDefault="00E35CE0" w:rsidP="004C4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  <w:r w:rsidRPr="00A44761"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  <w:t>ОРГАНОИДЫ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35CE0" w:rsidRPr="00A44761" w:rsidRDefault="00E35CE0" w:rsidP="004C4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  <w:r w:rsidRPr="00A44761"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  <w:t>КЛЕТКИ</w:t>
            </w:r>
          </w:p>
        </w:tc>
      </w:tr>
      <w:tr w:rsidR="00E35CE0" w:rsidRPr="00A44761" w:rsidTr="004C485C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35CE0" w:rsidRPr="00A44761" w:rsidRDefault="00E35CE0" w:rsidP="004C4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  <w:r w:rsidRPr="00A44761"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  <w:t>А) клеточный центр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35CE0" w:rsidRPr="00A44761" w:rsidRDefault="00E35CE0" w:rsidP="004C4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  <w:r w:rsidRPr="00A44761"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  <w:t>1) красного коралла</w:t>
            </w:r>
          </w:p>
        </w:tc>
      </w:tr>
      <w:tr w:rsidR="00E35CE0" w:rsidRPr="00A44761" w:rsidTr="004C485C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35CE0" w:rsidRPr="00A44761" w:rsidRDefault="00E35CE0" w:rsidP="004C4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  <w:r w:rsidRPr="00A44761"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  <w:t>Б) хлоропласты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35CE0" w:rsidRPr="00A44761" w:rsidRDefault="00E35CE0" w:rsidP="004C4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  <w:r w:rsidRPr="00A44761"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  <w:t>2) листа стрелолиста</w:t>
            </w:r>
          </w:p>
        </w:tc>
      </w:tr>
      <w:tr w:rsidR="00E35CE0" w:rsidRPr="00A44761" w:rsidTr="004C485C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35CE0" w:rsidRPr="00A44761" w:rsidRDefault="00E35CE0" w:rsidP="004C4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  <w:r w:rsidRPr="00A44761"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  <w:t xml:space="preserve">В) </w:t>
            </w:r>
            <w:proofErr w:type="spellStart"/>
            <w:r w:rsidRPr="00A44761"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  <w:t>мезосома</w:t>
            </w:r>
            <w:proofErr w:type="spellEnd"/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35CE0" w:rsidRPr="00A44761" w:rsidRDefault="00E35CE0" w:rsidP="004C4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  <w:r w:rsidRPr="00A44761"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  <w:t>3) сенной палочки</w:t>
            </w:r>
          </w:p>
        </w:tc>
      </w:tr>
      <w:tr w:rsidR="00E35CE0" w:rsidRPr="00A44761" w:rsidTr="004C485C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35CE0" w:rsidRPr="00A44761" w:rsidRDefault="00E35CE0" w:rsidP="004C4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  <w:r w:rsidRPr="00A44761"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  <w:t>Г) вакуоли с клеточным соком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35CE0" w:rsidRPr="00A44761" w:rsidRDefault="00E35CE0" w:rsidP="004C4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</w:p>
        </w:tc>
      </w:tr>
      <w:tr w:rsidR="00E35CE0" w:rsidRPr="00A44761" w:rsidTr="004C485C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35CE0" w:rsidRPr="00A44761" w:rsidRDefault="00E35CE0" w:rsidP="004C4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  <w:r w:rsidRPr="00A44761"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  <w:t xml:space="preserve">Д) </w:t>
            </w:r>
            <w:proofErr w:type="spellStart"/>
            <w:r w:rsidRPr="00A44761"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  <w:t>гликокалис</w:t>
            </w:r>
            <w:proofErr w:type="spellEnd"/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35CE0" w:rsidRPr="00A44761" w:rsidRDefault="00E35CE0" w:rsidP="004C4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</w:p>
        </w:tc>
      </w:tr>
      <w:tr w:rsidR="00E35CE0" w:rsidRPr="00A44761" w:rsidTr="004C485C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35CE0" w:rsidRPr="00A44761" w:rsidRDefault="00E35CE0" w:rsidP="004C4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  <w:r w:rsidRPr="00A44761"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  <w:t>Е) кольцевая ДНК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35CE0" w:rsidRPr="00A44761" w:rsidRDefault="00E35CE0" w:rsidP="004C4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</w:p>
        </w:tc>
      </w:tr>
    </w:tbl>
    <w:p w:rsidR="00E35CE0" w:rsidRPr="00A44761" w:rsidRDefault="00E35CE0" w:rsidP="00E35C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30</w:t>
      </w:r>
    </w:p>
    <w:p w:rsidR="00E35CE0" w:rsidRPr="00A44761" w:rsidRDefault="00E35CE0" w:rsidP="00E35C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Установите соответствие между водорослями и их признаками</w:t>
      </w:r>
    </w:p>
    <w:tbl>
      <w:tblPr>
        <w:tblW w:w="8055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34"/>
        <w:gridCol w:w="2521"/>
      </w:tblGrid>
      <w:tr w:rsidR="00E35CE0" w:rsidRPr="00A44761" w:rsidTr="004C485C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35CE0" w:rsidRPr="00A44761" w:rsidRDefault="00E35CE0" w:rsidP="004C4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  <w:r w:rsidRPr="00A44761"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  <w:t>ПРИЗНАКИ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35CE0" w:rsidRPr="00A44761" w:rsidRDefault="00E35CE0" w:rsidP="004C4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  <w:r w:rsidRPr="00A44761"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  <w:t>ВОДОРОСЛИ</w:t>
            </w:r>
          </w:p>
        </w:tc>
      </w:tr>
      <w:tr w:rsidR="00E35CE0" w:rsidRPr="00A44761" w:rsidTr="004C485C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35CE0" w:rsidRPr="00A44761" w:rsidRDefault="00E35CE0" w:rsidP="004C4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  <w:r w:rsidRPr="00A44761"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  <w:t>А) форма клетки округлая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35CE0" w:rsidRPr="00A44761" w:rsidRDefault="00E35CE0" w:rsidP="004C4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  <w:r w:rsidRPr="00A44761"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  <w:t>1) хлорелла</w:t>
            </w:r>
          </w:p>
        </w:tc>
      </w:tr>
      <w:tr w:rsidR="00E35CE0" w:rsidRPr="00A44761" w:rsidTr="004C485C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35CE0" w:rsidRPr="00A44761" w:rsidRDefault="00E35CE0" w:rsidP="004C4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  <w:r w:rsidRPr="00A44761"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  <w:t>Б) имеет два жгутика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35CE0" w:rsidRPr="00A44761" w:rsidRDefault="00E35CE0" w:rsidP="004C4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  <w:r w:rsidRPr="00A44761"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  <w:t>2) хламидомонада</w:t>
            </w:r>
          </w:p>
        </w:tc>
      </w:tr>
      <w:tr w:rsidR="00E35CE0" w:rsidRPr="00A44761" w:rsidTr="004C485C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35CE0" w:rsidRPr="00A44761" w:rsidRDefault="00E35CE0" w:rsidP="004C4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  <w:r w:rsidRPr="00A44761"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  <w:t>В) в цитоплазме есть пульсирующая вакуоль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35CE0" w:rsidRPr="00A44761" w:rsidRDefault="00E35CE0" w:rsidP="004C4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</w:p>
        </w:tc>
      </w:tr>
      <w:tr w:rsidR="00E35CE0" w:rsidRPr="00A44761" w:rsidTr="004C485C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35CE0" w:rsidRPr="00A44761" w:rsidRDefault="00E35CE0" w:rsidP="004C4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  <w:r w:rsidRPr="00A44761"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  <w:t>Г) передвигается пассивно с током воды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35CE0" w:rsidRPr="00A44761" w:rsidRDefault="00E35CE0" w:rsidP="004C4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</w:p>
        </w:tc>
      </w:tr>
      <w:tr w:rsidR="00E35CE0" w:rsidRPr="00A44761" w:rsidTr="004C485C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35CE0" w:rsidRPr="00A44761" w:rsidRDefault="00E35CE0" w:rsidP="004C4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  <w:r w:rsidRPr="00A44761"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  <w:t>Д) форма клетки грушевидная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35CE0" w:rsidRPr="00A44761" w:rsidRDefault="00E35CE0" w:rsidP="004C4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</w:p>
        </w:tc>
      </w:tr>
      <w:tr w:rsidR="00E35CE0" w:rsidRPr="00A44761" w:rsidTr="004C485C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35CE0" w:rsidRPr="00A44761" w:rsidRDefault="00E35CE0" w:rsidP="004C4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  <w:r w:rsidRPr="00A44761"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  <w:t>Е) светочувствительный глазок отсутствует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35CE0" w:rsidRPr="00A44761" w:rsidRDefault="00E35CE0" w:rsidP="004C4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</w:p>
        </w:tc>
      </w:tr>
    </w:tbl>
    <w:p w:rsidR="00E35CE0" w:rsidRPr="00A44761" w:rsidRDefault="00E35CE0" w:rsidP="00E35C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31</w:t>
      </w:r>
    </w:p>
    <w:p w:rsidR="00E35CE0" w:rsidRPr="00A44761" w:rsidRDefault="00E35CE0" w:rsidP="00E35C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Установите соответствие между гормонами и их особенностями.</w:t>
      </w:r>
    </w:p>
    <w:tbl>
      <w:tblPr>
        <w:tblW w:w="8055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46"/>
        <w:gridCol w:w="1909"/>
      </w:tblGrid>
      <w:tr w:rsidR="00E35CE0" w:rsidRPr="00A44761" w:rsidTr="004C485C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35CE0" w:rsidRPr="00A44761" w:rsidRDefault="00E35CE0" w:rsidP="004C4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  <w:r w:rsidRPr="00A44761"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  <w:t>ОСОБЕННОСТИ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35CE0" w:rsidRPr="00A44761" w:rsidRDefault="00E35CE0" w:rsidP="004C4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  <w:r w:rsidRPr="00A44761"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  <w:t>СРЕДА ЖИЗНИ</w:t>
            </w:r>
          </w:p>
        </w:tc>
      </w:tr>
      <w:tr w:rsidR="00E35CE0" w:rsidRPr="00A44761" w:rsidTr="004C485C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35CE0" w:rsidRPr="00A44761" w:rsidRDefault="00E35CE0" w:rsidP="004C4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  <w:r w:rsidRPr="00A44761"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  <w:t>А) содержит йод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35CE0" w:rsidRPr="00A44761" w:rsidRDefault="00E35CE0" w:rsidP="004C4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  <w:r w:rsidRPr="00A44761"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  <w:t>1) гормон роста</w:t>
            </w:r>
          </w:p>
        </w:tc>
      </w:tr>
      <w:tr w:rsidR="00E35CE0" w:rsidRPr="00A44761" w:rsidTr="004C485C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35CE0" w:rsidRPr="00A44761" w:rsidRDefault="00E35CE0" w:rsidP="004C4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  <w:r w:rsidRPr="00A44761"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  <w:t>Б) вырабатывается передней долей гипофиза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35CE0" w:rsidRPr="00A44761" w:rsidRDefault="00E35CE0" w:rsidP="004C4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  <w:r w:rsidRPr="00A44761"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  <w:t>2) тироксин</w:t>
            </w:r>
          </w:p>
        </w:tc>
      </w:tr>
      <w:tr w:rsidR="00E35CE0" w:rsidRPr="00A44761" w:rsidTr="004C485C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35CE0" w:rsidRPr="00A44761" w:rsidRDefault="00E35CE0" w:rsidP="004C4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  <w:r w:rsidRPr="00A44761"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  <w:t>В) при избытке у взрослого человека развивается акромегалия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35CE0" w:rsidRPr="00A44761" w:rsidRDefault="00E35CE0" w:rsidP="004C4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</w:p>
        </w:tc>
      </w:tr>
      <w:tr w:rsidR="00E35CE0" w:rsidRPr="00A44761" w:rsidTr="004C485C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35CE0" w:rsidRPr="00A44761" w:rsidRDefault="00E35CE0" w:rsidP="004C4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  <w:r w:rsidRPr="00A44761"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  <w:t>Г) вырабатывается щитовидной железой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35CE0" w:rsidRPr="00A44761" w:rsidRDefault="00E35CE0" w:rsidP="004C4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</w:p>
        </w:tc>
      </w:tr>
      <w:tr w:rsidR="00E35CE0" w:rsidRPr="00A44761" w:rsidTr="004C485C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35CE0" w:rsidRPr="00A44761" w:rsidRDefault="00E35CE0" w:rsidP="004C4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  <w:r w:rsidRPr="00A44761"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  <w:t>Д) при избытке развивается базедова болезнь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35CE0" w:rsidRPr="00A44761" w:rsidRDefault="00E35CE0" w:rsidP="004C4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</w:p>
        </w:tc>
      </w:tr>
      <w:tr w:rsidR="00E35CE0" w:rsidRPr="00A44761" w:rsidTr="004C485C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35CE0" w:rsidRPr="00A44761" w:rsidRDefault="00E35CE0" w:rsidP="004C4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  <w:r w:rsidRPr="00A44761"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  <w:t>Е) вырабатывается железой, расположенной в головном мозге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35CE0" w:rsidRPr="00A44761" w:rsidRDefault="00E35CE0" w:rsidP="004C4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</w:p>
        </w:tc>
      </w:tr>
    </w:tbl>
    <w:p w:rsidR="00E35CE0" w:rsidRPr="00A44761" w:rsidRDefault="00E35CE0" w:rsidP="00E35C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32</w:t>
      </w:r>
    </w:p>
    <w:p w:rsidR="00E35CE0" w:rsidRPr="00A44761" w:rsidRDefault="00E35CE0" w:rsidP="00E35C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Установите соответствие между средой жизни и ее особенностями</w:t>
      </w:r>
    </w:p>
    <w:tbl>
      <w:tblPr>
        <w:tblW w:w="8055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7"/>
        <w:gridCol w:w="2438"/>
      </w:tblGrid>
      <w:tr w:rsidR="00E35CE0" w:rsidRPr="00A44761" w:rsidTr="004C485C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35CE0" w:rsidRPr="00A44761" w:rsidRDefault="00E35CE0" w:rsidP="004C4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  <w:r w:rsidRPr="00A44761"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  <w:t>ОСОБЕННОСТИ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35CE0" w:rsidRPr="00A44761" w:rsidRDefault="00E35CE0" w:rsidP="004C4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  <w:r w:rsidRPr="00A44761"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  <w:t>СРЕДА ЖИЗНИ</w:t>
            </w:r>
          </w:p>
        </w:tc>
      </w:tr>
      <w:tr w:rsidR="00E35CE0" w:rsidRPr="00A44761" w:rsidTr="004C485C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35CE0" w:rsidRPr="00A44761" w:rsidRDefault="00E35CE0" w:rsidP="004C4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  <w:r w:rsidRPr="00A44761"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  <w:lastRenderedPageBreak/>
              <w:t>А) плотность высокая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35CE0" w:rsidRPr="00A44761" w:rsidRDefault="00E35CE0" w:rsidP="004C4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  <w:r w:rsidRPr="00A44761"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  <w:t>1) водная</w:t>
            </w:r>
          </w:p>
        </w:tc>
      </w:tr>
      <w:tr w:rsidR="00E35CE0" w:rsidRPr="00A44761" w:rsidTr="004C485C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35CE0" w:rsidRPr="00A44761" w:rsidRDefault="00E35CE0" w:rsidP="004C4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  <w:r w:rsidRPr="00A44761"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  <w:t>Б) разнообразие условий низкое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35CE0" w:rsidRPr="00A44761" w:rsidRDefault="00E35CE0" w:rsidP="004C4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  <w:r w:rsidRPr="00A44761"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  <w:t>2) наземно-воздушная</w:t>
            </w:r>
          </w:p>
        </w:tc>
      </w:tr>
      <w:tr w:rsidR="00E35CE0" w:rsidRPr="00A44761" w:rsidTr="004C485C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35CE0" w:rsidRPr="00A44761" w:rsidRDefault="00E35CE0" w:rsidP="004C4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  <w:r w:rsidRPr="00A44761"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  <w:t>В) лимитирующий фактор - температура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35CE0" w:rsidRPr="00A44761" w:rsidRDefault="00E35CE0" w:rsidP="004C4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</w:p>
        </w:tc>
      </w:tr>
      <w:tr w:rsidR="00E35CE0" w:rsidRPr="00A44761" w:rsidTr="004C485C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35CE0" w:rsidRPr="00A44761" w:rsidRDefault="00E35CE0" w:rsidP="004C4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  <w:r w:rsidRPr="00A44761"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  <w:t>Г) биологическое разнообразие невысокое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35CE0" w:rsidRPr="00A44761" w:rsidRDefault="00E35CE0" w:rsidP="004C4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</w:p>
        </w:tc>
      </w:tr>
      <w:tr w:rsidR="00E35CE0" w:rsidRPr="00A44761" w:rsidTr="004C485C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35CE0" w:rsidRPr="00A44761" w:rsidRDefault="00E35CE0" w:rsidP="004C4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  <w:r w:rsidRPr="00A44761"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  <w:t>Д) лимитирующий фактор - обеспеченность кислородом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35CE0" w:rsidRPr="00A44761" w:rsidRDefault="00E35CE0" w:rsidP="004C4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</w:p>
        </w:tc>
      </w:tr>
      <w:tr w:rsidR="00E35CE0" w:rsidRPr="00A44761" w:rsidTr="004C485C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35CE0" w:rsidRPr="00A44761" w:rsidRDefault="00E35CE0" w:rsidP="004C4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  <w:r w:rsidRPr="00A44761"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  <w:t>Е) плотность низкая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35CE0" w:rsidRPr="00A44761" w:rsidRDefault="00E35CE0" w:rsidP="004C4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  <w:lang w:eastAsia="ru-RU"/>
              </w:rPr>
            </w:pPr>
          </w:p>
        </w:tc>
      </w:tr>
    </w:tbl>
    <w:p w:rsidR="00E35CE0" w:rsidRPr="00A44761" w:rsidRDefault="00E35CE0" w:rsidP="00E35CE0">
      <w:pPr>
        <w:pBdr>
          <w:top w:val="single" w:sz="6" w:space="6" w:color="DCDCDC"/>
          <w:left w:val="single" w:sz="6" w:space="9" w:color="DCDCDC"/>
          <w:bottom w:val="single" w:sz="6" w:space="6" w:color="DCDCDC"/>
          <w:right w:val="single" w:sz="6" w:space="9" w:color="DCDCDC"/>
        </w:pBdr>
        <w:shd w:val="clear" w:color="auto" w:fill="EFEFEF"/>
        <w:spacing w:after="0" w:line="240" w:lineRule="auto"/>
        <w:ind w:right="-465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В задании 33 установите последовательность биологических процессов, явлений, практических действий. Запишите цифры, которыми обозначены биологические процессы, явления, практические действия, в правильной последовательности.</w:t>
      </w:r>
    </w:p>
    <w:p w:rsidR="00E35CE0" w:rsidRPr="00A44761" w:rsidRDefault="00E35CE0" w:rsidP="00E35C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33</w:t>
      </w:r>
    </w:p>
    <w:p w:rsidR="00E35CE0" w:rsidRPr="00A44761" w:rsidRDefault="00E35CE0" w:rsidP="00E35C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Установите последовательность, отражающую усложнение строения дыхательной системы позвоночных животных в процессе эволюции.</w:t>
      </w:r>
    </w:p>
    <w:p w:rsidR="00E35CE0" w:rsidRPr="00A44761" w:rsidRDefault="00E35CE0" w:rsidP="00E35C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1. серая жаба</w:t>
      </w:r>
    </w:p>
    <w:p w:rsidR="00E35CE0" w:rsidRPr="00A44761" w:rsidRDefault="00E35CE0" w:rsidP="00E35C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2. рыба-молот</w:t>
      </w:r>
    </w:p>
    <w:p w:rsidR="00E35CE0" w:rsidRPr="00A44761" w:rsidRDefault="00E35CE0" w:rsidP="00E35C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3. болотная черепаха</w:t>
      </w:r>
    </w:p>
    <w:p w:rsidR="00E35CE0" w:rsidRPr="00A44761" w:rsidRDefault="00E35CE0" w:rsidP="00E35C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4. слон индийский</w:t>
      </w:r>
    </w:p>
    <w:p w:rsidR="00E35CE0" w:rsidRPr="00A44761" w:rsidRDefault="00E35CE0" w:rsidP="00E35C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5. гребенчатый тритон</w:t>
      </w:r>
    </w:p>
    <w:p w:rsidR="00E35CE0" w:rsidRPr="00A44761" w:rsidRDefault="00E35CE0" w:rsidP="00E35C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A44761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6. сизый голубь</w:t>
      </w:r>
    </w:p>
    <w:p w:rsidR="00F16275" w:rsidRDefault="00F16275">
      <w:bookmarkStart w:id="0" w:name="_GoBack"/>
      <w:bookmarkEnd w:id="0"/>
    </w:p>
    <w:sectPr w:rsidR="00F162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3CB"/>
    <w:rsid w:val="00B213CB"/>
    <w:rsid w:val="00E35CE0"/>
    <w:rsid w:val="00F16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33B242-2489-4A70-B3B2-248AAF681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5CE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1025</Words>
  <Characters>5845</Characters>
  <Application>Microsoft Office Word</Application>
  <DocSecurity>0</DocSecurity>
  <Lines>48</Lines>
  <Paragraphs>13</Paragraphs>
  <ScaleCrop>false</ScaleCrop>
  <Company/>
  <LinksUpToDate>false</LinksUpToDate>
  <CharactersWithSpaces>6857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</dc:creator>
  <cp:keywords/>
  <dc:description/>
  <cp:lastModifiedBy>9</cp:lastModifiedBy>
  <cp:revision>2</cp:revision>
  <dcterms:created xsi:type="dcterms:W3CDTF">2016-05-18T03:18:00Z</dcterms:created>
  <dcterms:modified xsi:type="dcterms:W3CDTF">2016-05-18T03:18:00Z</dcterms:modified>
</cp:coreProperties>
</file>