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A9" w:rsidRPr="00CD62A9" w:rsidRDefault="00CD62A9" w:rsidP="00CD62A9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D62A9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CD62A9" w:rsidRPr="00CD62A9" w:rsidRDefault="00CD62A9" w:rsidP="00CD62A9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CD62A9">
        <w:rPr>
          <w:rFonts w:ascii="Times New Roman" w:hAnsi="Times New Roman" w:cs="Times New Roman"/>
        </w:rPr>
        <w:t>Омутинская</w:t>
      </w:r>
      <w:proofErr w:type="spellEnd"/>
      <w:r w:rsidRPr="00CD62A9">
        <w:rPr>
          <w:rFonts w:ascii="Times New Roman" w:hAnsi="Times New Roman" w:cs="Times New Roman"/>
        </w:rPr>
        <w:t xml:space="preserve"> средняя общеобразовательная школа № 2</w:t>
      </w:r>
    </w:p>
    <w:p w:rsidR="00CD62A9" w:rsidRPr="00CD62A9" w:rsidRDefault="00CD62A9" w:rsidP="00CD62A9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5057"/>
        <w:gridCol w:w="5016"/>
        <w:gridCol w:w="5018"/>
      </w:tblGrid>
      <w:tr w:rsidR="00CD62A9" w:rsidRPr="00CD62A9" w:rsidTr="00E04EC1">
        <w:trPr>
          <w:trHeight w:val="1236"/>
        </w:trPr>
        <w:tc>
          <w:tcPr>
            <w:tcW w:w="5057" w:type="dxa"/>
            <w:shd w:val="clear" w:color="auto" w:fill="auto"/>
          </w:tcPr>
          <w:p w:rsidR="00CD62A9" w:rsidRPr="00CD62A9" w:rsidRDefault="00CD62A9" w:rsidP="00CD62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62A9">
              <w:rPr>
                <w:rFonts w:ascii="Times New Roman" w:hAnsi="Times New Roman" w:cs="Times New Roman"/>
              </w:rPr>
              <w:t>Рассмотрено:</w:t>
            </w:r>
          </w:p>
          <w:p w:rsidR="00CD62A9" w:rsidRPr="00CD62A9" w:rsidRDefault="00CD62A9" w:rsidP="00CD62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62A9">
              <w:rPr>
                <w:rFonts w:ascii="Times New Roman" w:hAnsi="Times New Roman" w:cs="Times New Roman"/>
              </w:rPr>
              <w:t>Руководитель МО</w:t>
            </w:r>
          </w:p>
          <w:p w:rsidR="00CD62A9" w:rsidRPr="00CD62A9" w:rsidRDefault="00CD62A9" w:rsidP="00CD62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62A9">
              <w:rPr>
                <w:rFonts w:ascii="Times New Roman" w:hAnsi="Times New Roman" w:cs="Times New Roman"/>
              </w:rPr>
              <w:t>Риффель С.Н.________</w:t>
            </w:r>
          </w:p>
          <w:p w:rsidR="00CD62A9" w:rsidRPr="00CD62A9" w:rsidRDefault="00CD62A9" w:rsidP="00CD62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62A9">
              <w:rPr>
                <w:rFonts w:ascii="Times New Roman" w:hAnsi="Times New Roman" w:cs="Times New Roman"/>
              </w:rPr>
              <w:t>Протокол</w:t>
            </w:r>
          </w:p>
          <w:p w:rsidR="00CD62A9" w:rsidRPr="00CD62A9" w:rsidRDefault="00CD62A9" w:rsidP="00CD62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62A9">
              <w:rPr>
                <w:rFonts w:ascii="Times New Roman" w:hAnsi="Times New Roman" w:cs="Times New Roman"/>
              </w:rPr>
              <w:t>№  __ от  __________ 2016 г</w:t>
            </w:r>
          </w:p>
        </w:tc>
        <w:tc>
          <w:tcPr>
            <w:tcW w:w="5016" w:type="dxa"/>
            <w:shd w:val="clear" w:color="auto" w:fill="auto"/>
          </w:tcPr>
          <w:p w:rsidR="00CD62A9" w:rsidRPr="00CD62A9" w:rsidRDefault="00CD62A9" w:rsidP="00CD62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62A9">
              <w:rPr>
                <w:rFonts w:ascii="Times New Roman" w:hAnsi="Times New Roman" w:cs="Times New Roman"/>
              </w:rPr>
              <w:t>Согласовано:</w:t>
            </w:r>
          </w:p>
          <w:p w:rsidR="00CD62A9" w:rsidRPr="00CD62A9" w:rsidRDefault="00CD62A9" w:rsidP="00CD62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62A9">
              <w:rPr>
                <w:rFonts w:ascii="Times New Roman" w:hAnsi="Times New Roman" w:cs="Times New Roman"/>
              </w:rPr>
              <w:t>Заместитель директора</w:t>
            </w:r>
          </w:p>
          <w:p w:rsidR="00CD62A9" w:rsidRPr="00CD62A9" w:rsidRDefault="00CD62A9" w:rsidP="00CD62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62A9">
              <w:rPr>
                <w:rFonts w:ascii="Times New Roman" w:hAnsi="Times New Roman" w:cs="Times New Roman"/>
              </w:rPr>
              <w:t>по УВР</w:t>
            </w:r>
          </w:p>
          <w:p w:rsidR="00CD62A9" w:rsidRPr="00CD62A9" w:rsidRDefault="00CD62A9" w:rsidP="00CD62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62A9">
              <w:rPr>
                <w:rFonts w:ascii="Times New Roman" w:hAnsi="Times New Roman" w:cs="Times New Roman"/>
              </w:rPr>
              <w:t>Яковлева Е.Н.</w:t>
            </w:r>
          </w:p>
          <w:p w:rsidR="00CD62A9" w:rsidRPr="00CD62A9" w:rsidRDefault="00CD62A9" w:rsidP="00CD62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2A9" w:rsidRPr="00CD62A9" w:rsidRDefault="00CD62A9" w:rsidP="00CD62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62A9">
              <w:rPr>
                <w:rFonts w:ascii="Times New Roman" w:hAnsi="Times New Roman" w:cs="Times New Roman"/>
              </w:rPr>
              <w:t>__         _____________________.2016г.</w:t>
            </w:r>
          </w:p>
        </w:tc>
        <w:tc>
          <w:tcPr>
            <w:tcW w:w="5018" w:type="dxa"/>
            <w:shd w:val="clear" w:color="auto" w:fill="auto"/>
          </w:tcPr>
          <w:p w:rsidR="00CD62A9" w:rsidRPr="00CD62A9" w:rsidRDefault="00CD62A9" w:rsidP="00CD62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62A9">
              <w:rPr>
                <w:rFonts w:ascii="Times New Roman" w:hAnsi="Times New Roman" w:cs="Times New Roman"/>
              </w:rPr>
              <w:t>Утверждаю:</w:t>
            </w:r>
          </w:p>
          <w:p w:rsidR="00CD62A9" w:rsidRPr="00CD62A9" w:rsidRDefault="00CD62A9" w:rsidP="00CD62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62A9">
              <w:rPr>
                <w:rFonts w:ascii="Times New Roman" w:hAnsi="Times New Roman" w:cs="Times New Roman"/>
              </w:rPr>
              <w:t>Директор</w:t>
            </w:r>
          </w:p>
          <w:p w:rsidR="00CD62A9" w:rsidRPr="00CD62A9" w:rsidRDefault="00CD62A9" w:rsidP="00CD62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62A9">
              <w:rPr>
                <w:rFonts w:ascii="Times New Roman" w:hAnsi="Times New Roman" w:cs="Times New Roman"/>
              </w:rPr>
              <w:t>Комарова А.Б.__________</w:t>
            </w:r>
          </w:p>
          <w:p w:rsidR="00CD62A9" w:rsidRPr="00CD62A9" w:rsidRDefault="00CD62A9" w:rsidP="00CD62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62A9">
              <w:rPr>
                <w:rFonts w:ascii="Times New Roman" w:hAnsi="Times New Roman" w:cs="Times New Roman"/>
              </w:rPr>
              <w:t>Приказ №  ________</w:t>
            </w:r>
          </w:p>
          <w:p w:rsidR="00CD62A9" w:rsidRPr="00CD62A9" w:rsidRDefault="00CD62A9" w:rsidP="00CD62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62A9">
              <w:rPr>
                <w:rFonts w:ascii="Times New Roman" w:hAnsi="Times New Roman" w:cs="Times New Roman"/>
              </w:rPr>
              <w:t>от __.  ____________.2016г.</w:t>
            </w:r>
          </w:p>
        </w:tc>
      </w:tr>
    </w:tbl>
    <w:p w:rsidR="00CD62A9" w:rsidRPr="00CD62A9" w:rsidRDefault="00CD62A9" w:rsidP="00CD62A9">
      <w:pPr>
        <w:pStyle w:val="a3"/>
        <w:jc w:val="center"/>
        <w:rPr>
          <w:rFonts w:ascii="Times New Roman" w:hAnsi="Times New Roman" w:cs="Times New Roman"/>
        </w:rPr>
      </w:pPr>
    </w:p>
    <w:p w:rsidR="00CD62A9" w:rsidRPr="00CD62A9" w:rsidRDefault="00CD62A9" w:rsidP="00CD62A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D62A9" w:rsidRPr="00CD62A9" w:rsidRDefault="00CD62A9" w:rsidP="00CD62A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D62A9" w:rsidRPr="00CD62A9" w:rsidRDefault="00CD62A9" w:rsidP="00CD62A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D62A9" w:rsidRPr="00CD62A9" w:rsidRDefault="00CD62A9" w:rsidP="00CD62A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D62A9" w:rsidRPr="00CD62A9" w:rsidRDefault="00CD62A9" w:rsidP="00CD62A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62A9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62A9">
        <w:rPr>
          <w:rFonts w:ascii="Times New Roman" w:hAnsi="Times New Roman" w:cs="Times New Roman"/>
          <w:b/>
          <w:sz w:val="32"/>
          <w:szCs w:val="32"/>
        </w:rPr>
        <w:t>по учебному  предмету</w:t>
      </w:r>
    </w:p>
    <w:p w:rsidR="00CD62A9" w:rsidRPr="00CD62A9" w:rsidRDefault="00CD62A9" w:rsidP="00CD62A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62A9">
        <w:rPr>
          <w:rFonts w:ascii="Times New Roman" w:hAnsi="Times New Roman" w:cs="Times New Roman"/>
          <w:b/>
          <w:sz w:val="32"/>
          <w:szCs w:val="32"/>
        </w:rPr>
        <w:t>«Музыка»</w:t>
      </w:r>
    </w:p>
    <w:p w:rsidR="00CD62A9" w:rsidRPr="00CD62A9" w:rsidRDefault="00CD62A9" w:rsidP="00CD62A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62A9">
        <w:rPr>
          <w:rFonts w:ascii="Times New Roman" w:hAnsi="Times New Roman" w:cs="Times New Roman"/>
          <w:b/>
          <w:sz w:val="32"/>
          <w:szCs w:val="32"/>
        </w:rPr>
        <w:t>под редакцией Критской Е.Д.</w:t>
      </w:r>
    </w:p>
    <w:p w:rsidR="00CD62A9" w:rsidRPr="00CD62A9" w:rsidRDefault="00CD62A9" w:rsidP="00CD62A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62A9">
        <w:rPr>
          <w:rFonts w:ascii="Times New Roman" w:hAnsi="Times New Roman" w:cs="Times New Roman"/>
          <w:b/>
          <w:sz w:val="32"/>
          <w:szCs w:val="32"/>
        </w:rPr>
        <w:t>УМК «Школа России»</w:t>
      </w:r>
    </w:p>
    <w:p w:rsidR="00CD62A9" w:rsidRPr="00CD62A9" w:rsidRDefault="00CD62A9" w:rsidP="00CD62A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62A9">
        <w:rPr>
          <w:rFonts w:ascii="Times New Roman" w:hAnsi="Times New Roman" w:cs="Times New Roman"/>
          <w:b/>
          <w:sz w:val="32"/>
          <w:szCs w:val="32"/>
        </w:rPr>
        <w:t>( реализация ФГОС)</w:t>
      </w:r>
    </w:p>
    <w:p w:rsidR="00CD62A9" w:rsidRPr="00CD62A9" w:rsidRDefault="00CD62A9" w:rsidP="00CD62A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62A9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62A9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:rsidR="00CD62A9" w:rsidRPr="00CD62A9" w:rsidRDefault="00CD62A9" w:rsidP="00CD62A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62A9">
        <w:rPr>
          <w:rFonts w:ascii="Times New Roman" w:hAnsi="Times New Roman" w:cs="Times New Roman"/>
          <w:b/>
          <w:sz w:val="32"/>
          <w:szCs w:val="32"/>
        </w:rPr>
        <w:t>на 2016 - 2017 учебный год</w:t>
      </w:r>
    </w:p>
    <w:p w:rsidR="00CD62A9" w:rsidRDefault="00CD62A9" w:rsidP="00CD62A9">
      <w:pPr>
        <w:tabs>
          <w:tab w:val="left" w:pos="38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</w:t>
      </w:r>
    </w:p>
    <w:p w:rsidR="00CD62A9" w:rsidRDefault="00CD62A9" w:rsidP="00CD62A9">
      <w:pPr>
        <w:tabs>
          <w:tab w:val="left" w:pos="3840"/>
        </w:tabs>
        <w:rPr>
          <w:b/>
          <w:sz w:val="32"/>
          <w:szCs w:val="32"/>
        </w:rPr>
      </w:pPr>
    </w:p>
    <w:p w:rsidR="00CD62A9" w:rsidRDefault="00CD62A9" w:rsidP="00CD62A9">
      <w:pPr>
        <w:tabs>
          <w:tab w:val="left" w:pos="3840"/>
        </w:tabs>
        <w:rPr>
          <w:b/>
          <w:sz w:val="32"/>
          <w:szCs w:val="32"/>
        </w:rPr>
      </w:pPr>
    </w:p>
    <w:p w:rsidR="00CD62A9" w:rsidRDefault="00CD62A9" w:rsidP="00CD62A9">
      <w:pPr>
        <w:tabs>
          <w:tab w:val="left" w:pos="3840"/>
        </w:tabs>
        <w:jc w:val="center"/>
        <w:rPr>
          <w:sz w:val="28"/>
          <w:szCs w:val="28"/>
        </w:rPr>
      </w:pPr>
    </w:p>
    <w:p w:rsidR="009233E1" w:rsidRDefault="00CD62A9" w:rsidP="00CD62A9">
      <w:p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Омутинское</w:t>
      </w:r>
      <w:proofErr w:type="spellEnd"/>
      <w:r>
        <w:rPr>
          <w:sz w:val="28"/>
          <w:szCs w:val="28"/>
        </w:rPr>
        <w:t xml:space="preserve"> 2016</w:t>
      </w:r>
    </w:p>
    <w:p w:rsidR="00CD62A9" w:rsidRPr="009233E1" w:rsidRDefault="00CD62A9" w:rsidP="00CD62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3E1" w:rsidRPr="009233E1" w:rsidRDefault="009233E1" w:rsidP="009233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Пояснительная записка</w:t>
      </w:r>
    </w:p>
    <w:p w:rsidR="009233E1" w:rsidRPr="009233E1" w:rsidRDefault="009233E1" w:rsidP="009233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9233E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Рабочая учебная программа по музыке для 2-го класса разработана и составлена в соответствии с федеральным компонентом государственного стандарта второго поколения начального общего образования 2011 года, примерной программы начального общего образования по музыке с учетом авторской программы по музыке - «Музыка. Начальная школа», авторов: Е.Д.Критской, </w:t>
      </w:r>
      <w:proofErr w:type="spellStart"/>
      <w:r w:rsidRPr="009233E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Г.П.Сергеевой</w:t>
      </w:r>
      <w:proofErr w:type="gramStart"/>
      <w:r w:rsidRPr="009233E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,Т</w:t>
      </w:r>
      <w:proofErr w:type="spellEnd"/>
      <w:proofErr w:type="gramEnd"/>
      <w:r w:rsidRPr="009233E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С. </w:t>
      </w:r>
      <w:proofErr w:type="spellStart"/>
      <w:r w:rsidRPr="009233E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Шмагина</w:t>
      </w:r>
      <w:proofErr w:type="spellEnd"/>
      <w:r w:rsidRPr="009233E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М., Просвещение, 2007. 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программы: </w:t>
      </w:r>
    </w:p>
    <w:p w:rsidR="009233E1" w:rsidRPr="009233E1" w:rsidRDefault="009233E1" w:rsidP="00CD6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музыкальной культуры через эмоциональное восприятие музыки;</w:t>
      </w:r>
    </w:p>
    <w:p w:rsidR="009233E1" w:rsidRPr="009233E1" w:rsidRDefault="009233E1" w:rsidP="00CD6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9233E1" w:rsidRPr="009233E1" w:rsidRDefault="009233E1" w:rsidP="00CD6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9233E1" w:rsidRPr="009233E1" w:rsidRDefault="009233E1" w:rsidP="00CD6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знаний о музыкальном искусстве;</w:t>
      </w:r>
    </w:p>
    <w:p w:rsidR="009233E1" w:rsidRPr="009233E1" w:rsidRDefault="009233E1" w:rsidP="00CD6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программы: </w:t>
      </w:r>
    </w:p>
    <w:p w:rsidR="009233E1" w:rsidRPr="009233E1" w:rsidRDefault="009233E1" w:rsidP="00CD6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эмоционально-осознанного отношения к музыкальным произведениям;</w:t>
      </w:r>
    </w:p>
    <w:p w:rsidR="009233E1" w:rsidRPr="009233E1" w:rsidRDefault="009233E1" w:rsidP="00CD6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их жизненного и духовно-нравственного содержания;</w:t>
      </w:r>
    </w:p>
    <w:p w:rsidR="009233E1" w:rsidRPr="009233E1" w:rsidRDefault="009233E1" w:rsidP="00CD6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музыкальных жанров – простых (песня, танец, марш) и более сложных (опера, балет, симфония, музыка из кинофильмов);</w:t>
      </w:r>
    </w:p>
    <w:p w:rsidR="009233E1" w:rsidRPr="009233E1" w:rsidRDefault="009233E1" w:rsidP="00CD6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музыкального языка;</w:t>
      </w:r>
    </w:p>
    <w:p w:rsidR="009233E1" w:rsidRPr="009233E1" w:rsidRDefault="009233E1" w:rsidP="00CD6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9233E1" w:rsidRPr="009233E1" w:rsidRDefault="009233E1" w:rsidP="009233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3E1" w:rsidRPr="009233E1" w:rsidRDefault="009233E1" w:rsidP="009233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Общая характеристика учебного предмета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формирование способности оценивать и сознательно выстраивать эстетические отношения к себе и другим людям, Отечеству, миру в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целом.Отличительная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особенность программы - охват широкого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слышания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</w:t>
      </w:r>
      <w:proofErr w:type="gram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остижение музыкального искусства учащимися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движения; игра на музыкальных инструментах;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 места учебного предмета.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Базисным учебным планом во 2 классе на учебный предмет «Музыка» отводится 34 часа (из расчета 1 час в неделю).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 ценностных ориентиров содержания учебного предмета.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музыки, как и художественное образование в целом</w:t>
      </w:r>
      <w:proofErr w:type="gram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предоставляя всем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музыки как духовного наследия человечества предполагает:</w:t>
      </w:r>
    </w:p>
    <w:p w:rsidR="009233E1" w:rsidRPr="009233E1" w:rsidRDefault="009233E1" w:rsidP="00CD6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ормирование опыта эмоционально-образного восприятия;</w:t>
      </w:r>
    </w:p>
    <w:p w:rsidR="009233E1" w:rsidRPr="009233E1" w:rsidRDefault="009233E1" w:rsidP="00CD6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ачальное овладение различными видами музыкально-творческой деятельности;</w:t>
      </w:r>
    </w:p>
    <w:p w:rsidR="009233E1" w:rsidRPr="009233E1" w:rsidRDefault="009233E1" w:rsidP="00CD6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риобретение знаний и умении;</w:t>
      </w:r>
    </w:p>
    <w:p w:rsidR="009233E1" w:rsidRPr="009233E1" w:rsidRDefault="009233E1" w:rsidP="00CD6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УУД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на музыкальных занятиях акцентируется на личностном развитии, нравственно –эстетическом воспитании, формировании культуры мировосприятия младших школьников через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идентификацию, эмоционально-эстетический отклик на музыку.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Результаты освоения учебного предмета «Музыка»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Личностные результаты:</w:t>
      </w:r>
    </w:p>
    <w:p w:rsidR="009233E1" w:rsidRPr="009233E1" w:rsidRDefault="009233E1" w:rsidP="00CD62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гордости за свою Родину, российский народ и историю России, осознание своей этнической и национальной принадлежности</w:t>
      </w:r>
    </w:p>
    <w:p w:rsidR="009233E1" w:rsidRPr="009233E1" w:rsidRDefault="009233E1" w:rsidP="00CD62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культур, народов и религий</w:t>
      </w:r>
    </w:p>
    <w:p w:rsidR="009233E1" w:rsidRPr="009233E1" w:rsidRDefault="009233E1" w:rsidP="00CD62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культуре других народов:</w:t>
      </w:r>
    </w:p>
    <w:p w:rsidR="009233E1" w:rsidRPr="009233E1" w:rsidRDefault="009233E1" w:rsidP="00CD62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эстетические потребности, ценности и чувства</w:t>
      </w:r>
    </w:p>
    <w:p w:rsidR="009233E1" w:rsidRPr="009233E1" w:rsidRDefault="009233E1" w:rsidP="00CD62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 мотивы учебной деятельности и сформирован личностный смысл учения; навыки сотрудничества с учителем и сверстниками.</w:t>
      </w:r>
    </w:p>
    <w:p w:rsidR="009233E1" w:rsidRPr="009233E1" w:rsidRDefault="009233E1" w:rsidP="00CD62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</w:p>
    <w:p w:rsidR="009233E1" w:rsidRPr="009233E1" w:rsidRDefault="009233E1" w:rsidP="00CD62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принимать и сохранять цели и задачи учебной деятельности, поиска средств ее осуществления.</w:t>
      </w:r>
    </w:p>
    <w:p w:rsidR="009233E1" w:rsidRPr="009233E1" w:rsidRDefault="009233E1" w:rsidP="00CD62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9233E1" w:rsidRPr="009233E1" w:rsidRDefault="009233E1" w:rsidP="00CD62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освоены начальные формы познавательной и личностной рефлексии.</w:t>
      </w:r>
    </w:p>
    <w:p w:rsidR="009233E1" w:rsidRPr="009233E1" w:rsidRDefault="009233E1" w:rsidP="00CD62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9233E1" w:rsidRPr="009233E1" w:rsidRDefault="009233E1" w:rsidP="00CD62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установления аналогий</w:t>
      </w:r>
    </w:p>
    <w:p w:rsidR="009233E1" w:rsidRPr="009233E1" w:rsidRDefault="009233E1" w:rsidP="00CD62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музыки на ступени начального общего образования у обучающихся будут сформированы: </w:t>
      </w:r>
    </w:p>
    <w:p w:rsidR="009233E1" w:rsidRPr="009233E1" w:rsidRDefault="009233E1" w:rsidP="00CD62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</w:r>
    </w:p>
    <w:p w:rsidR="009233E1" w:rsidRPr="009233E1" w:rsidRDefault="009233E1" w:rsidP="00CD62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</w:r>
    </w:p>
    <w:p w:rsidR="009233E1" w:rsidRPr="009233E1" w:rsidRDefault="009233E1" w:rsidP="00CD62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научатся:</w:t>
      </w:r>
    </w:p>
    <w:p w:rsidR="009233E1" w:rsidRPr="009233E1" w:rsidRDefault="009233E1" w:rsidP="00CD62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музыку и размышлять о ней, открыто и эмоционально выражать 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9233E1" w:rsidRPr="009233E1" w:rsidRDefault="009233E1" w:rsidP="00CD62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</w:t>
      </w:r>
    </w:p>
    <w:p w:rsidR="009233E1" w:rsidRPr="009233E1" w:rsidRDefault="009233E1" w:rsidP="00CD62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</w:t>
      </w:r>
    </w:p>
    <w:p w:rsidR="009233E1" w:rsidRPr="009233E1" w:rsidRDefault="009233E1" w:rsidP="00CD62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 практических задач;</w:t>
      </w:r>
    </w:p>
    <w:p w:rsidR="009233E1" w:rsidRPr="009233E1" w:rsidRDefault="009233E1" w:rsidP="00CD62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</w:t>
      </w:r>
    </w:p>
    <w:p w:rsidR="009233E1" w:rsidRPr="009233E1" w:rsidRDefault="009233E1" w:rsidP="009233E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3E1" w:rsidRPr="009233E1" w:rsidRDefault="009233E1" w:rsidP="009233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 программы учебного предмета «Музыка»</w:t>
      </w:r>
    </w:p>
    <w:p w:rsidR="009233E1" w:rsidRPr="009233E1" w:rsidRDefault="009233E1" w:rsidP="00427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содержание курса представлено следующими содержательными линиями: 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«Музыка в жизни человека»,«Основные закономерности музыкального искусства»,« Музыкальная картина мира».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 </w:t>
      </w:r>
    </w:p>
    <w:p w:rsidR="009233E1" w:rsidRPr="009233E1" w:rsidRDefault="009233E1" w:rsidP="004274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 программного материала 2 класс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четверть (9 часов)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раздела:</w:t>
      </w: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«Россия – Родина моя»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ч.)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Урок 1. 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Мелодия.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Песенность, как отличительная черта русской музыки.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2.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Здравствуй, Родина моя! Моя Россия.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освоение куплетной формы: запев, припев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Этот урок знакомит учащихся с песнями </w:t>
      </w:r>
      <w:proofErr w:type="spellStart"/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Ю.Чичкова</w:t>
      </w:r>
      <w:proofErr w:type="spellEnd"/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(сл. </w:t>
      </w:r>
      <w:proofErr w:type="spellStart"/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К.Ибряева</w:t>
      </w:r>
      <w:proofErr w:type="spellEnd"/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«Здравствуй, Родина моя!» и Г. Струве (сл. Н Соловьевой) «Моя Россия» - о Родине, о родном крае.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Нотная грамота как способ фиксации музыкальной речи. Элементы нотной грамоты.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Нотная запись поможет школьникам получить представление о мелодии и аккомпанементе.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Урок 3.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Гимн России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.Сочинения отечественных композиторов о Родине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(«Гимн России» А.Александров, С.Михалков).Знакомство учащихся с государственными символами России: флагом, гербом, гимном, с памятниками архитектуры столицы: Красная площадь, храм Христа Спасителя. Музыкальные образы родного края.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раздела:</w:t>
      </w: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«День, полный событий»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(6 ч.)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4.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Музыкальные инструменты (фортепиано).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инструменты (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фортепиано).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Интонационно-образная природа музыкального искусства. Интонация как внутреннее озвученное состояние, выражение эмоций и отражение мыслей.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Знакомство школьников с пьесами П.Чайковского и С.Прокофьева.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речь как сочинения композиторов, передача информации, выраженной в звуках. Элементы нотной грамоты.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5.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Природа и музыка. Прогулка.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Интонационно-образная природа музыкального искусства. Выразительность и изобразительность в музыке.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танцевальность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маршевость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Мир ребенка в музыкальных интонациях, образах.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Урок 6. 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Танцы, танцы, танцы…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танцевальность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маршевость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Основные средства музыкальной выразительности (ритм).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Знакомство с танцами «Детского альбома» П.Чайковского и «Детской музыки» С.Прокофьева.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7.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Эти разные марши. Звучащие картины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танцевальность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маршевость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Основные средства музыкальной выразительности (ритм, пульс). Интонация – источник элементов музыкальной речи.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 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8.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Расскажи сказку. Колыбельные. Мама.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9.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Обобщающий урок 1 четверти.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 и П.Чайковского). </w:t>
      </w:r>
    </w:p>
    <w:p w:rsidR="009233E1" w:rsidRPr="009233E1" w:rsidRDefault="009233E1" w:rsidP="009233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четверть (7 часов)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раздела:</w:t>
      </w: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«О России петь – что стремиться в храм»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(7 ч.)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10.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Великий колокольный звон. Звучащие картины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Введение учащихся в художественные образы духовной музыки. Музыка религиозной традиции. Колокольные звоны России.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Духовная музыка в творчестве композиторов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(«Великий колокольный звон» М.П.Мусоргского).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Урок 11. 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Святые земли русской. Князь Александр Невский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Народные музыкальные традиции Отечества. Обобщенное представление исторического прошлого в музыкальных образах. Кантата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(«Александр Невский» С.С.Прокофьев).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музыки: хоровая, оркестровая.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Урок 12.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Сергий Радонежский.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музыкальные традиции Отечества. Обобщенное представление исторического прошлого в музыкальных образах.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Народные песнопения. 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13.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Молитва.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Духовная музыка в творчестве композиторов (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пьесы из «Детского альбома» П.И.Чайковского «Утренняя молитва», «В церкви»).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14.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Рождеством Христовым!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музыкальные традиции Отечества.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Праздники Русской православной церкви. Рождество Христово.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Народное музыкальное творчество разных стран мира. Духовная музыка в творчестве композиторов.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Представление о религиозных традициях. Народные славянские песнопения. 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15.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Музыка на Новогоднем празднике.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музыкальные традиции Отечества. Народное и профессиональное музыкальное творчество разных стран мира.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Разучивание песен к празднику – «Новый год». 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16.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Обобщающий урок 2 четверти.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Накопление иобобщение музыкально-слуховых впечатлений второклассников за 2 четверть. 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четверть (10 часов)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раздела:</w:t>
      </w: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«Гори, гори ясно, чтобы не погасло!»</w:t>
      </w:r>
      <w:r w:rsidR="00AD5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(5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Урок 17. 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Русские народные инструменты. Плясовые наигрыши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Наблюдение народного творчества. Музыкальные инструменты. Оркестр народных инструментов. Музыкальный и поэтический фольклор России: песни, танцы,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пляски, наигрыши.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построения музыки: вариации. 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18.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Разыграй песню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Народные музыкальные традиции Отечества. Наблюдение народного творчества. Музыкальный и поэтический фольклор России: песни, танцы,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хороводы,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игры-драматизации.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Приразучивании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19.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Музыка в народном стиле. Сочини песенку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Народная и профессиональная музыка.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9233E1" w:rsidRPr="009233E1" w:rsidRDefault="00AD5AED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20-21</w:t>
      </w:r>
      <w:r w:rsidR="009233E1"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="009233E1"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Проводы зимы. Встреча весны. </w:t>
      </w:r>
      <w:r w:rsidR="009233E1"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музыкальные традиции Отечества. </w:t>
      </w:r>
      <w:r w:rsidR="009233E1"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Русский народный праздник.</w:t>
      </w:r>
      <w:r w:rsidR="009233E1"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Музыкальный и поэтический фольклор России. </w:t>
      </w:r>
      <w:r w:rsidR="009233E1"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Разучивание масленичных песен и весенних </w:t>
      </w:r>
      <w:proofErr w:type="spellStart"/>
      <w:r w:rsidR="009233E1"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закличек</w:t>
      </w:r>
      <w:proofErr w:type="spellEnd"/>
      <w:r w:rsidR="009233E1"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игр, инструментальное исполнение плясовых наигрышей. </w:t>
      </w:r>
      <w:r w:rsidR="009233E1"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Многообразие этнокультурных, исторически сложившихся традиций. Региональные музыкально-поэтические традиции. 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раздела:</w:t>
      </w: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«В музыкальном театре»</w:t>
      </w:r>
      <w:r w:rsidR="00AD5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(5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</w:p>
    <w:p w:rsidR="009233E1" w:rsidRPr="009233E1" w:rsidRDefault="009233E1" w:rsidP="009233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3E1" w:rsidRPr="009233E1" w:rsidRDefault="00AD5AED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Урок 22</w:t>
      </w:r>
      <w:r w:rsidR="009233E1"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9233E1"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Сказка будет впереди. </w:t>
      </w:r>
      <w:r w:rsidR="009233E1"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Интонации музыкальные и речевые. </w:t>
      </w:r>
      <w:r w:rsidR="009233E1"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Разучивание песни «Песня-спор» Г.Гладкова (из к/</w:t>
      </w:r>
      <w:proofErr w:type="spellStart"/>
      <w:r w:rsidR="009233E1"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</w:t>
      </w:r>
      <w:proofErr w:type="spellEnd"/>
      <w:r w:rsidR="009233E1"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«Новогодние приключения Маши и Вити») в форме музыкального диалога.</w:t>
      </w:r>
    </w:p>
    <w:p w:rsidR="009233E1" w:rsidRPr="009233E1" w:rsidRDefault="00AD5AED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23</w:t>
      </w:r>
      <w:r w:rsidR="009233E1"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="009233E1"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Детский музыкальный театр. Опера. Балет. </w:t>
      </w:r>
      <w:r w:rsidR="009233E1"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</w:t>
      </w:r>
      <w:r w:rsidR="009233E1"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Детский музыкальный театр. </w:t>
      </w:r>
      <w:r w:rsidR="009233E1"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Певческие голоса: детские, женские. </w:t>
      </w:r>
      <w:r w:rsidR="009233E1"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Хор, солист, танцор, балерина. </w:t>
      </w:r>
      <w:proofErr w:type="spellStart"/>
      <w:r w:rsidR="009233E1"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Песенность</w:t>
      </w:r>
      <w:proofErr w:type="spellEnd"/>
      <w:r w:rsidR="009233E1"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="009233E1"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танцевальность</w:t>
      </w:r>
      <w:proofErr w:type="spellEnd"/>
      <w:r w:rsidR="009233E1"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="009233E1"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маршевость</w:t>
      </w:r>
      <w:proofErr w:type="spellEnd"/>
      <w:r w:rsidR="009233E1"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опере и балете. </w:t>
      </w:r>
    </w:p>
    <w:p w:rsidR="009233E1" w:rsidRPr="009233E1" w:rsidRDefault="00AD5AED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24</w:t>
      </w:r>
      <w:r w:rsidR="009233E1"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="009233E1"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Театр оперы и балета. Волшебная палочка дирижера. </w:t>
      </w:r>
      <w:r w:rsidR="009233E1"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</w:t>
      </w:r>
      <w:r w:rsidR="009233E1"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Музыкальное развитие в опере. </w:t>
      </w:r>
      <w:r w:rsidR="009233E1"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музыки в исполнении. </w:t>
      </w:r>
      <w:r w:rsidR="009233E1"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Рольдирижера, режиссера, художника в создании музыкального спектакля. Дирижерские жесты. </w:t>
      </w:r>
    </w:p>
    <w:p w:rsidR="009233E1" w:rsidRPr="009233E1" w:rsidRDefault="00AD5AED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25</w:t>
      </w:r>
      <w:r w:rsidR="009233E1"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="009233E1"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Опера «Руслан и Людмила». Сцены из оперы</w:t>
      </w:r>
      <w:r w:rsidR="009233E1"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26.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Обобщающий урок 3 четверти.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Обобщение музыкальных впечатлений второклассников за 3 четверть.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 четверть (8 часов)</w:t>
      </w:r>
    </w:p>
    <w:p w:rsidR="009233E1" w:rsidRPr="009233E1" w:rsidRDefault="009233E1" w:rsidP="009233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раздела:</w:t>
      </w: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«В концертном зале »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 ч.)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27.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Симфоническая сказка (С.Прокофьев «Петя и волк»).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инструменты. Симфонический оркестр.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Знакомство с внешним видом, тембрами, выразительными возможностями музыкальных инструментов симфонического оркестра. Музыкальные портреты в симфонической музыке.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28.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«Картинки с выставки». Музыкальное впечатление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Интонационно-образная природа музыкального искусства. Выразительность и изобразительность в музыке.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Музыкальные портреты и образы в симфонической и фортепианной музыке. Знакомство с пьесами из цикла «Картинки с выставки» М.П.Мусоргского. 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29.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«Звучит нестареющий Моцарт». Симфония №40. Увертюра.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Знакомство учащихся с произведениями великого австрийского композитора В.А.Моцарта.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раздела:</w:t>
      </w: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«Чтоб музыкантом быть, так надобно уменье»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(5 ч.)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Урок 30.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Волшебный </w:t>
      </w:r>
      <w:proofErr w:type="spellStart"/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цветик-семицветик</w:t>
      </w:r>
      <w:proofErr w:type="spellEnd"/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Музыкальные инструменты (орган). И все это Бах!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(орган).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Композитор – исполнитель – слушатель.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Знакомство учащихся с произведениями великого немецкого композитора И.-С.Баха.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31.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 в движении. Попутная песня.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32.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Музыка учит людей понимать друг друга. «Два лада» (легенда).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33.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Природа и музыка. «Печаль моя светла».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Многозначность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 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 34.</w:t>
      </w: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Первый (международный конкурс П.И.Чайковского). Мир композитора (П.Чайковский, С.Прокофьев). Обобщающий урок 4 четверти. Заключительный урок – концерт.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представления о музыкальной жизни страны. Конкурсы и фестивали музыкантов. Интонационное богатство мира. 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Своеобразие (стиль) музыкальной речи композиторов (С.Прокофьева, П.Чайковского).Обобщение музыкальных впечатлений второклассников за 4 четверть и год. Составление афиши и программы концерта. Исполнение выученных и полюбившихся песен всего учебного года</w:t>
      </w:r>
    </w:p>
    <w:p w:rsidR="009233E1" w:rsidRPr="009233E1" w:rsidRDefault="009233E1" w:rsidP="009233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Требования к уровню подготовки учащихся</w:t>
      </w:r>
    </w:p>
    <w:p w:rsidR="009233E1" w:rsidRPr="009233E1" w:rsidRDefault="009233E1" w:rsidP="009233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 </w:t>
      </w:r>
      <w:r w:rsidRPr="009233E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класс</w:t>
      </w:r>
    </w:p>
    <w:p w:rsidR="009233E1" w:rsidRPr="009233E1" w:rsidRDefault="009233E1" w:rsidP="00CD62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эмоционального и осознанного отношения к музыке различных направлений: фольклору, музыке религиозной традиции; классической и современной;</w:t>
      </w:r>
    </w:p>
    <w:p w:rsidR="009233E1" w:rsidRPr="009233E1" w:rsidRDefault="009233E1" w:rsidP="00CD62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содержания музыки простейших (песня, танец, марш) и более сложных (опера, балет, концерт, симфония) жанров, в опоре на ее интонационно-образный смысл;</w:t>
      </w:r>
    </w:p>
    <w:p w:rsidR="009233E1" w:rsidRPr="009233E1" w:rsidRDefault="009233E1" w:rsidP="00CD62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</w:r>
    </w:p>
    <w:p w:rsidR="009233E1" w:rsidRPr="009233E1" w:rsidRDefault="009233E1" w:rsidP="00CD62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умений и навыков хорового и ансамблевого пения (кантилена, унисон, расширение объема дыхания, дикция, артикуляция, пение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capella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233E1" w:rsidRPr="009233E1" w:rsidRDefault="009233E1" w:rsidP="00CD62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умений и навыков пластического интонирования музыки и ее исполнения с помощью музыкально-ритмических движений, а также элементарного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233E1" w:rsidRPr="009233E1" w:rsidRDefault="009233E1" w:rsidP="00CD62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в процесс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 импровизаций (речевых, вокальных, ритмических, инструментальных, пластических, художественных);</w:t>
      </w:r>
    </w:p>
    <w:p w:rsidR="009233E1" w:rsidRPr="009233E1" w:rsidRDefault="009233E1" w:rsidP="00CD62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сведений из области музыкальной грамоты, знаний о музыке, музыкантах, исполнителях.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Творчески изучая музыкальное искусство,</w:t>
      </w:r>
      <w:r w:rsidRPr="00923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 концу 2 класса обучающиеся должны уметь: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интерес к отдельным группам музыкальных инструментов;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передавать собственные музыкальные впечатления с помощью какого-либо вида музыкально-творческой деятельности, выступать в роли слушателей, эмоционально откликаясь на исполнение музыкальных произведений;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-продемонстрировать знания о различных видах музыки, музыкальных инструментах;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систему графических знаков для ориентации в нотном письме при пении простейших мелодий;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узнавать изученные музыкальные сочинения, называть их авторов;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импровизация и др.).</w:t>
      </w:r>
    </w:p>
    <w:p w:rsidR="009233E1" w:rsidRPr="009233E1" w:rsidRDefault="009233E1" w:rsidP="009233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1.Библиотечный фонд (книгопечатная продукция)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1.Учебно-методические комплекты по музыке для 2 классов (программа, учебники, рабочие тетради, дидактические материалы)</w:t>
      </w:r>
    </w:p>
    <w:p w:rsidR="009233E1" w:rsidRPr="009233E1" w:rsidRDefault="009233E1" w:rsidP="00AD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Библиотечный фонд сформирован на основе федерального перечня учебников, допущенных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</w:p>
    <w:p w:rsidR="009233E1" w:rsidRPr="009233E1" w:rsidRDefault="009233E1" w:rsidP="009233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Печатные пособия</w:t>
      </w:r>
    </w:p>
    <w:p w:rsidR="009233E1" w:rsidRPr="009233E1" w:rsidRDefault="009233E1" w:rsidP="00AD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2.Демонстрационный материал (картинки предметные, таблицы) в соответствии с основ</w:t>
      </w:r>
      <w:r w:rsidR="00826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темами программы обучения. </w:t>
      </w: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Многоразового использования</w:t>
      </w:r>
    </w:p>
    <w:p w:rsidR="009233E1" w:rsidRPr="009233E1" w:rsidRDefault="009233E1" w:rsidP="009233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Технические средства обучения</w:t>
      </w:r>
    </w:p>
    <w:p w:rsidR="009233E1" w:rsidRPr="00AD5AED" w:rsidRDefault="009233E1" w:rsidP="00AD5AE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D5AED">
        <w:rPr>
          <w:rFonts w:ascii="Times New Roman" w:hAnsi="Times New Roman" w:cs="Times New Roman"/>
          <w:sz w:val="24"/>
          <w:szCs w:val="24"/>
          <w:lang w:eastAsia="ru-RU"/>
        </w:rPr>
        <w:t>3.Классная доска с набором приспособлений для крепления таблиц.</w:t>
      </w:r>
    </w:p>
    <w:p w:rsidR="009233E1" w:rsidRPr="00AD5AED" w:rsidRDefault="009233E1" w:rsidP="00AD5AE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D5AED">
        <w:rPr>
          <w:rFonts w:ascii="Times New Roman" w:hAnsi="Times New Roman" w:cs="Times New Roman"/>
          <w:sz w:val="24"/>
          <w:szCs w:val="24"/>
          <w:lang w:eastAsia="ru-RU"/>
        </w:rPr>
        <w:t>Магнитная доска.</w:t>
      </w:r>
    </w:p>
    <w:p w:rsidR="009233E1" w:rsidRPr="00AD5AED" w:rsidRDefault="009233E1" w:rsidP="00AD5AE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D5AED">
        <w:rPr>
          <w:rFonts w:ascii="Times New Roman" w:hAnsi="Times New Roman" w:cs="Times New Roman"/>
          <w:sz w:val="24"/>
          <w:szCs w:val="24"/>
          <w:lang w:eastAsia="ru-RU"/>
        </w:rPr>
        <w:t>Видеомагнитофон.</w:t>
      </w:r>
    </w:p>
    <w:p w:rsidR="009233E1" w:rsidRPr="00AD5AED" w:rsidRDefault="009233E1" w:rsidP="00AD5AE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D5AED">
        <w:rPr>
          <w:rFonts w:ascii="Times New Roman" w:hAnsi="Times New Roman" w:cs="Times New Roman"/>
          <w:sz w:val="24"/>
          <w:szCs w:val="24"/>
          <w:lang w:eastAsia="ru-RU"/>
        </w:rPr>
        <w:t>Телевизор.</w:t>
      </w:r>
    </w:p>
    <w:p w:rsidR="009233E1" w:rsidRPr="00AD5AED" w:rsidRDefault="009233E1" w:rsidP="00AD5AE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D5AED">
        <w:rPr>
          <w:rFonts w:ascii="Times New Roman" w:hAnsi="Times New Roman" w:cs="Times New Roman"/>
          <w:sz w:val="24"/>
          <w:szCs w:val="24"/>
          <w:lang w:eastAsia="ru-RU"/>
        </w:rPr>
        <w:t>Персональный компьютер</w:t>
      </w:r>
    </w:p>
    <w:p w:rsidR="009233E1" w:rsidRPr="00AD5AED" w:rsidRDefault="009233E1" w:rsidP="00AD5AE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D5AED">
        <w:rPr>
          <w:rFonts w:ascii="Times New Roman" w:hAnsi="Times New Roman" w:cs="Times New Roman"/>
          <w:sz w:val="24"/>
          <w:szCs w:val="24"/>
          <w:lang w:eastAsia="ru-RU"/>
        </w:rPr>
        <w:t>Мультимедийный проектор.</w:t>
      </w:r>
    </w:p>
    <w:p w:rsidR="009233E1" w:rsidRPr="00AD5AED" w:rsidRDefault="009233E1" w:rsidP="00AD5AE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D5AED">
        <w:rPr>
          <w:rFonts w:ascii="Times New Roman" w:hAnsi="Times New Roman" w:cs="Times New Roman"/>
          <w:sz w:val="24"/>
          <w:szCs w:val="24"/>
          <w:lang w:eastAsia="ru-RU"/>
        </w:rPr>
        <w:t>Сканер, принтер</w:t>
      </w:r>
    </w:p>
    <w:p w:rsidR="009233E1" w:rsidRDefault="009233E1" w:rsidP="00AD5AE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D5AED">
        <w:rPr>
          <w:rFonts w:ascii="Times New Roman" w:hAnsi="Times New Roman" w:cs="Times New Roman"/>
          <w:sz w:val="24"/>
          <w:szCs w:val="24"/>
          <w:lang w:eastAsia="ru-RU"/>
        </w:rPr>
        <w:t>Музыкальный цент</w:t>
      </w:r>
      <w:r w:rsidR="00826251">
        <w:rPr>
          <w:rFonts w:ascii="Times New Roman" w:hAnsi="Times New Roman" w:cs="Times New Roman"/>
          <w:sz w:val="24"/>
          <w:szCs w:val="24"/>
          <w:lang w:eastAsia="ru-RU"/>
        </w:rPr>
        <w:t>р</w:t>
      </w:r>
    </w:p>
    <w:p w:rsidR="00713DF1" w:rsidRPr="00713DF1" w:rsidRDefault="00713DF1" w:rsidP="00713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Музыкальный материал</w:t>
      </w:r>
      <w:r w:rsidRPr="00713DF1">
        <w:rPr>
          <w:rFonts w:ascii="Times New Roman" w:eastAsia="Times New Roman" w:hAnsi="Times New Roman" w:cs="Times New Roman"/>
          <w:b/>
          <w:bCs/>
          <w:lang w:eastAsia="ru-RU"/>
        </w:rPr>
        <w:t xml:space="preserve">      2   КЛАСС   (34 ч)</w:t>
      </w:r>
    </w:p>
    <w:p w:rsidR="00713DF1" w:rsidRPr="00713DF1" w:rsidRDefault="00713DF1" w:rsidP="00713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3DF1">
        <w:rPr>
          <w:rFonts w:ascii="Times New Roman" w:eastAsia="Times New Roman" w:hAnsi="Times New Roman" w:cs="Times New Roman"/>
          <w:b/>
          <w:bCs/>
          <w:lang w:eastAsia="ru-RU"/>
        </w:rPr>
        <w:t>Раздел 1. «Россия — Родина моя»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DF1">
        <w:rPr>
          <w:rFonts w:ascii="Times New Roman" w:eastAsia="Times New Roman" w:hAnsi="Times New Roman" w:cs="Times New Roman"/>
          <w:lang w:eastAsia="ru-RU"/>
        </w:rPr>
        <w:t>Музыкальные образы родного края. Песенность как отличительная черта русской музыки. Песня. Мелодия. Аккомпанемент.</w:t>
      </w:r>
    </w:p>
    <w:p w:rsidR="00713DF1" w:rsidRPr="00713DF1" w:rsidRDefault="00713DF1" w:rsidP="00713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b/>
          <w:bCs/>
          <w:lang w:eastAsia="ru-RU"/>
        </w:rPr>
        <w:t>Музыкальный материал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lang w:eastAsia="ru-RU"/>
        </w:rPr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«Рассвет на Москве-реке», </w:t>
      </w:r>
      <w:r w:rsidRPr="00713DF1">
        <w:rPr>
          <w:rFonts w:ascii="Times New Roman" w:eastAsia="Times New Roman" w:hAnsi="Times New Roman" w:cs="Times New Roman"/>
          <w:lang w:eastAsia="ru-RU"/>
        </w:rPr>
        <w:t xml:space="preserve">вступление к опере 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>«</w:t>
      </w:r>
      <w:proofErr w:type="spellStart"/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>Хованщина</w:t>
      </w:r>
      <w:proofErr w:type="spellEnd"/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». </w:t>
      </w:r>
      <w:r w:rsidRPr="00713DF1">
        <w:rPr>
          <w:rFonts w:ascii="Times New Roman" w:eastAsia="Times New Roman" w:hAnsi="Times New Roman" w:cs="Times New Roman"/>
          <w:lang w:eastAsia="ru-RU"/>
        </w:rPr>
        <w:t>М. Мусоргский.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«Гимн России». </w:t>
      </w:r>
      <w:r w:rsidRPr="00713DF1">
        <w:rPr>
          <w:rFonts w:ascii="Times New Roman" w:eastAsia="Times New Roman" w:hAnsi="Times New Roman" w:cs="Times New Roman"/>
          <w:lang w:eastAsia="ru-RU"/>
        </w:rPr>
        <w:t>А.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713DF1">
        <w:rPr>
          <w:rFonts w:ascii="Times New Roman" w:eastAsia="Times New Roman" w:hAnsi="Times New Roman" w:cs="Times New Roman"/>
          <w:lang w:eastAsia="ru-RU"/>
        </w:rPr>
        <w:t>Александров, слова С. Михалкова.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«Здравствуй, Родина моя». </w:t>
      </w:r>
      <w:r w:rsidRPr="00713DF1">
        <w:rPr>
          <w:rFonts w:ascii="Times New Roman" w:eastAsia="Times New Roman" w:hAnsi="Times New Roman" w:cs="Times New Roman"/>
          <w:lang w:eastAsia="ru-RU"/>
        </w:rPr>
        <w:t>Ю. </w:t>
      </w:r>
      <w:proofErr w:type="spellStart"/>
      <w:r w:rsidRPr="00713DF1">
        <w:rPr>
          <w:rFonts w:ascii="Times New Roman" w:eastAsia="Times New Roman" w:hAnsi="Times New Roman" w:cs="Times New Roman"/>
          <w:lang w:eastAsia="ru-RU"/>
        </w:rPr>
        <w:t>Чичков</w:t>
      </w:r>
      <w:proofErr w:type="spellEnd"/>
      <w:r w:rsidRPr="00713DF1">
        <w:rPr>
          <w:rFonts w:ascii="Times New Roman" w:eastAsia="Times New Roman" w:hAnsi="Times New Roman" w:cs="Times New Roman"/>
          <w:lang w:eastAsia="ru-RU"/>
        </w:rPr>
        <w:t>, слова К. </w:t>
      </w:r>
      <w:proofErr w:type="spellStart"/>
      <w:r w:rsidRPr="00713DF1">
        <w:rPr>
          <w:rFonts w:ascii="Times New Roman" w:eastAsia="Times New Roman" w:hAnsi="Times New Roman" w:cs="Times New Roman"/>
          <w:lang w:eastAsia="ru-RU"/>
        </w:rPr>
        <w:t>Ибряева</w:t>
      </w:r>
      <w:proofErr w:type="spellEnd"/>
      <w:r w:rsidRPr="00713DF1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      «Моя Россия». </w:t>
      </w:r>
      <w:r w:rsidRPr="00713DF1">
        <w:rPr>
          <w:rFonts w:ascii="Times New Roman" w:eastAsia="Times New Roman" w:hAnsi="Times New Roman" w:cs="Times New Roman"/>
          <w:lang w:eastAsia="ru-RU"/>
        </w:rPr>
        <w:t>Г. Струве, слова Н. Соловьевой.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b/>
          <w:bCs/>
          <w:lang w:eastAsia="ru-RU"/>
        </w:rPr>
        <w:t>Раздел 2. «День, полный событий»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lang w:eastAsia="ru-RU"/>
        </w:rPr>
        <w:t xml:space="preserve">      Мир ребенка в музыкальных интонациях, образах. 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Детские пьесы </w:t>
      </w:r>
      <w:r w:rsidRPr="00713DF1">
        <w:rPr>
          <w:rFonts w:ascii="Times New Roman" w:eastAsia="Times New Roman" w:hAnsi="Times New Roman" w:cs="Times New Roman"/>
          <w:lang w:eastAsia="ru-RU"/>
        </w:rPr>
        <w:t>П. Чайковского и С. Прокофьева. Музыкальный материал — фортепиано.</w:t>
      </w:r>
    </w:p>
    <w:p w:rsidR="00713DF1" w:rsidRPr="00713DF1" w:rsidRDefault="00713DF1" w:rsidP="00713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b/>
          <w:bCs/>
          <w:lang w:eastAsia="ru-RU"/>
        </w:rPr>
        <w:t>Музыкальный материал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lang w:eastAsia="ru-RU"/>
        </w:rPr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Пьесы </w:t>
      </w:r>
      <w:r w:rsidRPr="00713DF1">
        <w:rPr>
          <w:rFonts w:ascii="Times New Roman" w:eastAsia="Times New Roman" w:hAnsi="Times New Roman" w:cs="Times New Roman"/>
          <w:lang w:eastAsia="ru-RU"/>
        </w:rPr>
        <w:t xml:space="preserve">из 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«Детского альбома». </w:t>
      </w:r>
      <w:r w:rsidRPr="00713DF1">
        <w:rPr>
          <w:rFonts w:ascii="Times New Roman" w:eastAsia="Times New Roman" w:hAnsi="Times New Roman" w:cs="Times New Roman"/>
          <w:lang w:eastAsia="ru-RU"/>
        </w:rPr>
        <w:t>П. Чайковский.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Пьесы </w:t>
      </w:r>
      <w:r w:rsidRPr="00713DF1">
        <w:rPr>
          <w:rFonts w:ascii="Times New Roman" w:eastAsia="Times New Roman" w:hAnsi="Times New Roman" w:cs="Times New Roman"/>
          <w:lang w:eastAsia="ru-RU"/>
        </w:rPr>
        <w:t xml:space="preserve">из 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«Детской музыки». </w:t>
      </w:r>
      <w:r w:rsidRPr="00713DF1">
        <w:rPr>
          <w:rFonts w:ascii="Times New Roman" w:eastAsia="Times New Roman" w:hAnsi="Times New Roman" w:cs="Times New Roman"/>
          <w:lang w:eastAsia="ru-RU"/>
        </w:rPr>
        <w:t>С. Прокофьев.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«Прогулка» </w:t>
      </w:r>
      <w:r w:rsidRPr="00713DF1">
        <w:rPr>
          <w:rFonts w:ascii="Times New Roman" w:eastAsia="Times New Roman" w:hAnsi="Times New Roman" w:cs="Times New Roman"/>
          <w:lang w:eastAsia="ru-RU"/>
        </w:rPr>
        <w:t xml:space="preserve">из сюиты 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«Картинки с выставки». </w:t>
      </w:r>
      <w:r w:rsidRPr="00713DF1">
        <w:rPr>
          <w:rFonts w:ascii="Times New Roman" w:eastAsia="Times New Roman" w:hAnsi="Times New Roman" w:cs="Times New Roman"/>
          <w:lang w:eastAsia="ru-RU"/>
        </w:rPr>
        <w:t>М. Мусоргский.</w:t>
      </w:r>
      <w:r w:rsidRPr="00713DF1">
        <w:rPr>
          <w:rFonts w:ascii="Times New Roman" w:eastAsia="Times New Roman" w:hAnsi="Times New Roman" w:cs="Times New Roman"/>
          <w:lang w:eastAsia="ru-RU"/>
        </w:rPr>
        <w:br/>
      </w:r>
      <w:r w:rsidRPr="00713DF1">
        <w:rPr>
          <w:rFonts w:ascii="Times New Roman" w:eastAsia="Times New Roman" w:hAnsi="Times New Roman" w:cs="Times New Roman"/>
          <w:lang w:eastAsia="ru-RU"/>
        </w:rPr>
        <w:lastRenderedPageBreak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«Начинаем перепляс». </w:t>
      </w:r>
      <w:r w:rsidRPr="00713DF1">
        <w:rPr>
          <w:rFonts w:ascii="Times New Roman" w:eastAsia="Times New Roman" w:hAnsi="Times New Roman" w:cs="Times New Roman"/>
          <w:lang w:eastAsia="ru-RU"/>
        </w:rPr>
        <w:t>С.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713DF1">
        <w:rPr>
          <w:rFonts w:ascii="Times New Roman" w:eastAsia="Times New Roman" w:hAnsi="Times New Roman" w:cs="Times New Roman"/>
          <w:lang w:eastAsia="ru-RU"/>
        </w:rPr>
        <w:t>Соснин, слова П. Синявского.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«Сонная песенка». </w:t>
      </w:r>
      <w:r w:rsidRPr="00713DF1">
        <w:rPr>
          <w:rFonts w:ascii="Times New Roman" w:eastAsia="Times New Roman" w:hAnsi="Times New Roman" w:cs="Times New Roman"/>
          <w:lang w:eastAsia="ru-RU"/>
        </w:rPr>
        <w:t>Р. </w:t>
      </w:r>
      <w:proofErr w:type="spellStart"/>
      <w:r w:rsidRPr="00713DF1">
        <w:rPr>
          <w:rFonts w:ascii="Times New Roman" w:eastAsia="Times New Roman" w:hAnsi="Times New Roman" w:cs="Times New Roman"/>
          <w:lang w:eastAsia="ru-RU"/>
        </w:rPr>
        <w:t>Паулс</w:t>
      </w:r>
      <w:proofErr w:type="spellEnd"/>
      <w:r w:rsidRPr="00713DF1">
        <w:rPr>
          <w:rFonts w:ascii="Times New Roman" w:eastAsia="Times New Roman" w:hAnsi="Times New Roman" w:cs="Times New Roman"/>
          <w:lang w:eastAsia="ru-RU"/>
        </w:rPr>
        <w:t>, слова И. </w:t>
      </w:r>
      <w:proofErr w:type="spellStart"/>
      <w:r w:rsidRPr="00713DF1">
        <w:rPr>
          <w:rFonts w:ascii="Times New Roman" w:eastAsia="Times New Roman" w:hAnsi="Times New Roman" w:cs="Times New Roman"/>
          <w:lang w:eastAsia="ru-RU"/>
        </w:rPr>
        <w:t>Ласманиса</w:t>
      </w:r>
      <w:proofErr w:type="spellEnd"/>
      <w:r w:rsidRPr="00713DF1">
        <w:rPr>
          <w:rFonts w:ascii="Times New Roman" w:eastAsia="Times New Roman" w:hAnsi="Times New Roman" w:cs="Times New Roman"/>
          <w:lang w:eastAsia="ru-RU"/>
        </w:rPr>
        <w:t>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«Спят усталые игрушки». </w:t>
      </w:r>
      <w:r w:rsidRPr="00713DF1">
        <w:rPr>
          <w:rFonts w:ascii="Times New Roman" w:eastAsia="Times New Roman" w:hAnsi="Times New Roman" w:cs="Times New Roman"/>
          <w:lang w:eastAsia="ru-RU"/>
        </w:rPr>
        <w:t>А. Островский, слова З. Петровой.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>«</w:t>
      </w:r>
      <w:proofErr w:type="spellStart"/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>Ай-я</w:t>
      </w:r>
      <w:proofErr w:type="spellEnd"/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>жу-жу</w:t>
      </w:r>
      <w:proofErr w:type="spellEnd"/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», </w:t>
      </w:r>
      <w:r w:rsidRPr="00713DF1">
        <w:rPr>
          <w:rFonts w:ascii="Times New Roman" w:eastAsia="Times New Roman" w:hAnsi="Times New Roman" w:cs="Times New Roman"/>
          <w:lang w:eastAsia="ru-RU"/>
        </w:rPr>
        <w:t>латышская народная песня.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«Колыбельная медведицы». </w:t>
      </w:r>
      <w:r w:rsidRPr="00713DF1">
        <w:rPr>
          <w:rFonts w:ascii="Times New Roman" w:eastAsia="Times New Roman" w:hAnsi="Times New Roman" w:cs="Times New Roman"/>
          <w:lang w:eastAsia="ru-RU"/>
        </w:rPr>
        <w:t>Е. </w:t>
      </w:r>
      <w:proofErr w:type="spellStart"/>
      <w:r w:rsidRPr="00713DF1">
        <w:rPr>
          <w:rFonts w:ascii="Times New Roman" w:eastAsia="Times New Roman" w:hAnsi="Times New Roman" w:cs="Times New Roman"/>
          <w:lang w:eastAsia="ru-RU"/>
        </w:rPr>
        <w:t>Крылатов</w:t>
      </w:r>
      <w:proofErr w:type="spellEnd"/>
      <w:r w:rsidRPr="00713DF1">
        <w:rPr>
          <w:rFonts w:ascii="Times New Roman" w:eastAsia="Times New Roman" w:hAnsi="Times New Roman" w:cs="Times New Roman"/>
          <w:lang w:eastAsia="ru-RU"/>
        </w:rPr>
        <w:t>, слова Ю. Яковлева.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b/>
          <w:bCs/>
          <w:lang w:eastAsia="ru-RU"/>
        </w:rPr>
        <w:t>Раздел 3. «О России петь — что стремиться в храм»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lang w:eastAsia="ru-RU"/>
        </w:rPr>
        <w:t>      Колокольные звоны России. Святые земли Русской. Праздники Православной церкви. Рождество Христово. Молитва. Хорал.</w:t>
      </w:r>
    </w:p>
    <w:p w:rsidR="00713DF1" w:rsidRPr="00713DF1" w:rsidRDefault="00713DF1" w:rsidP="00713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b/>
          <w:bCs/>
          <w:lang w:eastAsia="ru-RU"/>
        </w:rPr>
        <w:t>Музыкальный материал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lang w:eastAsia="ru-RU"/>
        </w:rPr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«Великий колокольный звон» </w:t>
      </w:r>
      <w:r w:rsidRPr="00713DF1">
        <w:rPr>
          <w:rFonts w:ascii="Times New Roman" w:eastAsia="Times New Roman" w:hAnsi="Times New Roman" w:cs="Times New Roman"/>
          <w:lang w:eastAsia="ru-RU"/>
        </w:rPr>
        <w:t xml:space="preserve">из оперы 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«Борис Годунов». </w:t>
      </w:r>
      <w:r w:rsidRPr="00713DF1">
        <w:rPr>
          <w:rFonts w:ascii="Times New Roman" w:eastAsia="Times New Roman" w:hAnsi="Times New Roman" w:cs="Times New Roman"/>
          <w:lang w:eastAsia="ru-RU"/>
        </w:rPr>
        <w:t>М. Мусоргский.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 xml:space="preserve">      Кантата 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«Александр Невский», </w:t>
      </w:r>
      <w:r w:rsidRPr="00713DF1">
        <w:rPr>
          <w:rFonts w:ascii="Times New Roman" w:eastAsia="Times New Roman" w:hAnsi="Times New Roman" w:cs="Times New Roman"/>
          <w:lang w:eastAsia="ru-RU"/>
        </w:rPr>
        <w:t xml:space="preserve">фрагменты: 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«Песня об Александре Невском», «Вставайте, люди русские». </w:t>
      </w:r>
      <w:r w:rsidRPr="00713DF1">
        <w:rPr>
          <w:rFonts w:ascii="Times New Roman" w:eastAsia="Times New Roman" w:hAnsi="Times New Roman" w:cs="Times New Roman"/>
          <w:lang w:eastAsia="ru-RU"/>
        </w:rPr>
        <w:t>С. Прокофьев.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Народные песнопения о Сергии Радонежском.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«Утренняя молитва», «В церкви». </w:t>
      </w:r>
      <w:r w:rsidRPr="00713DF1">
        <w:rPr>
          <w:rFonts w:ascii="Times New Roman" w:eastAsia="Times New Roman" w:hAnsi="Times New Roman" w:cs="Times New Roman"/>
          <w:lang w:eastAsia="ru-RU"/>
        </w:rPr>
        <w:t>П. Чайковский.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«Вечерняя песня». </w:t>
      </w:r>
      <w:r w:rsidRPr="00713DF1">
        <w:rPr>
          <w:rFonts w:ascii="Times New Roman" w:eastAsia="Times New Roman" w:hAnsi="Times New Roman" w:cs="Times New Roman"/>
          <w:lang w:eastAsia="ru-RU"/>
        </w:rPr>
        <w:t>А. Тома, слова К. Ушинского.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 xml:space="preserve">      Народные славянские песнопения: 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«Добрый тебе вечер», «Рождественское чудо», «Рождественская песенка». </w:t>
      </w:r>
      <w:r w:rsidRPr="00713DF1">
        <w:rPr>
          <w:rFonts w:ascii="Times New Roman" w:eastAsia="Times New Roman" w:hAnsi="Times New Roman" w:cs="Times New Roman"/>
          <w:lang w:eastAsia="ru-RU"/>
        </w:rPr>
        <w:t xml:space="preserve">Слова и музыка П. Синявского. 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b/>
          <w:bCs/>
          <w:lang w:eastAsia="ru-RU"/>
        </w:rPr>
        <w:t>Раздел 4. «Гори, гори ясно, чтобы не погасло!»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lang w:eastAsia="ru-RU"/>
        </w:rPr>
        <w:t xml:space="preserve">      Мотив, напев, наигрыш. Оркестр русских народных инструментов. Вариации в русской народной музыке. Музыка в народном стиле. Обряды и праздники русского народа: проводы зимы, встреча весны. Опыты сочинения мелодий на тексты народных песенок, </w:t>
      </w:r>
      <w:proofErr w:type="spellStart"/>
      <w:r w:rsidRPr="00713DF1">
        <w:rPr>
          <w:rFonts w:ascii="Times New Roman" w:eastAsia="Times New Roman" w:hAnsi="Times New Roman" w:cs="Times New Roman"/>
          <w:lang w:eastAsia="ru-RU"/>
        </w:rPr>
        <w:t>закличек</w:t>
      </w:r>
      <w:proofErr w:type="spellEnd"/>
      <w:r w:rsidRPr="00713DF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13DF1">
        <w:rPr>
          <w:rFonts w:ascii="Times New Roman" w:eastAsia="Times New Roman" w:hAnsi="Times New Roman" w:cs="Times New Roman"/>
          <w:lang w:eastAsia="ru-RU"/>
        </w:rPr>
        <w:t>потешек</w:t>
      </w:r>
      <w:proofErr w:type="spellEnd"/>
      <w:r w:rsidRPr="00713DF1">
        <w:rPr>
          <w:rFonts w:ascii="Times New Roman" w:eastAsia="Times New Roman" w:hAnsi="Times New Roman" w:cs="Times New Roman"/>
          <w:lang w:eastAsia="ru-RU"/>
        </w:rPr>
        <w:t>.</w:t>
      </w:r>
    </w:p>
    <w:p w:rsidR="00713DF1" w:rsidRPr="00713DF1" w:rsidRDefault="00713DF1" w:rsidP="00713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b/>
          <w:bCs/>
          <w:lang w:eastAsia="ru-RU"/>
        </w:rPr>
        <w:t>Музыкальный материал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lang w:eastAsia="ru-RU"/>
        </w:rPr>
        <w:t xml:space="preserve">      Плясовые наигрыши: 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>«Светит месяц», «Камаринская».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«Наигрыш». </w:t>
      </w:r>
      <w:r w:rsidRPr="00713DF1">
        <w:rPr>
          <w:rFonts w:ascii="Times New Roman" w:eastAsia="Times New Roman" w:hAnsi="Times New Roman" w:cs="Times New Roman"/>
          <w:lang w:eastAsia="ru-RU"/>
        </w:rPr>
        <w:t>А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>. </w:t>
      </w:r>
      <w:proofErr w:type="spellStart"/>
      <w:r w:rsidRPr="00713DF1">
        <w:rPr>
          <w:rFonts w:ascii="Times New Roman" w:eastAsia="Times New Roman" w:hAnsi="Times New Roman" w:cs="Times New Roman"/>
          <w:lang w:eastAsia="ru-RU"/>
        </w:rPr>
        <w:t>Шнитке</w:t>
      </w:r>
      <w:proofErr w:type="spellEnd"/>
      <w:r w:rsidRPr="00713DF1">
        <w:rPr>
          <w:rFonts w:ascii="Times New Roman" w:eastAsia="Times New Roman" w:hAnsi="Times New Roman" w:cs="Times New Roman"/>
          <w:lang w:eastAsia="ru-RU"/>
        </w:rPr>
        <w:t>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 xml:space="preserve">      Русские народные песни: 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>«Выходили красны девицы», «Бояре, а мы к вам пришли».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«Ходит месяц над лугами». </w:t>
      </w:r>
      <w:r w:rsidRPr="00713DF1">
        <w:rPr>
          <w:rFonts w:ascii="Times New Roman" w:eastAsia="Times New Roman" w:hAnsi="Times New Roman" w:cs="Times New Roman"/>
          <w:lang w:eastAsia="ru-RU"/>
        </w:rPr>
        <w:t>С. Прокофьев.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«Камаринская». </w:t>
      </w:r>
      <w:r w:rsidRPr="00713DF1">
        <w:rPr>
          <w:rFonts w:ascii="Times New Roman" w:eastAsia="Times New Roman" w:hAnsi="Times New Roman" w:cs="Times New Roman"/>
          <w:lang w:eastAsia="ru-RU"/>
        </w:rPr>
        <w:t>П. Чайковский.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Прибаутки. </w:t>
      </w:r>
      <w:r w:rsidRPr="00713DF1">
        <w:rPr>
          <w:rFonts w:ascii="Times New Roman" w:eastAsia="Times New Roman" w:hAnsi="Times New Roman" w:cs="Times New Roman"/>
          <w:lang w:eastAsia="ru-RU"/>
        </w:rPr>
        <w:t>В. </w:t>
      </w:r>
      <w:proofErr w:type="spellStart"/>
      <w:r w:rsidRPr="00713DF1">
        <w:rPr>
          <w:rFonts w:ascii="Times New Roman" w:eastAsia="Times New Roman" w:hAnsi="Times New Roman" w:cs="Times New Roman"/>
          <w:lang w:eastAsia="ru-RU"/>
        </w:rPr>
        <w:t>Комраков</w:t>
      </w:r>
      <w:proofErr w:type="spellEnd"/>
      <w:r w:rsidRPr="00713DF1">
        <w:rPr>
          <w:rFonts w:ascii="Times New Roman" w:eastAsia="Times New Roman" w:hAnsi="Times New Roman" w:cs="Times New Roman"/>
          <w:lang w:eastAsia="ru-RU"/>
        </w:rPr>
        <w:t>, слова народные.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Масленичные песенки.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proofErr w:type="spellStart"/>
      <w:r w:rsidRPr="00713DF1">
        <w:rPr>
          <w:rFonts w:ascii="Times New Roman" w:eastAsia="Times New Roman" w:hAnsi="Times New Roman" w:cs="Times New Roman"/>
          <w:lang w:eastAsia="ru-RU"/>
        </w:rPr>
        <w:t>Песенки-заклички</w:t>
      </w:r>
      <w:proofErr w:type="spellEnd"/>
      <w:r w:rsidRPr="00713DF1">
        <w:rPr>
          <w:rFonts w:ascii="Times New Roman" w:eastAsia="Times New Roman" w:hAnsi="Times New Roman" w:cs="Times New Roman"/>
          <w:lang w:eastAsia="ru-RU"/>
        </w:rPr>
        <w:t>, игры, хороводы.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b/>
          <w:bCs/>
          <w:lang w:eastAsia="ru-RU"/>
        </w:rPr>
        <w:t>Раздел 5. «В музыкальном театре»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lang w:eastAsia="ru-RU"/>
        </w:rPr>
        <w:t xml:space="preserve">      Опера и балет. </w:t>
      </w:r>
      <w:proofErr w:type="spellStart"/>
      <w:r w:rsidRPr="00713DF1">
        <w:rPr>
          <w:rFonts w:ascii="Times New Roman" w:eastAsia="Times New Roman" w:hAnsi="Times New Roman" w:cs="Times New Roman"/>
          <w:lang w:eastAsia="ru-RU"/>
        </w:rPr>
        <w:t>Песенность</w:t>
      </w:r>
      <w:proofErr w:type="spellEnd"/>
      <w:r w:rsidRPr="00713DF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13DF1">
        <w:rPr>
          <w:rFonts w:ascii="Times New Roman" w:eastAsia="Times New Roman" w:hAnsi="Times New Roman" w:cs="Times New Roman"/>
          <w:lang w:eastAsia="ru-RU"/>
        </w:rPr>
        <w:t>танцевальность</w:t>
      </w:r>
      <w:proofErr w:type="spellEnd"/>
      <w:r w:rsidRPr="00713DF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13DF1">
        <w:rPr>
          <w:rFonts w:ascii="Times New Roman" w:eastAsia="Times New Roman" w:hAnsi="Times New Roman" w:cs="Times New Roman"/>
          <w:lang w:eastAsia="ru-RU"/>
        </w:rPr>
        <w:t>маршевость</w:t>
      </w:r>
      <w:proofErr w:type="spellEnd"/>
      <w:r w:rsidRPr="00713DF1">
        <w:rPr>
          <w:rFonts w:ascii="Times New Roman" w:eastAsia="Times New Roman" w:hAnsi="Times New Roman" w:cs="Times New Roman"/>
          <w:lang w:eastAsia="ru-RU"/>
        </w:rPr>
        <w:t xml:space="preserve"> в опере и балете. Симфонический оркестр. Роль дирижера, режиссера, художника в создании музыкального спектакля. Темы-характеристики действующих лиц. Детский музыкальный театр. </w:t>
      </w:r>
    </w:p>
    <w:p w:rsidR="00713DF1" w:rsidRPr="00713DF1" w:rsidRDefault="00713DF1" w:rsidP="00713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Музыкальный материал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lang w:eastAsia="ru-RU"/>
        </w:rPr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«Волк и семеро козлят», </w:t>
      </w:r>
      <w:r w:rsidRPr="00713DF1">
        <w:rPr>
          <w:rFonts w:ascii="Times New Roman" w:eastAsia="Times New Roman" w:hAnsi="Times New Roman" w:cs="Times New Roman"/>
          <w:lang w:eastAsia="ru-RU"/>
        </w:rPr>
        <w:t>фрагменты из детской оперы-сказки. М. Коваль.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«Золушка», </w:t>
      </w:r>
      <w:r w:rsidRPr="00713DF1">
        <w:rPr>
          <w:rFonts w:ascii="Times New Roman" w:eastAsia="Times New Roman" w:hAnsi="Times New Roman" w:cs="Times New Roman"/>
          <w:lang w:eastAsia="ru-RU"/>
        </w:rPr>
        <w:t>фрагменты из балета. С. Прокофьев.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«Марш» </w:t>
      </w:r>
      <w:r w:rsidRPr="00713DF1">
        <w:rPr>
          <w:rFonts w:ascii="Times New Roman" w:eastAsia="Times New Roman" w:hAnsi="Times New Roman" w:cs="Times New Roman"/>
          <w:lang w:eastAsia="ru-RU"/>
        </w:rPr>
        <w:t xml:space="preserve">из оперы 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«Любовь к трем апельсинам». </w:t>
      </w:r>
      <w:r w:rsidRPr="00713DF1">
        <w:rPr>
          <w:rFonts w:ascii="Times New Roman" w:eastAsia="Times New Roman" w:hAnsi="Times New Roman" w:cs="Times New Roman"/>
          <w:lang w:eastAsia="ru-RU"/>
        </w:rPr>
        <w:t>С. Прокофьев.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«Марш» </w:t>
      </w:r>
      <w:r w:rsidRPr="00713DF1">
        <w:rPr>
          <w:rFonts w:ascii="Times New Roman" w:eastAsia="Times New Roman" w:hAnsi="Times New Roman" w:cs="Times New Roman"/>
          <w:lang w:eastAsia="ru-RU"/>
        </w:rPr>
        <w:t xml:space="preserve">из балета 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«Щелкунчик». </w:t>
      </w:r>
      <w:r w:rsidRPr="00713DF1">
        <w:rPr>
          <w:rFonts w:ascii="Times New Roman" w:eastAsia="Times New Roman" w:hAnsi="Times New Roman" w:cs="Times New Roman"/>
          <w:lang w:eastAsia="ru-RU"/>
        </w:rPr>
        <w:t>П. Чайковский.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«Руслан и Людмила», </w:t>
      </w:r>
      <w:r w:rsidRPr="00713DF1">
        <w:rPr>
          <w:rFonts w:ascii="Times New Roman" w:eastAsia="Times New Roman" w:hAnsi="Times New Roman" w:cs="Times New Roman"/>
          <w:lang w:eastAsia="ru-RU"/>
        </w:rPr>
        <w:t>фрагменты из оперы. М. Глинка.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«Песня-спор». </w:t>
      </w:r>
      <w:r w:rsidRPr="00713DF1">
        <w:rPr>
          <w:rFonts w:ascii="Times New Roman" w:eastAsia="Times New Roman" w:hAnsi="Times New Roman" w:cs="Times New Roman"/>
          <w:lang w:eastAsia="ru-RU"/>
        </w:rPr>
        <w:t>Г. Гладков, слова В. Лугового.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b/>
          <w:bCs/>
          <w:lang w:eastAsia="ru-RU"/>
        </w:rPr>
        <w:t>Раздел 6. «В концертном зале»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lang w:eastAsia="ru-RU"/>
        </w:rPr>
        <w:t>      Музыкальные портреты и образы в симфонической и фортепианной музыке. Развитие музыки. Взаимодействие тем. Контраст. Тембры инструментов и групп инструментов симфонического оркестра. Партитура.</w:t>
      </w:r>
    </w:p>
    <w:p w:rsidR="00713DF1" w:rsidRPr="00713DF1" w:rsidRDefault="00713DF1" w:rsidP="00713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b/>
          <w:bCs/>
          <w:lang w:eastAsia="ru-RU"/>
        </w:rPr>
        <w:t>Музыкальный материал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lang w:eastAsia="ru-RU"/>
        </w:rPr>
        <w:t xml:space="preserve">      Симфоническая сказка 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«Петя и волк». </w:t>
      </w:r>
      <w:r w:rsidRPr="00713DF1">
        <w:rPr>
          <w:rFonts w:ascii="Times New Roman" w:eastAsia="Times New Roman" w:hAnsi="Times New Roman" w:cs="Times New Roman"/>
          <w:lang w:eastAsia="ru-RU"/>
        </w:rPr>
        <w:t>С. Прокофьев.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«Картинки с выставки».  </w:t>
      </w:r>
      <w:r w:rsidRPr="00713DF1">
        <w:rPr>
          <w:rFonts w:ascii="Times New Roman" w:eastAsia="Times New Roman" w:hAnsi="Times New Roman" w:cs="Times New Roman"/>
          <w:lang w:eastAsia="ru-RU"/>
        </w:rPr>
        <w:t>Пьесы из фортепианной сюиты. М. Мусоргский.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Симфония № 40, </w:t>
      </w:r>
      <w:r w:rsidRPr="00713DF1">
        <w:rPr>
          <w:rFonts w:ascii="Times New Roman" w:eastAsia="Times New Roman" w:hAnsi="Times New Roman" w:cs="Times New Roman"/>
          <w:lang w:eastAsia="ru-RU"/>
        </w:rPr>
        <w:t>экспозиция 1-й части. В.-А. Моцарт.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Увертюра </w:t>
      </w:r>
      <w:r w:rsidRPr="00713DF1">
        <w:rPr>
          <w:rFonts w:ascii="Times New Roman" w:eastAsia="Times New Roman" w:hAnsi="Times New Roman" w:cs="Times New Roman"/>
          <w:lang w:eastAsia="ru-RU"/>
        </w:rPr>
        <w:t xml:space="preserve">к опере 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«Свадьба Фигаро». </w:t>
      </w:r>
      <w:r w:rsidRPr="00713DF1">
        <w:rPr>
          <w:rFonts w:ascii="Times New Roman" w:eastAsia="Times New Roman" w:hAnsi="Times New Roman" w:cs="Times New Roman"/>
          <w:lang w:eastAsia="ru-RU"/>
        </w:rPr>
        <w:t>В.-А. Моцарт.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Увертюра </w:t>
      </w:r>
      <w:r w:rsidRPr="00713DF1">
        <w:rPr>
          <w:rFonts w:ascii="Times New Roman" w:eastAsia="Times New Roman" w:hAnsi="Times New Roman" w:cs="Times New Roman"/>
          <w:lang w:eastAsia="ru-RU"/>
        </w:rPr>
        <w:t xml:space="preserve">к опере 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«Руслан и Людмила». </w:t>
      </w:r>
      <w:r w:rsidRPr="00713DF1">
        <w:rPr>
          <w:rFonts w:ascii="Times New Roman" w:eastAsia="Times New Roman" w:hAnsi="Times New Roman" w:cs="Times New Roman"/>
          <w:lang w:eastAsia="ru-RU"/>
        </w:rPr>
        <w:t>М. Глинка.</w:t>
      </w:r>
      <w:r w:rsidRPr="00713DF1">
        <w:rPr>
          <w:rFonts w:ascii="Times New Roman" w:eastAsia="Times New Roman" w:hAnsi="Times New Roman" w:cs="Times New Roman"/>
          <w:lang w:eastAsia="ru-RU"/>
        </w:rPr>
        <w:br/>
        <w:t>      </w:t>
      </w:r>
      <w:r w:rsidRPr="00713DF1">
        <w:rPr>
          <w:rFonts w:ascii="Times New Roman" w:eastAsia="Times New Roman" w:hAnsi="Times New Roman" w:cs="Times New Roman"/>
          <w:i/>
          <w:iCs/>
          <w:lang w:eastAsia="ru-RU"/>
        </w:rPr>
        <w:t xml:space="preserve">«Песня о картинах». </w:t>
      </w:r>
      <w:r w:rsidRPr="00713DF1">
        <w:rPr>
          <w:rFonts w:ascii="Times New Roman" w:eastAsia="Times New Roman" w:hAnsi="Times New Roman" w:cs="Times New Roman"/>
          <w:lang w:eastAsia="ru-RU"/>
        </w:rPr>
        <w:t>Г. Гладков, слова Ю. </w:t>
      </w:r>
      <w:proofErr w:type="spellStart"/>
      <w:r w:rsidRPr="00713DF1">
        <w:rPr>
          <w:rFonts w:ascii="Times New Roman" w:eastAsia="Times New Roman" w:hAnsi="Times New Roman" w:cs="Times New Roman"/>
          <w:lang w:eastAsia="ru-RU"/>
        </w:rPr>
        <w:t>Энтина</w:t>
      </w:r>
      <w:proofErr w:type="spellEnd"/>
      <w:r w:rsidRPr="00713DF1">
        <w:rPr>
          <w:rFonts w:ascii="Times New Roman" w:eastAsia="Times New Roman" w:hAnsi="Times New Roman" w:cs="Times New Roman"/>
          <w:lang w:eastAsia="ru-RU"/>
        </w:rPr>
        <w:t>.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b/>
          <w:bCs/>
          <w:lang w:eastAsia="ru-RU"/>
        </w:rPr>
        <w:t>Раздел 7. «Чтоб музыкантом быть, так надобно уменье...»</w:t>
      </w:r>
    </w:p>
    <w:p w:rsidR="00713DF1" w:rsidRPr="00713DF1" w:rsidRDefault="00713DF1" w:rsidP="00713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13DF1">
        <w:rPr>
          <w:rFonts w:ascii="Times New Roman" w:eastAsia="Times New Roman" w:hAnsi="Times New Roman" w:cs="Times New Roman"/>
          <w:lang w:eastAsia="ru-RU"/>
        </w:rPr>
        <w:t xml:space="preserve">         Композитор — исполнитель — слушатель. Музыкальная речь и музыкальный язык. Выразительность и изобразительность музыки. Жанры музыки. Международные конкурсы. </w:t>
      </w:r>
    </w:p>
    <w:p w:rsidR="00713DF1" w:rsidRPr="00713DF1" w:rsidRDefault="00713DF1" w:rsidP="00713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3DF1">
        <w:rPr>
          <w:rFonts w:ascii="Times New Roman" w:eastAsia="Times New Roman" w:hAnsi="Times New Roman" w:cs="Times New Roman"/>
          <w:b/>
          <w:bCs/>
          <w:lang w:eastAsia="ru-RU"/>
        </w:rPr>
        <w:t>Музыкальный материал</w:t>
      </w:r>
    </w:p>
    <w:p w:rsidR="00713DF1" w:rsidRPr="00713DF1" w:rsidRDefault="00713DF1" w:rsidP="00713DF1">
      <w:pPr>
        <w:rPr>
          <w:rFonts w:ascii="Times New Roman" w:eastAsia="Calibri" w:hAnsi="Times New Roman" w:cs="Times New Roman"/>
        </w:rPr>
      </w:pPr>
      <w:r w:rsidRPr="00713DF1">
        <w:rPr>
          <w:rFonts w:ascii="Calibri" w:eastAsia="Calibri" w:hAnsi="Calibri" w:cs="Times New Roman"/>
          <w:i/>
          <w:iCs/>
        </w:rPr>
        <w:t xml:space="preserve">        «Волынка»; «Менуэт»</w:t>
      </w:r>
      <w:r w:rsidRPr="00713DF1">
        <w:rPr>
          <w:rFonts w:ascii="Times New Roman" w:eastAsia="Calibri" w:hAnsi="Times New Roman" w:cs="Times New Roman"/>
        </w:rPr>
        <w:t xml:space="preserve"> из </w:t>
      </w:r>
      <w:r w:rsidRPr="00713DF1">
        <w:rPr>
          <w:rFonts w:ascii="Times New Roman" w:eastAsia="Calibri" w:hAnsi="Times New Roman" w:cs="Times New Roman"/>
          <w:i/>
          <w:iCs/>
        </w:rPr>
        <w:t>«Нотной тетради Анны Магдалены Бах»</w:t>
      </w:r>
      <w:r w:rsidRPr="00713DF1">
        <w:rPr>
          <w:rFonts w:ascii="Times New Roman" w:eastAsia="Calibri" w:hAnsi="Times New Roman" w:cs="Times New Roman"/>
        </w:rPr>
        <w:t xml:space="preserve">; менуэт из </w:t>
      </w:r>
      <w:r w:rsidRPr="00713DF1">
        <w:rPr>
          <w:rFonts w:ascii="Times New Roman" w:eastAsia="Calibri" w:hAnsi="Times New Roman" w:cs="Times New Roman"/>
          <w:i/>
          <w:iCs/>
        </w:rPr>
        <w:t xml:space="preserve">Сюиты № 2; «За рекою старый дом», </w:t>
      </w:r>
      <w:r w:rsidRPr="00713DF1">
        <w:rPr>
          <w:rFonts w:ascii="Times New Roman" w:eastAsia="Calibri" w:hAnsi="Times New Roman" w:cs="Times New Roman"/>
        </w:rPr>
        <w:t>русский текст Д. </w:t>
      </w:r>
      <w:proofErr w:type="spellStart"/>
      <w:r w:rsidRPr="00713DF1">
        <w:rPr>
          <w:rFonts w:ascii="Times New Roman" w:eastAsia="Calibri" w:hAnsi="Times New Roman" w:cs="Times New Roman"/>
        </w:rPr>
        <w:t>Тонского</w:t>
      </w:r>
      <w:proofErr w:type="spellEnd"/>
      <w:r w:rsidRPr="00713DF1">
        <w:rPr>
          <w:rFonts w:ascii="Times New Roman" w:eastAsia="Calibri" w:hAnsi="Times New Roman" w:cs="Times New Roman"/>
        </w:rPr>
        <w:t xml:space="preserve">; </w:t>
      </w:r>
      <w:r w:rsidRPr="00713DF1">
        <w:rPr>
          <w:rFonts w:ascii="Times New Roman" w:eastAsia="Calibri" w:hAnsi="Times New Roman" w:cs="Times New Roman"/>
          <w:i/>
          <w:iCs/>
        </w:rPr>
        <w:t xml:space="preserve">токката </w:t>
      </w:r>
      <w:r w:rsidRPr="00713DF1">
        <w:rPr>
          <w:rFonts w:ascii="Times New Roman" w:eastAsia="Calibri" w:hAnsi="Times New Roman" w:cs="Times New Roman"/>
        </w:rPr>
        <w:t xml:space="preserve">(ре минор) для органа; </w:t>
      </w:r>
      <w:r w:rsidRPr="00713DF1">
        <w:rPr>
          <w:rFonts w:ascii="Times New Roman" w:eastAsia="Calibri" w:hAnsi="Times New Roman" w:cs="Times New Roman"/>
          <w:i/>
          <w:iCs/>
        </w:rPr>
        <w:t xml:space="preserve">хорал; ария </w:t>
      </w:r>
      <w:r w:rsidRPr="00713DF1">
        <w:rPr>
          <w:rFonts w:ascii="Times New Roman" w:eastAsia="Calibri" w:hAnsi="Times New Roman" w:cs="Times New Roman"/>
        </w:rPr>
        <w:t xml:space="preserve">из </w:t>
      </w:r>
      <w:r w:rsidRPr="00713DF1">
        <w:rPr>
          <w:rFonts w:ascii="Times New Roman" w:eastAsia="Calibri" w:hAnsi="Times New Roman" w:cs="Times New Roman"/>
          <w:i/>
          <w:iCs/>
        </w:rPr>
        <w:t xml:space="preserve">Сюиты № 3. </w:t>
      </w:r>
      <w:r w:rsidRPr="00713DF1">
        <w:rPr>
          <w:rFonts w:ascii="Times New Roman" w:eastAsia="Calibri" w:hAnsi="Times New Roman" w:cs="Times New Roman"/>
        </w:rPr>
        <w:t>И.-С. Бах.</w:t>
      </w:r>
      <w:r w:rsidRPr="00713DF1">
        <w:rPr>
          <w:rFonts w:ascii="Times New Roman" w:eastAsia="Calibri" w:hAnsi="Times New Roman" w:cs="Times New Roman"/>
        </w:rPr>
        <w:br/>
        <w:t>      </w:t>
      </w:r>
      <w:r w:rsidRPr="00713DF1">
        <w:rPr>
          <w:rFonts w:ascii="Times New Roman" w:eastAsia="Calibri" w:hAnsi="Times New Roman" w:cs="Times New Roman"/>
          <w:i/>
          <w:iCs/>
        </w:rPr>
        <w:t xml:space="preserve">«Весенняя». </w:t>
      </w:r>
      <w:r w:rsidRPr="00713DF1">
        <w:rPr>
          <w:rFonts w:ascii="Times New Roman" w:eastAsia="Calibri" w:hAnsi="Times New Roman" w:cs="Times New Roman"/>
        </w:rPr>
        <w:t xml:space="preserve">В.-А. Моцарт, слова </w:t>
      </w:r>
      <w:proofErr w:type="spellStart"/>
      <w:r w:rsidRPr="00713DF1">
        <w:rPr>
          <w:rFonts w:ascii="Times New Roman" w:eastAsia="Calibri" w:hAnsi="Times New Roman" w:cs="Times New Roman"/>
        </w:rPr>
        <w:t>Овербек</w:t>
      </w:r>
      <w:proofErr w:type="spellEnd"/>
      <w:r w:rsidRPr="00713DF1">
        <w:rPr>
          <w:rFonts w:ascii="Times New Roman" w:eastAsia="Calibri" w:hAnsi="Times New Roman" w:cs="Times New Roman"/>
        </w:rPr>
        <w:t>, пер. Т. Сикорской.</w:t>
      </w:r>
      <w:r w:rsidRPr="00713DF1">
        <w:rPr>
          <w:rFonts w:ascii="Times New Roman" w:eastAsia="Calibri" w:hAnsi="Times New Roman" w:cs="Times New Roman"/>
        </w:rPr>
        <w:br/>
        <w:t>      </w:t>
      </w:r>
      <w:r w:rsidRPr="00713DF1">
        <w:rPr>
          <w:rFonts w:ascii="Times New Roman" w:eastAsia="Calibri" w:hAnsi="Times New Roman" w:cs="Times New Roman"/>
          <w:i/>
          <w:iCs/>
        </w:rPr>
        <w:t xml:space="preserve">«Колыбельная». </w:t>
      </w:r>
      <w:r w:rsidRPr="00713DF1">
        <w:rPr>
          <w:rFonts w:ascii="Times New Roman" w:eastAsia="Calibri" w:hAnsi="Times New Roman" w:cs="Times New Roman"/>
        </w:rPr>
        <w:t>Б. </w:t>
      </w:r>
      <w:proofErr w:type="spellStart"/>
      <w:r w:rsidRPr="00713DF1">
        <w:rPr>
          <w:rFonts w:ascii="Times New Roman" w:eastAsia="Calibri" w:hAnsi="Times New Roman" w:cs="Times New Roman"/>
        </w:rPr>
        <w:t>Флис</w:t>
      </w:r>
      <w:proofErr w:type="spellEnd"/>
      <w:r w:rsidRPr="00713DF1">
        <w:rPr>
          <w:rFonts w:ascii="Times New Roman" w:eastAsia="Calibri" w:hAnsi="Times New Roman" w:cs="Times New Roman"/>
        </w:rPr>
        <w:t> —  В.-А. Моцарт, русский текст С. Свириденко.</w:t>
      </w:r>
      <w:r w:rsidRPr="00713DF1">
        <w:rPr>
          <w:rFonts w:ascii="Times New Roman" w:eastAsia="Calibri" w:hAnsi="Times New Roman" w:cs="Times New Roman"/>
        </w:rPr>
        <w:br/>
        <w:t>      </w:t>
      </w:r>
      <w:r w:rsidRPr="00713DF1">
        <w:rPr>
          <w:rFonts w:ascii="Times New Roman" w:eastAsia="Calibri" w:hAnsi="Times New Roman" w:cs="Times New Roman"/>
          <w:i/>
          <w:iCs/>
        </w:rPr>
        <w:t xml:space="preserve">«Попутная», «Жаворонок». </w:t>
      </w:r>
      <w:r w:rsidRPr="00713DF1">
        <w:rPr>
          <w:rFonts w:ascii="Times New Roman" w:eastAsia="Calibri" w:hAnsi="Times New Roman" w:cs="Times New Roman"/>
        </w:rPr>
        <w:t>М. Глинка, слова Н. Кукольника.</w:t>
      </w:r>
      <w:r w:rsidRPr="00713DF1">
        <w:rPr>
          <w:rFonts w:ascii="Times New Roman" w:eastAsia="Calibri" w:hAnsi="Times New Roman" w:cs="Times New Roman"/>
        </w:rPr>
        <w:br/>
        <w:t>      </w:t>
      </w:r>
      <w:r w:rsidRPr="00713DF1">
        <w:rPr>
          <w:rFonts w:ascii="Times New Roman" w:eastAsia="Calibri" w:hAnsi="Times New Roman" w:cs="Times New Roman"/>
          <w:i/>
          <w:iCs/>
        </w:rPr>
        <w:t xml:space="preserve">«Песня жаворонка». </w:t>
      </w:r>
      <w:r w:rsidRPr="00713DF1">
        <w:rPr>
          <w:rFonts w:ascii="Times New Roman" w:eastAsia="Calibri" w:hAnsi="Times New Roman" w:cs="Times New Roman"/>
        </w:rPr>
        <w:t>П. Чайковский.</w:t>
      </w:r>
      <w:r w:rsidRPr="00713DF1">
        <w:rPr>
          <w:rFonts w:ascii="Times New Roman" w:eastAsia="Calibri" w:hAnsi="Times New Roman" w:cs="Times New Roman"/>
        </w:rPr>
        <w:br/>
        <w:t>      </w:t>
      </w:r>
      <w:r w:rsidRPr="00713DF1">
        <w:rPr>
          <w:rFonts w:ascii="Times New Roman" w:eastAsia="Calibri" w:hAnsi="Times New Roman" w:cs="Times New Roman"/>
          <w:i/>
          <w:iCs/>
        </w:rPr>
        <w:t xml:space="preserve">Концерт для фортепиано с оркестром № 1, </w:t>
      </w:r>
      <w:r w:rsidRPr="00713DF1">
        <w:rPr>
          <w:rFonts w:ascii="Times New Roman" w:eastAsia="Calibri" w:hAnsi="Times New Roman" w:cs="Times New Roman"/>
        </w:rPr>
        <w:t>фрагменты 1-й части. П. Чайковский.</w:t>
      </w:r>
      <w:r w:rsidRPr="00713DF1">
        <w:rPr>
          <w:rFonts w:ascii="Times New Roman" w:eastAsia="Calibri" w:hAnsi="Times New Roman" w:cs="Times New Roman"/>
        </w:rPr>
        <w:br/>
        <w:t>      </w:t>
      </w:r>
      <w:r w:rsidRPr="00713DF1">
        <w:rPr>
          <w:rFonts w:ascii="Times New Roman" w:eastAsia="Calibri" w:hAnsi="Times New Roman" w:cs="Times New Roman"/>
          <w:i/>
          <w:iCs/>
        </w:rPr>
        <w:t xml:space="preserve">«Тройка», «Весна. Осень» </w:t>
      </w:r>
      <w:r w:rsidRPr="00713DF1">
        <w:rPr>
          <w:rFonts w:ascii="Times New Roman" w:eastAsia="Calibri" w:hAnsi="Times New Roman" w:cs="Times New Roman"/>
        </w:rPr>
        <w:t xml:space="preserve">из </w:t>
      </w:r>
      <w:r w:rsidRPr="00713DF1">
        <w:rPr>
          <w:rFonts w:ascii="Times New Roman" w:eastAsia="Calibri" w:hAnsi="Times New Roman" w:cs="Times New Roman"/>
          <w:i/>
          <w:iCs/>
        </w:rPr>
        <w:t>Музыкальных иллюстраций к повести А. Пушкина «Метель»</w:t>
      </w:r>
      <w:r w:rsidRPr="00713DF1">
        <w:rPr>
          <w:rFonts w:ascii="Times New Roman" w:eastAsia="Calibri" w:hAnsi="Times New Roman" w:cs="Times New Roman"/>
        </w:rPr>
        <w:t>. Г. Свиридов.</w:t>
      </w:r>
      <w:r w:rsidRPr="00713DF1">
        <w:rPr>
          <w:rFonts w:ascii="Times New Roman" w:eastAsia="Calibri" w:hAnsi="Times New Roman" w:cs="Times New Roman"/>
        </w:rPr>
        <w:br/>
        <w:t>      </w:t>
      </w:r>
      <w:r w:rsidRPr="00713DF1">
        <w:rPr>
          <w:rFonts w:ascii="Times New Roman" w:eastAsia="Calibri" w:hAnsi="Times New Roman" w:cs="Times New Roman"/>
          <w:i/>
          <w:iCs/>
        </w:rPr>
        <w:t xml:space="preserve">«Кавалерийская», «Клоуны», «Карусель». </w:t>
      </w:r>
      <w:r w:rsidRPr="00713DF1">
        <w:rPr>
          <w:rFonts w:ascii="Times New Roman" w:eastAsia="Calibri" w:hAnsi="Times New Roman" w:cs="Times New Roman"/>
        </w:rPr>
        <w:t>Д. </w:t>
      </w:r>
      <w:proofErr w:type="spellStart"/>
      <w:r w:rsidRPr="00713DF1">
        <w:rPr>
          <w:rFonts w:ascii="Times New Roman" w:eastAsia="Calibri" w:hAnsi="Times New Roman" w:cs="Times New Roman"/>
        </w:rPr>
        <w:t>Кабалевский</w:t>
      </w:r>
      <w:proofErr w:type="spellEnd"/>
      <w:r w:rsidRPr="00713DF1">
        <w:rPr>
          <w:rFonts w:ascii="Times New Roman" w:eastAsia="Calibri" w:hAnsi="Times New Roman" w:cs="Times New Roman"/>
        </w:rPr>
        <w:t>.</w:t>
      </w:r>
      <w:r w:rsidRPr="00713DF1">
        <w:rPr>
          <w:rFonts w:ascii="Times New Roman" w:eastAsia="Calibri" w:hAnsi="Times New Roman" w:cs="Times New Roman"/>
        </w:rPr>
        <w:br/>
      </w:r>
      <w:r w:rsidRPr="00713DF1">
        <w:rPr>
          <w:rFonts w:ascii="Times New Roman" w:eastAsia="Calibri" w:hAnsi="Times New Roman" w:cs="Times New Roman"/>
        </w:rPr>
        <w:lastRenderedPageBreak/>
        <w:t>      </w:t>
      </w:r>
      <w:r w:rsidRPr="00713DF1">
        <w:rPr>
          <w:rFonts w:ascii="Times New Roman" w:eastAsia="Calibri" w:hAnsi="Times New Roman" w:cs="Times New Roman"/>
          <w:i/>
          <w:iCs/>
        </w:rPr>
        <w:t xml:space="preserve">«Музыкант». </w:t>
      </w:r>
      <w:r w:rsidRPr="00713DF1">
        <w:rPr>
          <w:rFonts w:ascii="Times New Roman" w:eastAsia="Calibri" w:hAnsi="Times New Roman" w:cs="Times New Roman"/>
        </w:rPr>
        <w:t>Е. </w:t>
      </w:r>
      <w:proofErr w:type="spellStart"/>
      <w:r w:rsidRPr="00713DF1">
        <w:rPr>
          <w:rFonts w:ascii="Times New Roman" w:eastAsia="Calibri" w:hAnsi="Times New Roman" w:cs="Times New Roman"/>
        </w:rPr>
        <w:t>Зарицкая</w:t>
      </w:r>
      <w:proofErr w:type="spellEnd"/>
      <w:r w:rsidRPr="00713DF1">
        <w:rPr>
          <w:rFonts w:ascii="Times New Roman" w:eastAsia="Calibri" w:hAnsi="Times New Roman" w:cs="Times New Roman"/>
        </w:rPr>
        <w:t>, слова В. Орлова.</w:t>
      </w:r>
      <w:r w:rsidRPr="00713DF1">
        <w:rPr>
          <w:rFonts w:ascii="Times New Roman" w:eastAsia="Calibri" w:hAnsi="Times New Roman" w:cs="Times New Roman"/>
        </w:rPr>
        <w:br/>
        <w:t>      </w:t>
      </w:r>
      <w:r w:rsidRPr="00713DF1">
        <w:rPr>
          <w:rFonts w:ascii="Times New Roman" w:eastAsia="Calibri" w:hAnsi="Times New Roman" w:cs="Times New Roman"/>
          <w:i/>
          <w:iCs/>
        </w:rPr>
        <w:t xml:space="preserve">«Пусть всегда будет солнце». </w:t>
      </w:r>
      <w:r w:rsidRPr="00713DF1">
        <w:rPr>
          <w:rFonts w:ascii="Times New Roman" w:eastAsia="Calibri" w:hAnsi="Times New Roman" w:cs="Times New Roman"/>
        </w:rPr>
        <w:t>А. Островский, слова Л. </w:t>
      </w:r>
      <w:proofErr w:type="spellStart"/>
      <w:r w:rsidRPr="00713DF1">
        <w:rPr>
          <w:rFonts w:ascii="Times New Roman" w:eastAsia="Calibri" w:hAnsi="Times New Roman" w:cs="Times New Roman"/>
        </w:rPr>
        <w:t>Ошанина</w:t>
      </w:r>
      <w:proofErr w:type="spellEnd"/>
      <w:r w:rsidRPr="00713DF1">
        <w:rPr>
          <w:rFonts w:ascii="Times New Roman" w:eastAsia="Calibri" w:hAnsi="Times New Roman" w:cs="Times New Roman"/>
        </w:rPr>
        <w:t>.</w:t>
      </w:r>
      <w:r w:rsidRPr="00713DF1">
        <w:rPr>
          <w:rFonts w:ascii="Times New Roman" w:eastAsia="Calibri" w:hAnsi="Times New Roman" w:cs="Times New Roman"/>
        </w:rPr>
        <w:br/>
        <w:t>      </w:t>
      </w:r>
      <w:r w:rsidRPr="00713DF1">
        <w:rPr>
          <w:rFonts w:ascii="Times New Roman" w:eastAsia="Calibri" w:hAnsi="Times New Roman" w:cs="Times New Roman"/>
          <w:i/>
          <w:iCs/>
        </w:rPr>
        <w:t xml:space="preserve">«Большой хоровод». </w:t>
      </w:r>
      <w:r w:rsidRPr="00713DF1">
        <w:rPr>
          <w:rFonts w:ascii="Times New Roman" w:eastAsia="Calibri" w:hAnsi="Times New Roman" w:cs="Times New Roman"/>
        </w:rPr>
        <w:t xml:space="preserve">Б. Савельев, слова Лены </w:t>
      </w:r>
      <w:proofErr w:type="spellStart"/>
      <w:r w:rsidRPr="00713DF1">
        <w:rPr>
          <w:rFonts w:ascii="Times New Roman" w:eastAsia="Calibri" w:hAnsi="Times New Roman" w:cs="Times New Roman"/>
        </w:rPr>
        <w:t>Жигалкиной</w:t>
      </w:r>
      <w:proofErr w:type="spellEnd"/>
      <w:r w:rsidRPr="00713DF1">
        <w:rPr>
          <w:rFonts w:ascii="Times New Roman" w:eastAsia="Calibri" w:hAnsi="Times New Roman" w:cs="Times New Roman"/>
        </w:rPr>
        <w:t xml:space="preserve"> и А. Хайт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Итоговый тест 2 класс 1 четверть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(Программа «Музыка» Е.Д.Критская, Г.П.Сергеева, </w:t>
      </w:r>
      <w:proofErr w:type="spellStart"/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Т.С.Шмагина</w:t>
      </w:r>
      <w:proofErr w:type="spellEnd"/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музыкальный символ России: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Герб России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Флаг России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Гимн России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авторов-создателей Гимна России: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П.Чайковский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А.Александров</w:t>
      </w: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в) С.Михалков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Найдите лишнее: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Три «кита» в музыке – это…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Песня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Танец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в) Вальс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г) Марш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Приведите в соответствие: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«Марш деревянных солдатиков» а) С. Прокофьев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«Шествие кузнечиков» б) П. Чайковский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Определите жанр произведений П.Чайковского: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«Нянина сказка» а) Марш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«Похороны куклы» б) Песня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«Вальс» в) Танец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Итоговый тест 2 класс 2 четверть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(Программа «Музыка» Е.Д.Критская, Г.П.Сергеева, </w:t>
      </w:r>
      <w:proofErr w:type="spellStart"/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Т.С.Шмагина</w:t>
      </w:r>
      <w:proofErr w:type="spellEnd"/>
      <w:r w:rsidRPr="0092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лишнее: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колокольных звонов России: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Благовест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Праздничный трезвон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Громкий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Набат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верное: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колокольный звон призывал людей на пожар или войну?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Благовест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Праздничный трезвон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Набат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Назовите Святых земли русской: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Александр Невский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Сергей Прокофьев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Сергий Радонежский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композитора, который сочинил кантату «Александр Невский»: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П.И.Чайковский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С.С.Прокофьев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русский народный праздник, одним из обычаев которого было </w:t>
      </w:r>
      <w:proofErr w:type="spellStart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колядование</w:t>
      </w:r>
      <w:proofErr w:type="spellEnd"/>
      <w:r w:rsidRPr="009233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233E1" w:rsidRP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Новый год</w:t>
      </w:r>
    </w:p>
    <w:p w:rsidR="009233E1" w:rsidRDefault="009233E1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23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Рождество Христово</w:t>
      </w:r>
    </w:p>
    <w:p w:rsidR="00CD62A9" w:rsidRDefault="00CD62A9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D62A9" w:rsidRDefault="00CD62A9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D62A9" w:rsidRDefault="00CD62A9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D62A9" w:rsidRDefault="00CD62A9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D62A9" w:rsidRDefault="00CD62A9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D62A9" w:rsidRDefault="00CD62A9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D62A9" w:rsidRDefault="00CD62A9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D62A9" w:rsidRDefault="00CD62A9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D62A9" w:rsidRDefault="00CD62A9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D62A9" w:rsidRDefault="00CD62A9" w:rsidP="00CD62A9">
      <w:pPr>
        <w:pStyle w:val="a3"/>
        <w:jc w:val="center"/>
      </w:pPr>
      <w:r>
        <w:lastRenderedPageBreak/>
        <w:t>Календарно-тематическое планирование</w:t>
      </w:r>
    </w:p>
    <w:tbl>
      <w:tblPr>
        <w:tblStyle w:val="a6"/>
        <w:tblW w:w="0" w:type="auto"/>
        <w:tblLook w:val="04A0"/>
      </w:tblPr>
      <w:tblGrid>
        <w:gridCol w:w="675"/>
        <w:gridCol w:w="3261"/>
        <w:gridCol w:w="425"/>
        <w:gridCol w:w="4394"/>
        <w:gridCol w:w="613"/>
        <w:gridCol w:w="4632"/>
        <w:gridCol w:w="142"/>
        <w:gridCol w:w="1472"/>
      </w:tblGrid>
      <w:tr w:rsidR="00CD62A9" w:rsidRPr="007122CE" w:rsidTr="00E04EC1">
        <w:tc>
          <w:tcPr>
            <w:tcW w:w="675" w:type="dxa"/>
          </w:tcPr>
          <w:p w:rsidR="00CD62A9" w:rsidRPr="007122CE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22C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122C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122CE">
              <w:rPr>
                <w:rFonts w:ascii="Times New Roman" w:hAnsi="Times New Roman" w:cs="Times New Roman"/>
              </w:rPr>
              <w:t>/</w:t>
            </w:r>
            <w:proofErr w:type="spellStart"/>
            <w:r w:rsidRPr="007122C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6" w:type="dxa"/>
            <w:gridSpan w:val="2"/>
          </w:tcPr>
          <w:p w:rsidR="00CD62A9" w:rsidRPr="007122CE" w:rsidRDefault="00CD62A9" w:rsidP="00E04E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2C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CD62A9" w:rsidRPr="007122CE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2CE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5007" w:type="dxa"/>
            <w:gridSpan w:val="2"/>
          </w:tcPr>
          <w:p w:rsidR="00CD62A9" w:rsidRPr="007122CE" w:rsidRDefault="00CD62A9" w:rsidP="00E04E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урока</w:t>
            </w:r>
          </w:p>
          <w:p w:rsidR="00CD62A9" w:rsidRPr="007122CE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2" w:type="dxa"/>
          </w:tcPr>
          <w:p w:rsidR="00CD62A9" w:rsidRPr="007122CE" w:rsidRDefault="00CD62A9" w:rsidP="00E04E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Планируемые результаты (личностные и </w:t>
            </w:r>
            <w:proofErr w:type="spellStart"/>
            <w:r w:rsidRPr="00712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12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CD62A9" w:rsidRPr="007122CE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1614" w:type="dxa"/>
            <w:gridSpan w:val="2"/>
          </w:tcPr>
          <w:p w:rsidR="00CD62A9" w:rsidRPr="007122CE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D62A9" w:rsidRPr="007122CE" w:rsidTr="00E04EC1">
        <w:tc>
          <w:tcPr>
            <w:tcW w:w="15614" w:type="dxa"/>
            <w:gridSpan w:val="8"/>
          </w:tcPr>
          <w:p w:rsidR="00CD62A9" w:rsidRPr="007122CE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2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Россия-Родина моя.(3 часа)</w:t>
            </w: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b/>
                <w:sz w:val="24"/>
                <w:szCs w:val="24"/>
              </w:rPr>
              <w:t>Мелодия.</w:t>
            </w: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Интонационно-образная природа музыкального искусства.  Основные средства музыкальной выразительности (мелодия). 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Песенность</w:t>
            </w:r>
            <w:proofErr w:type="spell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, как отличительная черта русской музыки.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Композитор – исполнитель – слушатель</w:t>
            </w:r>
          </w:p>
          <w:p w:rsidR="00CD62A9" w:rsidRPr="001F762A" w:rsidRDefault="00CD62A9" w:rsidP="00CD62A9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«Рассвет на Москве – реке» М.Мусоргский.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Знать/понимать: </w:t>
            </w:r>
            <w:r w:rsidRPr="001F762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что мелодия  – это основа музыки, участвовать в коллективном пении. Певческую установку.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Узнавать изученные музыкальные сочинения, называть их авторов. Выразительность и изобразительность музыкальной интонации.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характер, настроение и средства выразительности (мелодия) в музыкальном произведении.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Родина моя!</w:t>
            </w: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Россия. </w:t>
            </w: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Музыкальные образы родного края.</w:t>
            </w: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Сочинения отечественных композиторов о Родине.  Элементы нотной грамоты.  Формы построения музыки (освоение куплетной формы: запев, припев)</w:t>
            </w:r>
            <w:proofErr w:type="gram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егиональные музыкально-поэтические традиции.</w:t>
            </w:r>
          </w:p>
          <w:p w:rsidR="00CD62A9" w:rsidRPr="001F762A" w:rsidRDefault="00CD62A9" w:rsidP="00CD62A9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«Моя Россия» Г.Струве.</w:t>
            </w:r>
          </w:p>
          <w:p w:rsidR="00CD62A9" w:rsidRPr="001F762A" w:rsidRDefault="00CD62A9" w:rsidP="00CD62A9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«Здравствуй, Родина моя»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Ю.Чичков</w:t>
            </w:r>
            <w:proofErr w:type="spell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названия изученных произведений, их авторов, сведения из области музыкальной грамоты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(скрипичный ключ, басовый ключ, ноты), смысл понятий: запев, припев, мелодия, аккомпанемент.</w:t>
            </w:r>
            <w:proofErr w:type="gramEnd"/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эмоционально откликнуться на музыкальное произведение и выразить свое впечатление в пении,  показать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Гимн России.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Гимн России как один из основных государственных символов страны, известных всему миру.</w:t>
            </w:r>
          </w:p>
          <w:p w:rsidR="00CD62A9" w:rsidRPr="001F762A" w:rsidRDefault="00CD62A9" w:rsidP="00CD62A9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«Патриотическая песня»</w:t>
            </w:r>
            <w:proofErr w:type="gram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М.Глинка.</w:t>
            </w:r>
          </w:p>
          <w:p w:rsidR="00CD62A9" w:rsidRPr="001F762A" w:rsidRDefault="00CD62A9" w:rsidP="00CD62A9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«Гимн России»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А.АлександровС</w:t>
            </w:r>
            <w:proofErr w:type="gram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ихалков</w:t>
            </w:r>
            <w:proofErr w:type="spell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D62A9" w:rsidRPr="001F762A" w:rsidRDefault="00CD62A9" w:rsidP="00CD62A9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«Моя Россия» Г.Струве.</w:t>
            </w:r>
          </w:p>
          <w:p w:rsidR="00CD62A9" w:rsidRPr="001F762A" w:rsidRDefault="00CD62A9" w:rsidP="00CD62A9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«Здравствуй, Родина моя»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Ю.Чичков</w:t>
            </w:r>
            <w:proofErr w:type="spell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.)</w:t>
            </w:r>
            <w:proofErr w:type="gramEnd"/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 и мелодию Гимна России. Иметь представления о музыке своего народа.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Исполнять   Гимн России. Определять жизненную основу музыкальных интонаций, передавать в собственном исполнении различные музыкальные образы. Узнавать изученные музыкальные сочинения, называть их авторов; эмоционально откликаясь на исполнение музыкальных произведений.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15614" w:type="dxa"/>
            <w:gridSpan w:val="8"/>
          </w:tcPr>
          <w:p w:rsidR="00CD62A9" w:rsidRDefault="00CD62A9" w:rsidP="00E04EC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День, полный событий. (6 часов)</w:t>
            </w: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Музыкальные инструменты (фортепиано)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Музыкальные инструменты (фортепиано). Элементы нотной грамоты.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Тембровая окраска наиболее популярных музыкальных инструментов (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фортепиано)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выразительные возможности. Музыкальный инструмент – фортепиано.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Мир ребенка в музыкальных интонациях, образах.</w:t>
            </w:r>
          </w:p>
          <w:p w:rsidR="00CD62A9" w:rsidRPr="001F762A" w:rsidRDefault="00CD62A9" w:rsidP="00CD62A9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«Детская музыка» С.Прокофьев</w:t>
            </w:r>
          </w:p>
          <w:p w:rsidR="00CD62A9" w:rsidRPr="001F762A" w:rsidRDefault="00CD62A9" w:rsidP="00CD62A9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«Детский альбом» П.Чайковский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Знать/понимать: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 понятий: «композитор», «исполнитель», названия изученных произведений и их авторов; наиболее популярные в России музыкальные инструменты. Знать названия изученных произведений и их композиторов  (П.И.Чайковский, М.П.Мусоргский, С.С.Прокофьев), знать названия динамических оттенков: </w:t>
            </w:r>
            <w:r w:rsidRPr="001F76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форте и пиано</w:t>
            </w:r>
            <w:proofErr w:type="gram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азвания танцев: вальс, полька, тарантелла, мазурка.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1F76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</w:t>
            </w:r>
            <w:proofErr w:type="gramEnd"/>
            <w:r w:rsidRPr="001F76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ортепиано).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узнавать изученные произведения, называть их авторов, сравнивать характер, настроение и средства выразительности в музыкальных произведениях.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Природа и музыка.  Прогулка.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Выразительность и изобразительность в музыке.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Песенность</w:t>
            </w:r>
            <w:proofErr w:type="spell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танцевальность</w:t>
            </w:r>
            <w:proofErr w:type="spell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маршевость</w:t>
            </w:r>
            <w:proofErr w:type="spell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творчеством отечественных композиторов - классиков  и современных композиторов на образцах музыкальных произведений П.И.Чайковского, С.С.Прокофьева</w:t>
            </w:r>
            <w:proofErr w:type="gram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музыки в образной форме передать настроение, чувства, его отношение к природе, к жизни.</w:t>
            </w:r>
          </w:p>
          <w:p w:rsidR="00CD62A9" w:rsidRPr="001F762A" w:rsidRDefault="00CD62A9" w:rsidP="00CD62A9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«Утро – вечер» С.Прокофьев.</w:t>
            </w:r>
          </w:p>
          <w:p w:rsidR="00CD62A9" w:rsidRPr="001F762A" w:rsidRDefault="00CD62A9" w:rsidP="00CD62A9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«Прогулка» С.Прокофьев</w:t>
            </w:r>
          </w:p>
          <w:p w:rsidR="00CD62A9" w:rsidRPr="001F762A" w:rsidRDefault="00CD62A9" w:rsidP="00CD62A9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«Прогулка» М.Мусорского</w:t>
            </w:r>
          </w:p>
          <w:p w:rsidR="00CD62A9" w:rsidRPr="001F762A" w:rsidRDefault="00CD62A9" w:rsidP="00CD62A9">
            <w:pPr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«Научи нас веселиться»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Знать/понимать: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изученные муз</w:t>
            </w:r>
            <w:proofErr w:type="gram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кальные</w:t>
            </w:r>
            <w:proofErr w:type="spell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сочинения, называть их авторов; систему графических знаков для ориентации в нотном письме при пении  простейших мелодий;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воплощать в звучании голоса или инструмента образы природы и окружающей жизни, продемонстрировать понимание интонационно-образной природы музыкального искусства, взаимосвязи выразительности и изобразительности в музыке, эмоционально откликнуться на музыкальное произведение и выразить свое впечатление в пении, игре или пластике. Передавать настроение музыки в пении, музыкально-пластическом движении.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Танцы, танцы, танцы…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Песня, танец и марш как три основные области музыкального искусства, неразрывно связанные с жизнью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человека</w:t>
            </w:r>
            <w:proofErr w:type="gram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есенность</w:t>
            </w:r>
            <w:proofErr w:type="spell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маршевость</w:t>
            </w:r>
            <w:proofErr w:type="spell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. Основные средства музыкальной выразительности (ритм).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2A9" w:rsidRPr="001F762A" w:rsidRDefault="00CD62A9" w:rsidP="00CD62A9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«Камаринская», «Вальс», «Полька» П.И.Чайковского.</w:t>
            </w:r>
          </w:p>
          <w:p w:rsidR="00CD62A9" w:rsidRPr="001F762A" w:rsidRDefault="00CD62A9" w:rsidP="00CD62A9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Тарантелла - С</w:t>
            </w:r>
            <w:proofErr w:type="gram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Прокофьева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Знать/понимать: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изученные музыкальные сочинения, называть их авторов, названия танцев: вальс, полька, тарантелла, мазурка</w:t>
            </w:r>
            <w:proofErr w:type="gramEnd"/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F762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определять  основные жанры музыки (песня, танец, марш).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сравнивать контрастные произведения разных композиторов, определять их жанровую основу. Наблюдать за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процессом музыкального развития на основе сходства и различия интонаций, тем, образов. Уметь отличать по ритмической основе эти танцы. Наблюдать за музыкой в жизни человека, импровизировать в пластике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Эти разные марши. Звучащие картины.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Песенность</w:t>
            </w:r>
            <w:proofErr w:type="spell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танцевальность</w:t>
            </w:r>
            <w:proofErr w:type="spell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маршевость</w:t>
            </w:r>
            <w:proofErr w:type="spell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Основные средства музыкальной выразительности (ритм, пульс). Выразительность и изобразительность в музыке. </w:t>
            </w:r>
          </w:p>
          <w:p w:rsidR="00CD62A9" w:rsidRPr="001F762A" w:rsidRDefault="00CD62A9" w:rsidP="00CD62A9">
            <w:pPr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«Марш деревянных солдатиков»</w:t>
            </w:r>
            <w:proofErr w:type="gram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.Чайковский</w:t>
            </w:r>
          </w:p>
          <w:p w:rsidR="00CD62A9" w:rsidRPr="001F762A" w:rsidRDefault="00CD62A9" w:rsidP="00CD62A9">
            <w:pPr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«Шествие кузнечиков», «Марш», «Ходит месяц над лугами» С.С.Прокофьев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Знать/понимать: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изученные музыкальные сочинения, называть их авторов;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исполнять музыкальные произведения отдельных форм и жанров (пение, музыкально-пластическое движение),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искусств, эмоционально откликнуться на музыкальное произведение. Делать самостоятельный разбор музыкальных произведений (характер, средства музыкальной выразительности).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Расскажи сказку. Колыбельные.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Интонации музыкальные и речевые. Их сходство и различие. </w:t>
            </w:r>
          </w:p>
          <w:p w:rsidR="00CD62A9" w:rsidRPr="001F762A" w:rsidRDefault="00CD62A9" w:rsidP="00CD62A9">
            <w:pPr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«Нянина сказка» П.Чайковский</w:t>
            </w:r>
          </w:p>
          <w:p w:rsidR="00CD62A9" w:rsidRPr="001F762A" w:rsidRDefault="00CD62A9" w:rsidP="00CD62A9">
            <w:pPr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«Сказочка» С.Прокофьев</w:t>
            </w:r>
          </w:p>
          <w:p w:rsidR="00CD62A9" w:rsidRPr="001F762A" w:rsidRDefault="00CD62A9" w:rsidP="00CD62A9">
            <w:pPr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«Мама».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proofErr w:type="gram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,Ч</w:t>
            </w:r>
            <w:proofErr w:type="gram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айковский</w:t>
            </w:r>
            <w:proofErr w:type="spellEnd"/>
          </w:p>
          <w:p w:rsidR="00CD62A9" w:rsidRPr="001F762A" w:rsidRDefault="00CD62A9" w:rsidP="00CD62A9">
            <w:pPr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«Колыбельная медведицы»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Е.Крылатов</w:t>
            </w:r>
            <w:proofErr w:type="spellEnd"/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Знать/понимать: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изученных произведений и их авторов.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на слух основные жанры музыки (песня, танец и марш), определять и сравнивать характер, настроение и средства выразительности в музыкальных произведениях,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передавать настроение музыки в пении, музыкально-пластическом движении, игре на элементарных музыкальных инструментах.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</w:t>
            </w: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b/>
                <w:sz w:val="24"/>
                <w:szCs w:val="24"/>
              </w:rPr>
              <w:t>по теме: День, полный событий.</w:t>
            </w: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i/>
                <w:sz w:val="24"/>
                <w:szCs w:val="24"/>
              </w:rPr>
              <w:t>Урок  контроля, оценки  и коррекции знаний учащихся.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Обобщение музыкальных впечатлений второклассников по изученному материалу</w:t>
            </w: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Исполнение знакомых песен, участие в коллективном пении,  передача музыкальных впечатлений учащихся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 xml:space="preserve">Знать/ понимать: изученные музыкальные сочинения, называть их авторов; </w:t>
            </w: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 xml:space="preserve">Уметь: продемонстрировать знания о музыке, охотно участвовать в коллективной творческой деятельности при воплощении различных музыкальных образов; продемонстрировать личностно-окрашенное эмоционально-образное восприятие музыки, увлеченность музыкальными занятиями и музыкально-творческой </w:t>
            </w:r>
            <w:r w:rsidRPr="001F7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деятельностью; развитие умений и навыков хорового и ансамблевого пения.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15614" w:type="dxa"/>
            <w:gridSpan w:val="8"/>
          </w:tcPr>
          <w:p w:rsidR="00CD62A9" w:rsidRPr="001F762A" w:rsidRDefault="00CD62A9" w:rsidP="00E04E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«О России петь – что стремиться в храм». (7 часов)</w:t>
            </w:r>
          </w:p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Великий колокольный звон. </w:t>
            </w:r>
            <w:proofErr w:type="gramStart"/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Звучащие</w:t>
            </w:r>
            <w:proofErr w:type="gramEnd"/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картин </w:t>
            </w:r>
            <w:proofErr w:type="spellStart"/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Урок изучения и первичного </w:t>
            </w:r>
            <w:proofErr w:type="spellStart"/>
            <w:proofErr w:type="gram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закреп-ления</w:t>
            </w:r>
            <w:proofErr w:type="spellEnd"/>
            <w:proofErr w:type="gram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новых знаний</w:t>
            </w:r>
            <w:r w:rsidRPr="001F76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Духовная музыка в творчестве композиторов. Музыка религиозной традиции. 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Колокольные звоны России. Музыкальные традиции родного края, придающие самобытность его музыкальной культуре.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D62A9" w:rsidRPr="001F762A" w:rsidRDefault="00CD62A9" w:rsidP="00CD62A9">
            <w:pPr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«Великий колокольный звон» М.Мусоргский</w:t>
            </w:r>
          </w:p>
          <w:p w:rsidR="00CD62A9" w:rsidRPr="001F762A" w:rsidRDefault="00CD62A9" w:rsidP="00CD62A9">
            <w:pPr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«Праздничный трезвон»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 понимать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изученные музыкальные сочинения, называть их авторов; Ввести понятие 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духовная музыка.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продемонстрировать понимание интонационно-образной природы музыкального искусства,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Русские народные инструменты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Звучащие картины.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Музыкальный фольклор народов России. Особенности звучания оркестра народных инструментов. Оркестр народных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инструментов</w:t>
            </w:r>
            <w:proofErr w:type="gram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егиональные</w:t>
            </w:r>
            <w:proofErr w:type="spell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музыкально-поэтические традиции.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Варьирование  напевов как характерная особенность народной музыки. Наблюдение народного творчества. Музыкальные инструменты. </w:t>
            </w:r>
          </w:p>
          <w:p w:rsidR="00CD62A9" w:rsidRPr="001F762A" w:rsidRDefault="00CD62A9" w:rsidP="00CD62A9">
            <w:pPr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«Калинка» - р.н.п.</w:t>
            </w:r>
          </w:p>
          <w:p w:rsidR="00CD62A9" w:rsidRPr="001F762A" w:rsidRDefault="00CD62A9" w:rsidP="00CD62A9">
            <w:pPr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«Светит месяц» - вариации на тему русской народной  песни</w:t>
            </w:r>
          </w:p>
          <w:p w:rsidR="00CD62A9" w:rsidRPr="001F762A" w:rsidRDefault="00CD62A9" w:rsidP="00CD62A9">
            <w:pPr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«Камаринская» - р.н.п.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Знать/понимать: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наиболее популярные в России музыкальные инструменты, и инструменты народов Севера, виды оркестров (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оркестр русских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народныхинструментов</w:t>
            </w:r>
            <w:proofErr w:type="spell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образцы музыкального фольклора, названия изученных жанров и форм музыки 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(напев, пляска, наигрыш, вариация).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b/>
                <w:sz w:val="24"/>
                <w:szCs w:val="24"/>
              </w:rPr>
              <w:t>Святые земли русской. Князь Александр Невский. Сергий Радонежский.</w:t>
            </w: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Народные музыкальные традиции Отечества. Обобщенное представление исторического прошлого в музыкальных образах. Кантата. </w:t>
            </w: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Народные песнопения.</w:t>
            </w: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F762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Кантата «Александр Невский»  С.Прокофьев:</w:t>
            </w: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i/>
                <w:sz w:val="24"/>
                <w:szCs w:val="24"/>
              </w:rPr>
              <w:t>«Песнь об Александре Невском»</w:t>
            </w: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«Вставайте, люди русские»</w:t>
            </w: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Народные песнопения о Сергии Радонежском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Знать/ понимать</w:t>
            </w: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 xml:space="preserve">: изученные музыкальные сочинения, называть их авторов; образцы музыкального фольклора, народные  музыкальные традиции родного края, </w:t>
            </w:r>
            <w:r w:rsidRPr="001F76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религиозные традиции.</w:t>
            </w: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 xml:space="preserve">  продемонстрировать личностно-окрашенное эмоционально-образное восприятие музыки, исполнять в хоре вокальные произведения с сопровождением и без </w:t>
            </w:r>
            <w:r w:rsidRPr="001F7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Молитва.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Духовная музыка в творчестве композиторов Многообразие этнокультурных, исторически сложившихся традиций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творчеством отечественных композиторов – классиков на образцах музыкальных произведений П.И.Чайковского.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«Детский альбом»  П.Чайковский:</w:t>
            </w:r>
          </w:p>
          <w:p w:rsidR="00CD62A9" w:rsidRPr="001F762A" w:rsidRDefault="00CD62A9" w:rsidP="00CD62A9">
            <w:pPr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«Утренняя молитва»</w:t>
            </w:r>
          </w:p>
          <w:p w:rsidR="00CD62A9" w:rsidRPr="001F762A" w:rsidRDefault="00CD62A9" w:rsidP="00CD62A9">
            <w:pPr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«В церкви» 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Знать/ понимать: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названия изученных произведений и их авторов, выразительность и изобразительность музыкальной интонации. 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и сравнивать характер, настроение и средства  музыкальной выразительности в музыкальных произведениях. 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Рождеством Христовым!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Народные музыкальные традиции Отечества.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Праздники Русской православной церкви. Рождество Христово.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2A9" w:rsidRPr="001F762A" w:rsidRDefault="00CD62A9" w:rsidP="00CD62A9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«Рождественская песенка» - П.Синявский</w:t>
            </w:r>
          </w:p>
          <w:p w:rsidR="00CD62A9" w:rsidRPr="001F762A" w:rsidRDefault="00CD62A9" w:rsidP="00CD62A9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«Рождественское чудо»</w:t>
            </w:r>
          </w:p>
          <w:p w:rsidR="00CD62A9" w:rsidRPr="001F762A" w:rsidRDefault="00CD62A9" w:rsidP="00CD62A9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«Тихая ночь»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 понимать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народные музыкальные традиции родного края (праздники и обряды). 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 на Новогоднем празднике.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закрепления знаний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Народные музыкальные традиции Отечества. Народное и профессиональное музыкальное творчество разных стран мира. 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 песен для новогодних праздников.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 понимать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: образцы музыкального фольклора (народные славянские песнопения),  народные музыкальные традиции родного края (праздники и обряды).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 Выражать свое эмоциональное отношение к музыкальным образам исторического прошлого в слове, рисунке, пении и др.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Обобщающий урок 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теме: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России </w:t>
            </w:r>
            <w:proofErr w:type="spellStart"/>
            <w:proofErr w:type="gramStart"/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петь-что</w:t>
            </w:r>
            <w:proofErr w:type="spellEnd"/>
            <w:proofErr w:type="gramEnd"/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стремиться в храм.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 контроля, оценки  и коррекции знаний учащихся.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Обобщение музыкальных впечатлений второклассников    по </w:t>
            </w:r>
            <w:proofErr w:type="gram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изученному</w:t>
            </w:r>
            <w:proofErr w:type="gram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Исполнение знакомых песен, участие в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коллективном пении, передача музыкальных впечатлений учащихся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Знать/понимать: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названия изученных произведений и их авторов, образцы музыкального фольклора, народные музыкальные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традиции родного края (праздники и обряды).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на слух знакомые </w:t>
            </w:r>
            <w:proofErr w:type="spell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жанры</w:t>
            </w:r>
            <w:proofErr w:type="gram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,у</w:t>
            </w:r>
            <w:proofErr w:type="gram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знавать</w:t>
            </w:r>
            <w:proofErr w:type="spell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изученные музыкальные произведения, называть имена их авторов, исполнять несколько народных и  композиторских песен (по выбору учащегося). 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15614" w:type="dxa"/>
            <w:gridSpan w:val="8"/>
          </w:tcPr>
          <w:p w:rsidR="00CD62A9" w:rsidRPr="001F762A" w:rsidRDefault="00CD62A9" w:rsidP="00E04E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«Гори, гори ясно, чтобы не погасло!» (5 часа)</w:t>
            </w:r>
          </w:p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Плясовые наигрыши. Разыграй песню.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Наблюдение народного творчества. Музыкальные инструменты. Оркестр народных инструментов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Народные музыкальные традиции Отечества. Наблюдение </w:t>
            </w:r>
            <w:proofErr w:type="gram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народного</w:t>
            </w:r>
            <w:proofErr w:type="gramEnd"/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творчества.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и поэтический фольклор России: песни, танцы, 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пляски, наигрыши.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Формы построения музыки: вариации. При разучивании игровых русских народных песен «</w:t>
            </w:r>
            <w:proofErr w:type="gram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Выходили</w:t>
            </w:r>
            <w:proofErr w:type="gram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      </w:r>
          </w:p>
          <w:p w:rsidR="00CD62A9" w:rsidRPr="001F762A" w:rsidRDefault="00CD62A9" w:rsidP="00CD62A9">
            <w:pPr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«Калинка» - р.н.п.</w:t>
            </w:r>
          </w:p>
          <w:p w:rsidR="00CD62A9" w:rsidRPr="001F762A" w:rsidRDefault="00CD62A9" w:rsidP="00CD62A9">
            <w:pPr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«Светит месяц» - вариации на тему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рнп</w:t>
            </w:r>
            <w:proofErr w:type="spellEnd"/>
          </w:p>
          <w:p w:rsidR="00CD62A9" w:rsidRPr="001F762A" w:rsidRDefault="00CD62A9" w:rsidP="00CD62A9">
            <w:pPr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«Камаринская» - р.н.п.      Песня – игра:</w:t>
            </w:r>
          </w:p>
          <w:p w:rsidR="00CD62A9" w:rsidRPr="001F762A" w:rsidRDefault="00CD62A9" w:rsidP="00CD62A9">
            <w:pPr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«Бояре, а мы к вам пришли»;</w:t>
            </w:r>
          </w:p>
          <w:p w:rsidR="00CD62A9" w:rsidRPr="001F762A" w:rsidRDefault="00CD62A9" w:rsidP="00CD62A9">
            <w:pPr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proofErr w:type="gram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Выходили</w:t>
            </w:r>
            <w:proofErr w:type="gram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красны девицы» - р.н.п. – игра.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Знать/понимать: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традиции, праздники, музыкальный фольклор России.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произведениях, исполнять музыкальные произведения отдельных форм и жанров 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 – народная мудрость.</w:t>
            </w:r>
          </w:p>
          <w:p w:rsidR="00CD62A9" w:rsidRPr="001F762A" w:rsidRDefault="00CD62A9" w:rsidP="00E04EC1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4819" w:type="dxa"/>
            <w:gridSpan w:val="2"/>
            <w:vMerge w:val="restart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Народная и профессиональная музыка.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 </w:t>
            </w:r>
          </w:p>
          <w:p w:rsidR="00CD62A9" w:rsidRPr="001F762A" w:rsidRDefault="00CD62A9" w:rsidP="00CD62A9">
            <w:pPr>
              <w:numPr>
                <w:ilvl w:val="0"/>
                <w:numId w:val="2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С.Прокофьев «Ходит месяц над лугами».</w:t>
            </w:r>
          </w:p>
          <w:p w:rsidR="00CD62A9" w:rsidRPr="001F762A" w:rsidRDefault="00CD62A9" w:rsidP="00CD62A9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«Камаринская» - р.н.п.</w:t>
            </w:r>
          </w:p>
          <w:p w:rsidR="00CD62A9" w:rsidRPr="001F762A" w:rsidRDefault="00CD62A9" w:rsidP="00E04EC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П.Чайковский:</w:t>
            </w:r>
          </w:p>
          <w:p w:rsidR="00CD62A9" w:rsidRPr="001F762A" w:rsidRDefault="00CD62A9" w:rsidP="00CD62A9">
            <w:pPr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«Камаринская»</w:t>
            </w:r>
          </w:p>
          <w:p w:rsidR="00CD62A9" w:rsidRPr="001F762A" w:rsidRDefault="00CD62A9" w:rsidP="00CD62A9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«Мужик на гармонике играет»</w:t>
            </w:r>
          </w:p>
        </w:tc>
        <w:tc>
          <w:tcPr>
            <w:tcW w:w="5387" w:type="dxa"/>
            <w:gridSpan w:val="3"/>
            <w:vMerge w:val="restart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различных видах музыки, музыкальных инструментах; названия изученных жанров (пляска, хоровод) и форм музыки (куплетная – запев, припев; вариации)</w:t>
            </w:r>
            <w:proofErr w:type="gram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мысл понятий: </w:t>
            </w:r>
            <w:proofErr w:type="spell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композитор,музыка</w:t>
            </w:r>
            <w:proofErr w:type="spell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народном стиле, напев, наигрыш, мотив.</w:t>
            </w:r>
          </w:p>
          <w:p w:rsidR="00CD62A9" w:rsidRPr="001F762A" w:rsidRDefault="00CD62A9" w:rsidP="00E04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Уметь: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исполнять музыкальные произведения отдельных форм и жанров (пение, драматизация, музыкально-пластическое движение, импровизация), охотно участвовать в коллективной творческой деятельности при воплощении различных музыкальных образов. Обнаруживать и выявлять общность истоков народной и профессиональной музыки, характерные свойства народной и композиторской музыки, различать музыку по характеру и настроению.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 в народном стиле. Сочини песенку.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закрепления знаний.</w:t>
            </w:r>
          </w:p>
        </w:tc>
        <w:tc>
          <w:tcPr>
            <w:tcW w:w="4819" w:type="dxa"/>
            <w:gridSpan w:val="2"/>
            <w:vMerge/>
          </w:tcPr>
          <w:p w:rsidR="00CD62A9" w:rsidRPr="001F762A" w:rsidRDefault="00CD62A9" w:rsidP="00CD62A9">
            <w:pPr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Обряды и праздники русского народа. Проводы зимы. 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4819" w:type="dxa"/>
            <w:gridSpan w:val="2"/>
            <w:vMerge w:val="restart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Музыка в народных обрядах и обычаях. Народные музыкальные традиции родного края.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Народные музыкальные традиции Отечества. Русский народный праздник. Музыкальный и поэтический фольклор России. Разучивание масленичных песен и весенних </w:t>
            </w:r>
            <w:proofErr w:type="spell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, игр, инструментальное исполнение плясовых наигрышей. Многообразие этнокультурных, исторически сложившихся традиций. Региональные музыкально-поэтические традиции. Праздники народов Севера.</w:t>
            </w:r>
          </w:p>
          <w:p w:rsidR="00CD62A9" w:rsidRPr="001F762A" w:rsidRDefault="00CD62A9" w:rsidP="00CD62A9">
            <w:pPr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Масленичные песни</w:t>
            </w:r>
          </w:p>
          <w:p w:rsidR="00CD62A9" w:rsidRPr="001F762A" w:rsidRDefault="00CD62A9" w:rsidP="00CD62A9">
            <w:pPr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Весенние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заклички</w:t>
            </w:r>
            <w:proofErr w:type="spellEnd"/>
          </w:p>
        </w:tc>
        <w:tc>
          <w:tcPr>
            <w:tcW w:w="5387" w:type="dxa"/>
            <w:gridSpan w:val="3"/>
            <w:vMerge w:val="restart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образцы музыкального фольклора,  народные музыкальные традиции родного края (праздники и обряды).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передавать настроение музыки и его изменение в пении, музыкально-пластическом движении, игре на музыкальных инструментах, исполнять несколько народных песен. 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Обряды и праздники русского народа.  Встреча весны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D62A9" w:rsidRPr="001F762A" w:rsidRDefault="00CD62A9" w:rsidP="00E04EC1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D62A9" w:rsidRPr="001F762A" w:rsidRDefault="00CD62A9" w:rsidP="00E04E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4819" w:type="dxa"/>
            <w:gridSpan w:val="2"/>
            <w:vMerge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15614" w:type="dxa"/>
            <w:gridSpan w:val="8"/>
          </w:tcPr>
          <w:p w:rsidR="00CD62A9" w:rsidRPr="001F762A" w:rsidRDefault="00CD62A9" w:rsidP="00E04E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музыкальном театре. (5 часов)</w:t>
            </w:r>
          </w:p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музыкальный театр.   Опера.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Интонации музыкальные и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речевые</w:t>
            </w:r>
            <w:proofErr w:type="gram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.О</w:t>
            </w:r>
            <w:proofErr w:type="gram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бобщенное</w:t>
            </w:r>
            <w:proofErr w:type="spell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представление об основных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образно-эмоциональ-ных</w:t>
            </w:r>
            <w:proofErr w:type="spell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сферах музыки и о многообразии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музыкаль-ных</w:t>
            </w:r>
            <w:proofErr w:type="spell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жанров.</w:t>
            </w:r>
          </w:p>
          <w:p w:rsidR="00CD62A9" w:rsidRPr="001F762A" w:rsidRDefault="00CD62A9" w:rsidP="00CD62A9">
            <w:pPr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«Песня – спор» Г.Гладков</w:t>
            </w:r>
          </w:p>
          <w:p w:rsidR="00CD62A9" w:rsidRPr="001F762A" w:rsidRDefault="00CD62A9" w:rsidP="00CD62A9">
            <w:pPr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М. Коваль «Волк и семеро козлят» фрагменты из оперы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названия музыкальных  театров, особенности музыкальных жанров 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опера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названия изученных жанров и форм музыки. 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proofErr w:type="spell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передаватьнастроение</w:t>
            </w:r>
            <w:proofErr w:type="spell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музыки в пении, исполнять в хоре вокальные произведения  с сопровождением и без сопровождения.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Балет.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Обобщенное представление об основных образно-эмоциональных сферах музыки и о многообразии музыкальных жанров. 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Балет. Музыкальное развитие в балете.</w:t>
            </w:r>
          </w:p>
          <w:p w:rsidR="00CD62A9" w:rsidRPr="001F762A" w:rsidRDefault="00CD62A9" w:rsidP="00CD62A9">
            <w:pPr>
              <w:numPr>
                <w:ilvl w:val="0"/>
                <w:numId w:val="2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«Вальс. Полночь» из балета «Золушка» С.Прокофьев.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Знать/понимать: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музыкального жанра – балет.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узнавать изученные музыкальные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 Исполнять различные  по характеру музыкальные произведения во время вокально-хоровой работы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 оперы и балета. Волшебная палочка дирижера.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Музыкальные театры. Опера, балет. Симфонический оркестр. 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театры. Обобщенное представление об основных образно-эмоциональных сферах музыки и о многообразии музыкальных </w:t>
            </w:r>
            <w:proofErr w:type="spell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жанров</w:t>
            </w:r>
            <w:proofErr w:type="gram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музыки в исполнении. Роль  дирижера,  режиссера, художника в создании музыкального спектакля. Дирижерские жесты. </w:t>
            </w:r>
          </w:p>
          <w:p w:rsidR="00CD62A9" w:rsidRPr="001F762A" w:rsidRDefault="00CD62A9" w:rsidP="00CD62A9">
            <w:pPr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Марш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Черномора</w:t>
            </w:r>
            <w:proofErr w:type="spell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из оперы «Руслан и Людмила» М.Глинки</w:t>
            </w:r>
          </w:p>
          <w:p w:rsidR="00CD62A9" w:rsidRPr="001F762A" w:rsidRDefault="00CD62A9" w:rsidP="00CD62A9">
            <w:pPr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«Марш из оперы «Любовь к трем апельсинам» С.Прокофьев.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названия изученных произведений и их авторов; смысл понятий: 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композитор, исполнитель, слушатель, дирижер.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 изученные </w:t>
            </w:r>
            <w:proofErr w:type="spellStart"/>
            <w:proofErr w:type="gram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музыка-льные</w:t>
            </w:r>
            <w:proofErr w:type="spellEnd"/>
            <w:proofErr w:type="gram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Опера «Руслан и Людмила». Сцены из оперы.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</w:t>
            </w:r>
          </w:p>
          <w:p w:rsidR="00CD62A9" w:rsidRPr="001F762A" w:rsidRDefault="00CD62A9" w:rsidP="00E04E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хоровая, оркестровая.</w:t>
            </w:r>
          </w:p>
          <w:p w:rsidR="00CD62A9" w:rsidRPr="001F762A" w:rsidRDefault="00CD62A9" w:rsidP="00CD62A9">
            <w:pPr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Марш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Черномора</w:t>
            </w:r>
            <w:proofErr w:type="spell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из оперы «Руслан и Людмила» М.Глинка</w:t>
            </w:r>
          </w:p>
          <w:p w:rsidR="00CD62A9" w:rsidRPr="001F762A" w:rsidRDefault="00CD62A9" w:rsidP="00CD62A9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сцена из первого действия оперы «Руслан и Людмила»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узнавать изученные музыкальные сочинения, называть их авторов (М.Глинка); 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смысл понятий – солист, хор.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и сравнивать характер, настроение и средства музыкальной выразительности в музыкальных фрагментах, эмоционально откликаясь на исполнение музыкальных произведений.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Обобщающий урок 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теме: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Гори, гори ясно, чтобы не погасло!  В музыкальном театре.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 контроля, оценки  и коррекции знаний учащихся.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Обобщение музыкальных впечатлений второклассников    по </w:t>
            </w:r>
            <w:proofErr w:type="gram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изученному</w:t>
            </w:r>
            <w:proofErr w:type="gram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Исполнение знакомых песен, участие в коллективном пении, передача музыкальных впечатлений учащихся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Знать/понимать: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названия изученных произведений и их авторов, образцы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музыкального фольклора, народные музыкальные традиции родного края (праздники и обряды).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на слух знакомые </w:t>
            </w:r>
            <w:proofErr w:type="spell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жанры</w:t>
            </w:r>
            <w:proofErr w:type="gram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,у</w:t>
            </w:r>
            <w:proofErr w:type="gram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знавать</w:t>
            </w:r>
            <w:proofErr w:type="spell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изученные музыкальные произведения, называть имена их авторов, исполнять несколько народных и  композиторских песен (по выбору учащегося). Выражать свое эмоциональное отношение к музыкальным образам исторического прошлого в слове, рисунке, пении и др.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15614" w:type="dxa"/>
            <w:gridSpan w:val="8"/>
          </w:tcPr>
          <w:p w:rsidR="00CD62A9" w:rsidRPr="001F762A" w:rsidRDefault="00CD62A9" w:rsidP="00E04E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 концертном зале. (3часа)</w:t>
            </w:r>
          </w:p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Инструменты  симфонического оркестра.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Симфоническая  сказка. С. Прокофьев «Петя и волк».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Музыкальные  инструменты. Симфонический оркестр. Музыкальные портреты и образы в симфонической музыке. 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Основные средства музыкальной выразительности (тембр).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 инструменты. Симфонический оркестр. Знакомство  с  внешним  видом,  тембрами,  выразительными  возможностями музыкальных  инструментов  симфонического оркестра. 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портреты в симфонической музыке. Музыкальное развитие в сопоставлении и столкновении человеческих чувств, тем, художественных образов. 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средства музыкальной выразительности (тембр).</w:t>
            </w:r>
          </w:p>
          <w:p w:rsidR="00CD62A9" w:rsidRPr="001F762A" w:rsidRDefault="00CD62A9" w:rsidP="00CD62A9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Симфоническая сказка «Петя и волк» С.Прокофьев.)</w:t>
            </w:r>
            <w:proofErr w:type="gramEnd"/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Знать/понимать: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инструменты симфонического оркестра, смысл понятий: 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партитура, симфоническая сказка, музыкальная  тема, взаимодействие тем.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Картинки с выставки. </w:t>
            </w: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Музыкальное впечатление.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Выразительность и изобразительность в 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музыке. Музыкальные портреты и образы в симфонической и фортепианной музыке.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М.Мусоргский «Картинки с выставки»:</w:t>
            </w:r>
          </w:p>
          <w:p w:rsidR="00CD62A9" w:rsidRPr="001F762A" w:rsidRDefault="00CD62A9" w:rsidP="00CD62A9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«Избушка на курьих ножках»</w:t>
            </w:r>
          </w:p>
          <w:p w:rsidR="00CD62A9" w:rsidRPr="001F762A" w:rsidRDefault="00CD62A9" w:rsidP="00CD62A9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«Балет не вылупившихся птенцов»</w:t>
            </w:r>
          </w:p>
          <w:p w:rsidR="00CD62A9" w:rsidRPr="001F762A" w:rsidRDefault="00CD62A9" w:rsidP="00CD62A9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«Богатырские ворота»</w:t>
            </w:r>
          </w:p>
          <w:p w:rsidR="00CD62A9" w:rsidRPr="001F762A" w:rsidRDefault="00CD62A9" w:rsidP="00CD62A9">
            <w:pPr>
              <w:numPr>
                <w:ilvl w:val="0"/>
                <w:numId w:val="28"/>
              </w:num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«Песня о картинах» Г.Гладков.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названия изученных жанров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сюита)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форм музыки, выразительность и изобразительность музыкальной интонации.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сравнивать характер, настроение и средства музыкальной выразительности в музыкальных произведениях, узнавать изученные музыкальные произведения и называть их авторов.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«Звучит нестареющий Моцарт».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Постижение общих закономерностей музыки: развитие музыки – движение музыки. Знакомство учащихся с творчеством  великого австрийского композитора В.А.Моцарта.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учащихся с творчеством великого австрийского композитора В.А.Моцарта.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Знать/понимать: </w:t>
            </w:r>
            <w:r w:rsidRPr="001F762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накопление сведений и </w:t>
            </w:r>
            <w:r w:rsidRPr="001F762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знаний о творчестве  композиторов. 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узнавать изученные музыкальные произведения и называть имена их авторов, определять и сравнивать характер, настроение  и средства выразительности в музыкальных произведениях.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15614" w:type="dxa"/>
            <w:gridSpan w:val="8"/>
          </w:tcPr>
          <w:p w:rsidR="00CD62A9" w:rsidRPr="001F762A" w:rsidRDefault="00CD62A9" w:rsidP="00E04E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Чтоб музыкантом быть, так надобно уменье. (5 часов)</w:t>
            </w:r>
          </w:p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Волшебный </w:t>
            </w:r>
            <w:proofErr w:type="spellStart"/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цветик-семи-цветик</w:t>
            </w:r>
            <w:proofErr w:type="spellEnd"/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Музыкальные инструменты (орган). И все это – Бах.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Интонация – источник элементов музыкальной речи. Музыкальные инструменты (орган). 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учащихся с произведениями великого немецкого композитора И.-С.Баха.</w:t>
            </w:r>
          </w:p>
          <w:p w:rsidR="00CD62A9" w:rsidRPr="001F762A" w:rsidRDefault="00CD62A9" w:rsidP="00CD62A9">
            <w:pPr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«Менуэт» И. -С.Бах.</w:t>
            </w:r>
          </w:p>
          <w:p w:rsidR="00CD62A9" w:rsidRPr="001F762A" w:rsidRDefault="00CD62A9" w:rsidP="00CD62A9">
            <w:pPr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«За рекою старый дом» И. -С.Бах.</w:t>
            </w:r>
          </w:p>
          <w:p w:rsidR="00CD62A9" w:rsidRPr="001F762A" w:rsidRDefault="00CD62A9" w:rsidP="00CD62A9">
            <w:pPr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«Токката» И.-С.Бах.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продемонстрировать понимание интонационно-образной природы музыкального искусства, взаимосвязи выразительности и изобразительности в музыке, продемонстрировать знания о различных видах музыки, музыкальных инструментах.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и сравнивать характер, настроение и средства выразительности в музыкальных </w:t>
            </w:r>
            <w:proofErr w:type="spell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произведениях</w:t>
            </w:r>
            <w:proofErr w:type="gram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,у</w:t>
            </w:r>
            <w:proofErr w:type="gram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знавать</w:t>
            </w:r>
            <w:proofErr w:type="spell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изученные музыкальные произведения и называть имена их авторов, исполнять в хоре вокальные произведения.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 в движении. Попутная песня. Музыка учит людей понимать друг друга.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Комбинированный урок.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Выразительность и изобразительность в музыке. 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темп).</w:t>
            </w:r>
          </w:p>
          <w:p w:rsidR="00CD62A9" w:rsidRPr="001F762A" w:rsidRDefault="00CD62A9" w:rsidP="00CD62A9">
            <w:pPr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Тройка» Г.Свиридов</w:t>
            </w:r>
          </w:p>
          <w:p w:rsidR="00CD62A9" w:rsidRPr="001F762A" w:rsidRDefault="00CD62A9" w:rsidP="00CD62A9">
            <w:pPr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«Попутная песня» М.Глинка.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и сравнивать характер, настроение и средства выразительности в музыкальных </w:t>
            </w:r>
            <w:proofErr w:type="spell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произведениях</w:t>
            </w:r>
            <w:proofErr w:type="gram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,у</w:t>
            </w:r>
            <w:proofErr w:type="gram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знавать</w:t>
            </w:r>
            <w:proofErr w:type="spellEnd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изученные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музыкальные произведения и называть имена их авторов.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 учит людей понимать друг друга. Два </w:t>
            </w:r>
            <w:proofErr w:type="spellStart"/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лада</w:t>
            </w:r>
            <w:proofErr w:type="gramStart"/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рирода</w:t>
            </w:r>
            <w:proofErr w:type="spellEnd"/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музыка. Печаль моя светла.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Музыкальная речь как способ общения между людьми, ее эмоциональное воздействие на слушателей.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Д.Кабалевский</w:t>
            </w:r>
            <w:proofErr w:type="spell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:rsidR="00CD62A9" w:rsidRPr="001F762A" w:rsidRDefault="00CD62A9" w:rsidP="00CD62A9">
            <w:pPr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«Кавалерийская»</w:t>
            </w:r>
          </w:p>
          <w:p w:rsidR="00CD62A9" w:rsidRPr="001F762A" w:rsidRDefault="00CD62A9" w:rsidP="00CD62A9">
            <w:pPr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«Клоуны»</w:t>
            </w:r>
          </w:p>
          <w:p w:rsidR="00CD62A9" w:rsidRPr="001F762A" w:rsidRDefault="00CD62A9" w:rsidP="00CD62A9">
            <w:pPr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«Карусель»</w:t>
            </w:r>
          </w:p>
          <w:p w:rsidR="00CD62A9" w:rsidRPr="001F762A" w:rsidRDefault="00CD62A9" w:rsidP="00CD62A9">
            <w:pPr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«Весна. Осень»  Г.Свиридов</w:t>
            </w:r>
          </w:p>
          <w:p w:rsidR="00CD62A9" w:rsidRPr="001F762A" w:rsidRDefault="00CD62A9" w:rsidP="00CD62A9">
            <w:pPr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«Жаворонок» М.Глинка.</w:t>
            </w:r>
          </w:p>
          <w:p w:rsidR="00CD62A9" w:rsidRPr="001F762A" w:rsidRDefault="00CD62A9" w:rsidP="00CD62A9">
            <w:pPr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«Колыбельная, «Весенняя» В.Моцарт.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название музыкальных  средств выразительности, понимать и воспринимать 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интонацию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носителя образного смысла музыки, смысл понятий: 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музыкальная речь, муз</w:t>
            </w:r>
            <w:proofErr w:type="gram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ы-</w:t>
            </w:r>
            <w:proofErr w:type="gram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кальный</w:t>
            </w:r>
            <w:proofErr w:type="spell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язык.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определять на слух основные жанры (песня, танец, марш), эмоционально откликнуться на музыкальное произведение и выразить свое впечатление в пении, игре или пластике.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композитора. (П.Чайковский, С.Прокофьев).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Музыкальная речь как сочинения композиторов, передача информации, выраженной в звуках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Многозначность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 Региональные музыкально-поэтические традиции: содержание, образная сфера и музыкальный язык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CD62A9" w:rsidRPr="001F762A" w:rsidRDefault="00CD62A9" w:rsidP="00CD62A9">
            <w:pPr>
              <w:numPr>
                <w:ilvl w:val="0"/>
                <w:numId w:val="3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«Весна. Осень»  Г.Свиридов</w:t>
            </w:r>
          </w:p>
          <w:p w:rsidR="00CD62A9" w:rsidRPr="001F762A" w:rsidRDefault="00CD62A9" w:rsidP="00CD62A9">
            <w:pPr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«Жаворонок» М.Глинка.</w:t>
            </w:r>
          </w:p>
          <w:p w:rsidR="00CD62A9" w:rsidRPr="001F762A" w:rsidRDefault="00CD62A9" w:rsidP="00CD62A9">
            <w:pPr>
              <w:numPr>
                <w:ilvl w:val="0"/>
                <w:numId w:val="32"/>
              </w:num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«Колыбельная, «Весенняя» В.Моцарт.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Знать/понимать: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и </w:t>
            </w:r>
            <w:proofErr w:type="spellStart"/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воспри-нимать</w:t>
            </w: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интонацию</w:t>
            </w:r>
            <w:proofErr w:type="spellEnd"/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как носителя образного смысла музыки.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выражать свое отношение к услышанным музыкальным произведениям, исполнять вокальные произведения с музыкальным сопровождением  и без него, внимательно слушать и определять характер музыкального произведения. Уметь сравнивать контрастные произведения по характеру.  Делать самостоятельный разбор музыкальных произведений (характер, средства музыкальной выразительности). Исполнять различные  по характеру музыкальные произведения во время вокально-хоровой работы.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A9" w:rsidRPr="001F762A" w:rsidTr="00E04EC1">
        <w:tc>
          <w:tcPr>
            <w:tcW w:w="675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</w:tcPr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тоговый урок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«Мелодия -  душа музыки».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 контроля, оценки  и коррекции знаний учащихся.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Обобщение музыкальных впечатлений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второклассников по изученному материалу</w:t>
            </w:r>
          </w:p>
          <w:p w:rsidR="00CD62A9" w:rsidRPr="001F762A" w:rsidRDefault="00CD62A9" w:rsidP="00E04E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знакомых песен, участие в коллективном пении,  передача музыкальных впечатлений учащихся</w:t>
            </w: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Прослушивание музыкальных произведений</w:t>
            </w:r>
          </w:p>
        </w:tc>
        <w:tc>
          <w:tcPr>
            <w:tcW w:w="5387" w:type="dxa"/>
            <w:gridSpan w:val="3"/>
          </w:tcPr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Знать/ понимать: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изученные музыкальные 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сочинения, называть их авторов; </w:t>
            </w:r>
          </w:p>
          <w:p w:rsidR="00CD62A9" w:rsidRPr="001F762A" w:rsidRDefault="00CD62A9" w:rsidP="00E04E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  <w:r w:rsidRPr="001F7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продемонстрировать знания о музыке, охотно участвовать в коллективной творческой деятельности при воплощении различных музыкальных образов;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развитие умений и навыков хорового и ансамблевого пения.</w:t>
            </w:r>
          </w:p>
        </w:tc>
        <w:tc>
          <w:tcPr>
            <w:tcW w:w="1472" w:type="dxa"/>
          </w:tcPr>
          <w:p w:rsidR="00CD62A9" w:rsidRPr="001F762A" w:rsidRDefault="00CD62A9" w:rsidP="00E04E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2A9" w:rsidRPr="001F762A" w:rsidRDefault="00CD62A9" w:rsidP="00CD62A9">
      <w:pPr>
        <w:pStyle w:val="a3"/>
        <w:rPr>
          <w:sz w:val="24"/>
          <w:szCs w:val="24"/>
        </w:rPr>
      </w:pPr>
    </w:p>
    <w:p w:rsidR="00CD62A9" w:rsidRPr="009233E1" w:rsidRDefault="00CD62A9" w:rsidP="0092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61F" w:rsidRDefault="00B4461F"/>
    <w:sectPr w:rsidR="00B4461F" w:rsidSect="00CD62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7AE"/>
    <w:multiLevelType w:val="hybridMultilevel"/>
    <w:tmpl w:val="AED6D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0E5C75"/>
    <w:multiLevelType w:val="hybridMultilevel"/>
    <w:tmpl w:val="89700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F63C66"/>
    <w:multiLevelType w:val="multilevel"/>
    <w:tmpl w:val="D026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749D4"/>
    <w:multiLevelType w:val="multilevel"/>
    <w:tmpl w:val="FAE8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84CB7"/>
    <w:multiLevelType w:val="hybridMultilevel"/>
    <w:tmpl w:val="A588E5EC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1F5B2C3C"/>
    <w:multiLevelType w:val="hybridMultilevel"/>
    <w:tmpl w:val="498E2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979D2"/>
    <w:multiLevelType w:val="multilevel"/>
    <w:tmpl w:val="627A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6B3DB1"/>
    <w:multiLevelType w:val="multilevel"/>
    <w:tmpl w:val="BD96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AB126B"/>
    <w:multiLevelType w:val="hybridMultilevel"/>
    <w:tmpl w:val="2F1A5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DC3B92"/>
    <w:multiLevelType w:val="hybridMultilevel"/>
    <w:tmpl w:val="2CDA0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1E27B7"/>
    <w:multiLevelType w:val="hybridMultilevel"/>
    <w:tmpl w:val="8068A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DF5C46"/>
    <w:multiLevelType w:val="multilevel"/>
    <w:tmpl w:val="8B24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34E2F"/>
    <w:multiLevelType w:val="hybridMultilevel"/>
    <w:tmpl w:val="4FAE3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72325E"/>
    <w:multiLevelType w:val="hybridMultilevel"/>
    <w:tmpl w:val="0C5C9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7F32A3"/>
    <w:multiLevelType w:val="multilevel"/>
    <w:tmpl w:val="8338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BB2657"/>
    <w:multiLevelType w:val="hybridMultilevel"/>
    <w:tmpl w:val="15E09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423149"/>
    <w:multiLevelType w:val="hybridMultilevel"/>
    <w:tmpl w:val="87AA0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2F66BD"/>
    <w:multiLevelType w:val="hybridMultilevel"/>
    <w:tmpl w:val="5B36A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D81B56"/>
    <w:multiLevelType w:val="hybridMultilevel"/>
    <w:tmpl w:val="B7DAC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B94A88"/>
    <w:multiLevelType w:val="hybridMultilevel"/>
    <w:tmpl w:val="EBC81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0A6859"/>
    <w:multiLevelType w:val="multilevel"/>
    <w:tmpl w:val="E068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BB64E7"/>
    <w:multiLevelType w:val="hybridMultilevel"/>
    <w:tmpl w:val="96F6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7C198E"/>
    <w:multiLevelType w:val="hybridMultilevel"/>
    <w:tmpl w:val="1C10FE0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68FF4888"/>
    <w:multiLevelType w:val="hybridMultilevel"/>
    <w:tmpl w:val="AACE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093EFA"/>
    <w:multiLevelType w:val="hybridMultilevel"/>
    <w:tmpl w:val="7A244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F3D2B"/>
    <w:multiLevelType w:val="hybridMultilevel"/>
    <w:tmpl w:val="09FA3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7F2274"/>
    <w:multiLevelType w:val="multilevel"/>
    <w:tmpl w:val="0A4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554ED8"/>
    <w:multiLevelType w:val="hybridMultilevel"/>
    <w:tmpl w:val="0854FC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D31B8D"/>
    <w:multiLevelType w:val="hybridMultilevel"/>
    <w:tmpl w:val="29F4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DA15B1"/>
    <w:multiLevelType w:val="hybridMultilevel"/>
    <w:tmpl w:val="CB2CE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630C0A"/>
    <w:multiLevelType w:val="hybridMultilevel"/>
    <w:tmpl w:val="1EBEB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5717E6"/>
    <w:multiLevelType w:val="hybridMultilevel"/>
    <w:tmpl w:val="09D8E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3"/>
  </w:num>
  <w:num w:numId="4">
    <w:abstractNumId w:val="6"/>
  </w:num>
  <w:num w:numId="5">
    <w:abstractNumId w:val="11"/>
  </w:num>
  <w:num w:numId="6">
    <w:abstractNumId w:val="7"/>
  </w:num>
  <w:num w:numId="7">
    <w:abstractNumId w:val="20"/>
  </w:num>
  <w:num w:numId="8">
    <w:abstractNumId w:val="14"/>
  </w:num>
  <w:num w:numId="9">
    <w:abstractNumId w:val="22"/>
  </w:num>
  <w:num w:numId="10">
    <w:abstractNumId w:val="28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5"/>
  </w:num>
  <w:num w:numId="14">
    <w:abstractNumId w:val="10"/>
  </w:num>
  <w:num w:numId="15">
    <w:abstractNumId w:val="27"/>
  </w:num>
  <w:num w:numId="16">
    <w:abstractNumId w:val="5"/>
  </w:num>
  <w:num w:numId="17">
    <w:abstractNumId w:val="23"/>
  </w:num>
  <w:num w:numId="18">
    <w:abstractNumId w:val="1"/>
  </w:num>
  <w:num w:numId="19">
    <w:abstractNumId w:val="13"/>
  </w:num>
  <w:num w:numId="20">
    <w:abstractNumId w:val="17"/>
  </w:num>
  <w:num w:numId="21">
    <w:abstractNumId w:val="8"/>
  </w:num>
  <w:num w:numId="22">
    <w:abstractNumId w:val="29"/>
  </w:num>
  <w:num w:numId="23">
    <w:abstractNumId w:val="30"/>
  </w:num>
  <w:num w:numId="24">
    <w:abstractNumId w:val="0"/>
  </w:num>
  <w:num w:numId="25">
    <w:abstractNumId w:val="31"/>
  </w:num>
  <w:num w:numId="26">
    <w:abstractNumId w:val="4"/>
  </w:num>
  <w:num w:numId="27">
    <w:abstractNumId w:val="12"/>
  </w:num>
  <w:num w:numId="28">
    <w:abstractNumId w:val="16"/>
  </w:num>
  <w:num w:numId="29">
    <w:abstractNumId w:val="9"/>
  </w:num>
  <w:num w:numId="30">
    <w:abstractNumId w:val="15"/>
  </w:num>
  <w:num w:numId="31">
    <w:abstractNumId w:val="24"/>
  </w:num>
  <w:num w:numId="32">
    <w:abstractNumId w:val="21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54D0"/>
    <w:rsid w:val="00427416"/>
    <w:rsid w:val="004A02C4"/>
    <w:rsid w:val="005E54D0"/>
    <w:rsid w:val="00713DF1"/>
    <w:rsid w:val="00826251"/>
    <w:rsid w:val="00845585"/>
    <w:rsid w:val="009233E1"/>
    <w:rsid w:val="009D5A58"/>
    <w:rsid w:val="00AD5AED"/>
    <w:rsid w:val="00B4461F"/>
    <w:rsid w:val="00CD62A9"/>
    <w:rsid w:val="00CF6BFA"/>
    <w:rsid w:val="00FA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A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741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D6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28</Pages>
  <Words>8346</Words>
  <Characters>47573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9</cp:revision>
  <cp:lastPrinted>2016-09-08T06:48:00Z</cp:lastPrinted>
  <dcterms:created xsi:type="dcterms:W3CDTF">2016-06-12T18:30:00Z</dcterms:created>
  <dcterms:modified xsi:type="dcterms:W3CDTF">2016-11-07T17:14:00Z</dcterms:modified>
</cp:coreProperties>
</file>