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949" w:rsidRDefault="00490949" w:rsidP="00490949">
      <w:pPr>
        <w:pStyle w:val="a7"/>
        <w:jc w:val="center"/>
      </w:pPr>
      <w:r>
        <w:t>Муниципальное автономное общеобразовательное учреждение</w:t>
      </w:r>
    </w:p>
    <w:p w:rsidR="00490949" w:rsidRDefault="00490949" w:rsidP="00490949">
      <w:pPr>
        <w:pStyle w:val="a7"/>
        <w:jc w:val="center"/>
      </w:pPr>
      <w:r>
        <w:t>Омутинская средняя общеобразовательная школа № 2</w:t>
      </w:r>
    </w:p>
    <w:p w:rsidR="00490949" w:rsidRDefault="00490949" w:rsidP="00490949">
      <w:pPr>
        <w:pStyle w:val="a7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7"/>
        <w:gridCol w:w="5016"/>
        <w:gridCol w:w="5018"/>
      </w:tblGrid>
      <w:tr w:rsidR="00490949" w:rsidTr="00D752C7">
        <w:trPr>
          <w:trHeight w:val="1236"/>
        </w:trPr>
        <w:tc>
          <w:tcPr>
            <w:tcW w:w="5057" w:type="dxa"/>
            <w:shd w:val="clear" w:color="auto" w:fill="auto"/>
          </w:tcPr>
          <w:p w:rsidR="00490949" w:rsidRDefault="00490949" w:rsidP="00490949">
            <w:pPr>
              <w:pStyle w:val="a7"/>
              <w:jc w:val="center"/>
            </w:pPr>
            <w:r>
              <w:t>Рассмотрено:</w:t>
            </w:r>
          </w:p>
          <w:p w:rsidR="00490949" w:rsidRDefault="00490949" w:rsidP="00490949">
            <w:pPr>
              <w:pStyle w:val="a7"/>
              <w:jc w:val="center"/>
            </w:pPr>
            <w:r>
              <w:t>Руководитель МО</w:t>
            </w:r>
          </w:p>
          <w:p w:rsidR="00490949" w:rsidRDefault="00490949" w:rsidP="00490949">
            <w:pPr>
              <w:pStyle w:val="a7"/>
              <w:jc w:val="center"/>
            </w:pPr>
            <w:r>
              <w:t>Риффель С.Н.________</w:t>
            </w:r>
          </w:p>
          <w:p w:rsidR="00490949" w:rsidRDefault="00490949" w:rsidP="00490949">
            <w:pPr>
              <w:pStyle w:val="a7"/>
              <w:jc w:val="center"/>
            </w:pPr>
            <w:r>
              <w:t>Протокол</w:t>
            </w:r>
          </w:p>
          <w:p w:rsidR="00490949" w:rsidRDefault="00490949" w:rsidP="00490949">
            <w:pPr>
              <w:pStyle w:val="a7"/>
              <w:jc w:val="center"/>
            </w:pPr>
            <w:r>
              <w:t>№  __ от  __________ 2016 г</w:t>
            </w:r>
          </w:p>
        </w:tc>
        <w:tc>
          <w:tcPr>
            <w:tcW w:w="5016" w:type="dxa"/>
            <w:shd w:val="clear" w:color="auto" w:fill="auto"/>
          </w:tcPr>
          <w:p w:rsidR="00490949" w:rsidRDefault="00490949" w:rsidP="00490949">
            <w:pPr>
              <w:pStyle w:val="a7"/>
              <w:jc w:val="center"/>
            </w:pPr>
            <w:r>
              <w:t>Согласовано:</w:t>
            </w:r>
          </w:p>
          <w:p w:rsidR="00490949" w:rsidRDefault="00490949" w:rsidP="00490949">
            <w:pPr>
              <w:pStyle w:val="a7"/>
              <w:jc w:val="center"/>
            </w:pPr>
            <w:r>
              <w:t>Заместитель директора</w:t>
            </w:r>
          </w:p>
          <w:p w:rsidR="00490949" w:rsidRDefault="00490949" w:rsidP="00490949">
            <w:pPr>
              <w:pStyle w:val="a7"/>
              <w:jc w:val="center"/>
            </w:pPr>
            <w:r>
              <w:t>по УВР</w:t>
            </w:r>
          </w:p>
          <w:p w:rsidR="00490949" w:rsidRDefault="00490949" w:rsidP="00490949">
            <w:pPr>
              <w:pStyle w:val="a7"/>
              <w:jc w:val="center"/>
            </w:pPr>
            <w:r>
              <w:t>Яковлева Е.Н.</w:t>
            </w:r>
          </w:p>
          <w:p w:rsidR="00490949" w:rsidRDefault="00490949" w:rsidP="00490949">
            <w:pPr>
              <w:pStyle w:val="a7"/>
              <w:jc w:val="center"/>
            </w:pPr>
          </w:p>
          <w:p w:rsidR="00490949" w:rsidRDefault="00490949" w:rsidP="00490949">
            <w:pPr>
              <w:pStyle w:val="a7"/>
              <w:jc w:val="center"/>
            </w:pPr>
            <w:r>
              <w:t>__         _____________________.2016г.</w:t>
            </w:r>
          </w:p>
        </w:tc>
        <w:tc>
          <w:tcPr>
            <w:tcW w:w="5018" w:type="dxa"/>
            <w:shd w:val="clear" w:color="auto" w:fill="auto"/>
          </w:tcPr>
          <w:p w:rsidR="00490949" w:rsidRDefault="00490949" w:rsidP="00490949">
            <w:pPr>
              <w:pStyle w:val="a7"/>
              <w:jc w:val="center"/>
            </w:pPr>
            <w:r>
              <w:t>Утверждаю:</w:t>
            </w:r>
          </w:p>
          <w:p w:rsidR="00490949" w:rsidRDefault="00490949" w:rsidP="00490949">
            <w:pPr>
              <w:pStyle w:val="a7"/>
              <w:jc w:val="center"/>
            </w:pPr>
            <w:r>
              <w:t>Директор</w:t>
            </w:r>
          </w:p>
          <w:p w:rsidR="00490949" w:rsidRDefault="00490949" w:rsidP="00490949">
            <w:pPr>
              <w:pStyle w:val="a7"/>
              <w:jc w:val="center"/>
            </w:pPr>
            <w:r>
              <w:t>Комарова А.Б.__________</w:t>
            </w:r>
          </w:p>
          <w:p w:rsidR="00490949" w:rsidRDefault="00490949" w:rsidP="00490949">
            <w:pPr>
              <w:pStyle w:val="a7"/>
              <w:jc w:val="center"/>
            </w:pPr>
            <w:r>
              <w:t>Приказ №  ________</w:t>
            </w:r>
          </w:p>
          <w:p w:rsidR="00490949" w:rsidRDefault="00490949" w:rsidP="00490949">
            <w:pPr>
              <w:pStyle w:val="a7"/>
              <w:jc w:val="center"/>
            </w:pPr>
            <w:r>
              <w:t>от __.  ____________.2016г.</w:t>
            </w:r>
          </w:p>
        </w:tc>
      </w:tr>
    </w:tbl>
    <w:p w:rsidR="00490949" w:rsidRDefault="00490949" w:rsidP="00490949">
      <w:pPr>
        <w:pStyle w:val="a7"/>
        <w:jc w:val="center"/>
      </w:pPr>
    </w:p>
    <w:p w:rsidR="00490949" w:rsidRDefault="00490949" w:rsidP="00490949">
      <w:pPr>
        <w:pStyle w:val="a7"/>
        <w:jc w:val="center"/>
        <w:rPr>
          <w:sz w:val="32"/>
          <w:szCs w:val="32"/>
        </w:rPr>
      </w:pPr>
    </w:p>
    <w:p w:rsidR="00490949" w:rsidRDefault="00490949" w:rsidP="00490949">
      <w:pPr>
        <w:pStyle w:val="a7"/>
        <w:jc w:val="center"/>
        <w:rPr>
          <w:sz w:val="32"/>
          <w:szCs w:val="32"/>
        </w:rPr>
      </w:pPr>
    </w:p>
    <w:p w:rsidR="00490949" w:rsidRDefault="00490949" w:rsidP="00490949">
      <w:pPr>
        <w:pStyle w:val="a7"/>
        <w:jc w:val="center"/>
        <w:rPr>
          <w:sz w:val="32"/>
          <w:szCs w:val="32"/>
        </w:rPr>
      </w:pPr>
    </w:p>
    <w:p w:rsidR="00490949" w:rsidRDefault="00490949" w:rsidP="00490949">
      <w:pPr>
        <w:pStyle w:val="a7"/>
        <w:jc w:val="center"/>
        <w:rPr>
          <w:sz w:val="32"/>
          <w:szCs w:val="32"/>
        </w:rPr>
      </w:pPr>
    </w:p>
    <w:p w:rsidR="00490949" w:rsidRDefault="00490949" w:rsidP="00490949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490949" w:rsidRDefault="00490949" w:rsidP="00490949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учебному  предмету</w:t>
      </w:r>
    </w:p>
    <w:p w:rsidR="00490949" w:rsidRDefault="00490949" w:rsidP="00490949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«Физическая культура»</w:t>
      </w:r>
    </w:p>
    <w:p w:rsidR="00490949" w:rsidRDefault="00490949" w:rsidP="00490949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 редакцией Ляха В.И.</w:t>
      </w:r>
    </w:p>
    <w:p w:rsidR="00490949" w:rsidRDefault="00490949" w:rsidP="00490949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УМК «Школа</w:t>
      </w:r>
      <w:r w:rsidR="009C4A68">
        <w:rPr>
          <w:b/>
          <w:sz w:val="32"/>
          <w:szCs w:val="32"/>
        </w:rPr>
        <w:t>2100</w:t>
      </w:r>
      <w:bookmarkStart w:id="0" w:name="_GoBack"/>
      <w:bookmarkEnd w:id="0"/>
      <w:r>
        <w:rPr>
          <w:b/>
          <w:sz w:val="32"/>
          <w:szCs w:val="32"/>
        </w:rPr>
        <w:t>»</w:t>
      </w:r>
    </w:p>
    <w:p w:rsidR="00490949" w:rsidRDefault="00490949" w:rsidP="00490949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 реализация ФГОС)</w:t>
      </w:r>
    </w:p>
    <w:p w:rsidR="00490949" w:rsidRDefault="00490949" w:rsidP="00490949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  класс</w:t>
      </w:r>
    </w:p>
    <w:p w:rsidR="00490949" w:rsidRDefault="00490949" w:rsidP="00490949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2016 - 2017 учебный год</w:t>
      </w:r>
    </w:p>
    <w:p w:rsidR="00490949" w:rsidRDefault="00490949" w:rsidP="00490949">
      <w:pPr>
        <w:pStyle w:val="a7"/>
        <w:jc w:val="center"/>
        <w:rPr>
          <w:b/>
          <w:sz w:val="32"/>
          <w:szCs w:val="32"/>
        </w:rPr>
      </w:pPr>
    </w:p>
    <w:p w:rsidR="00490949" w:rsidRDefault="00490949" w:rsidP="00490949">
      <w:pPr>
        <w:pStyle w:val="a7"/>
        <w:jc w:val="center"/>
        <w:rPr>
          <w:b/>
          <w:sz w:val="32"/>
          <w:szCs w:val="32"/>
        </w:rPr>
      </w:pPr>
    </w:p>
    <w:p w:rsidR="00490949" w:rsidRDefault="00490949" w:rsidP="00490949">
      <w:pPr>
        <w:pStyle w:val="a7"/>
        <w:jc w:val="center"/>
        <w:rPr>
          <w:b/>
          <w:sz w:val="32"/>
          <w:szCs w:val="32"/>
        </w:rPr>
      </w:pPr>
    </w:p>
    <w:p w:rsidR="00490949" w:rsidRDefault="00490949" w:rsidP="00490949">
      <w:pPr>
        <w:pStyle w:val="a7"/>
        <w:jc w:val="center"/>
        <w:rPr>
          <w:b/>
          <w:sz w:val="32"/>
          <w:szCs w:val="32"/>
        </w:rPr>
      </w:pPr>
    </w:p>
    <w:p w:rsidR="00490949" w:rsidRDefault="00490949" w:rsidP="00490949">
      <w:pPr>
        <w:pStyle w:val="a7"/>
        <w:jc w:val="center"/>
        <w:rPr>
          <w:b/>
        </w:rPr>
      </w:pPr>
    </w:p>
    <w:p w:rsidR="00490949" w:rsidRDefault="00490949" w:rsidP="00490949">
      <w:pPr>
        <w:pStyle w:val="a7"/>
        <w:jc w:val="center"/>
      </w:pPr>
    </w:p>
    <w:p w:rsidR="00490949" w:rsidRDefault="00490949" w:rsidP="00490949">
      <w:pPr>
        <w:pStyle w:val="a7"/>
        <w:jc w:val="center"/>
      </w:pPr>
    </w:p>
    <w:p w:rsidR="00490949" w:rsidRDefault="00490949" w:rsidP="00490949">
      <w:pPr>
        <w:tabs>
          <w:tab w:val="left" w:pos="3840"/>
        </w:tabs>
        <w:jc w:val="center"/>
        <w:rPr>
          <w:sz w:val="28"/>
          <w:szCs w:val="28"/>
        </w:rPr>
        <w:sectPr w:rsidR="00490949">
          <w:pgSz w:w="16838" w:h="11906" w:orient="landscape"/>
          <w:pgMar w:top="899" w:right="1134" w:bottom="851" w:left="1134" w:header="720" w:footer="720" w:gutter="0"/>
          <w:cols w:space="720"/>
          <w:docGrid w:linePitch="360"/>
        </w:sectPr>
      </w:pPr>
      <w:r>
        <w:t>Омутинское 2016</w:t>
      </w:r>
    </w:p>
    <w:p w:rsidR="00807539" w:rsidRPr="0005348A" w:rsidRDefault="00807539" w:rsidP="0080707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5348A">
        <w:rPr>
          <w:rFonts w:ascii="Arial" w:hAnsi="Arial" w:cs="Arial"/>
          <w:b/>
          <w:sz w:val="28"/>
          <w:szCs w:val="28"/>
        </w:rPr>
        <w:lastRenderedPageBreak/>
        <w:t>Пояснительная записка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 xml:space="preserve">Рабочая программа полностью соответствует  Федеральному государственному образовательному стандарту НОО и составлена на основе авторской программы «Физическая культура»  В.И. Ляха, А.А. Зданевича.      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 xml:space="preserve">        Предметом обучения физической культуре в начальной школе является двигательная система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действия. Активно развиваются мышление, творчество и самостоятельность.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 xml:space="preserve">    С учётом этих особенностей </w:t>
      </w:r>
      <w:r w:rsidRPr="0005348A">
        <w:rPr>
          <w:rFonts w:ascii="Arial" w:hAnsi="Arial" w:cs="Arial"/>
          <w:b/>
          <w:sz w:val="24"/>
          <w:szCs w:val="24"/>
        </w:rPr>
        <w:t>целью  программы</w:t>
      </w:r>
      <w:r w:rsidRPr="0005348A">
        <w:rPr>
          <w:rFonts w:ascii="Arial" w:hAnsi="Arial" w:cs="Arial"/>
          <w:sz w:val="24"/>
          <w:szCs w:val="24"/>
        </w:rPr>
        <w:t xml:space="preserve"> по физической культуре </w:t>
      </w:r>
      <w:r w:rsidRPr="0005348A">
        <w:rPr>
          <w:rFonts w:ascii="Arial" w:hAnsi="Arial" w:cs="Arial"/>
          <w:b/>
          <w:sz w:val="24"/>
          <w:szCs w:val="24"/>
        </w:rPr>
        <w:t>является</w:t>
      </w:r>
      <w:r w:rsidRPr="0005348A">
        <w:rPr>
          <w:rFonts w:ascii="Arial" w:hAnsi="Arial" w:cs="Arial"/>
          <w:sz w:val="24"/>
          <w:szCs w:val="24"/>
        </w:rPr>
        <w:t xml:space="preserve">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  <w:r w:rsidRPr="0005348A">
        <w:rPr>
          <w:rFonts w:ascii="Arial" w:hAnsi="Arial" w:cs="Arial"/>
          <w:b/>
          <w:sz w:val="24"/>
          <w:szCs w:val="24"/>
        </w:rPr>
        <w:t>Реализация данной цели связана с решением следующих образовательных задач: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совершенствование жизненно важных навык</w:t>
      </w:r>
      <w:r w:rsidR="0005348A">
        <w:rPr>
          <w:rFonts w:ascii="Arial" w:hAnsi="Arial" w:cs="Arial"/>
          <w:sz w:val="24"/>
          <w:szCs w:val="24"/>
        </w:rPr>
        <w:t>ов и умений в ходьбе, прыжках, л</w:t>
      </w:r>
      <w:r w:rsidRPr="0005348A">
        <w:rPr>
          <w:rFonts w:ascii="Arial" w:hAnsi="Arial" w:cs="Arial"/>
          <w:sz w:val="24"/>
          <w:szCs w:val="24"/>
        </w:rPr>
        <w:t>азаньи, метании;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обучение физическим упражнениям из таких видов спорта, как гимнастика, легкая атлетика, а также подвижным играм и техническим действиям спортивных игр, входящих в школьную программу;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развитие основных физических качеств: силы, быстроты, выносливости, координации движений, гибкости;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развитие интереса к самостоятельным занятиям физическими упражнениями, утренней гимнастикой, физминутками и подвижными играми;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обучение простейшим способам контроля за физической нагрузкой, отдельным показателям физического развития и физической подготовленности.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48A">
        <w:rPr>
          <w:rFonts w:ascii="Arial" w:hAnsi="Arial" w:cs="Arial"/>
          <w:b/>
          <w:sz w:val="24"/>
          <w:szCs w:val="24"/>
        </w:rPr>
        <w:t xml:space="preserve">     Общая характеристика учебного предмета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Предлагаемая программа характеризуется направленностью: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lastRenderedPageBreak/>
        <w:t>• 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на достижение межпредметных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5E3636" w:rsidRPr="0005348A" w:rsidRDefault="00807539" w:rsidP="00807079">
      <w:pPr>
        <w:widowControl w:val="0"/>
        <w:autoSpaceDE w:val="0"/>
        <w:autoSpaceDN w:val="0"/>
        <w:adjustRightInd w:val="0"/>
        <w:spacing w:after="0" w:line="240" w:lineRule="auto"/>
        <w:ind w:left="151" w:right="80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  <w:r w:rsidR="005E3636" w:rsidRPr="0005348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07539" w:rsidRPr="0005348A" w:rsidRDefault="00807539" w:rsidP="0080707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3636" w:rsidRPr="0005348A" w:rsidRDefault="00807539" w:rsidP="00807079">
      <w:pPr>
        <w:widowControl w:val="0"/>
        <w:autoSpaceDE w:val="0"/>
        <w:autoSpaceDN w:val="0"/>
        <w:adjustRightInd w:val="0"/>
        <w:spacing w:after="0" w:line="240" w:lineRule="auto"/>
        <w:ind w:left="151" w:right="80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05348A">
        <w:rPr>
          <w:rFonts w:ascii="Arial" w:hAnsi="Arial" w:cs="Arial"/>
          <w:b/>
          <w:sz w:val="24"/>
          <w:szCs w:val="24"/>
        </w:rPr>
        <w:t>Описание места учебного предмета в учебном пл</w:t>
      </w:r>
      <w:r w:rsidR="005E3636" w:rsidRPr="0005348A">
        <w:rPr>
          <w:rFonts w:ascii="Arial" w:hAnsi="Arial" w:cs="Arial"/>
          <w:b/>
          <w:sz w:val="24"/>
          <w:szCs w:val="24"/>
        </w:rPr>
        <w:t>ане</w:t>
      </w:r>
      <w:r w:rsidR="005E3636" w:rsidRPr="0005348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E3636" w:rsidRPr="0005348A" w:rsidRDefault="005E3636" w:rsidP="00807079">
      <w:pPr>
        <w:widowControl w:val="0"/>
        <w:autoSpaceDE w:val="0"/>
        <w:autoSpaceDN w:val="0"/>
        <w:adjustRightInd w:val="0"/>
        <w:spacing w:after="0" w:line="240" w:lineRule="auto"/>
        <w:ind w:left="151" w:right="80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05348A">
        <w:rPr>
          <w:rFonts w:ascii="Arial" w:hAnsi="Arial" w:cs="Arial"/>
          <w:color w:val="000000"/>
          <w:sz w:val="24"/>
          <w:szCs w:val="24"/>
        </w:rPr>
        <w:t>Рабочая программа в 3 классе рассчитана на 102 часа в год при 3 часах в неделю.</w:t>
      </w:r>
    </w:p>
    <w:p w:rsidR="005E3636" w:rsidRPr="0005348A" w:rsidRDefault="005E3636" w:rsidP="00807079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color w:val="000000"/>
          <w:sz w:val="24"/>
          <w:szCs w:val="24"/>
        </w:rPr>
      </w:pPr>
    </w:p>
    <w:p w:rsidR="00677204" w:rsidRPr="0005348A" w:rsidRDefault="0005348A" w:rsidP="008070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677204" w:rsidRPr="0005348A">
        <w:rPr>
          <w:rFonts w:ascii="Arial" w:hAnsi="Arial" w:cs="Arial"/>
          <w:b/>
          <w:sz w:val="24"/>
          <w:szCs w:val="24"/>
        </w:rPr>
        <w:t>Ценностные ориентиры содержания учебного предмета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Универсальными компетенциями учащихся на этапе начального образования по физической культуре являются: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— 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48A">
        <w:rPr>
          <w:rFonts w:ascii="Arial" w:hAnsi="Arial" w:cs="Arial"/>
          <w:b/>
          <w:sz w:val="24"/>
          <w:szCs w:val="24"/>
        </w:rPr>
        <w:t>Результаты освоения предмета «Физическая культура»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05348A">
        <w:rPr>
          <w:rFonts w:ascii="Arial" w:hAnsi="Arial" w:cs="Arial"/>
          <w:b/>
          <w:i/>
          <w:sz w:val="24"/>
          <w:szCs w:val="24"/>
        </w:rPr>
        <w:t>Личностные результаты: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lastRenderedPageBreak/>
        <w:t>•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проявление положительных качеств личности и управление своими эмоциями в различных (нестандартных) ситуациях и условиях;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проявление дисциплинированности, трудолюбие и упорство в достижении поставленных целей;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 xml:space="preserve">• оказание бескорыстной помощи своим сверстникам, нахождение с ними общего языка и общих интересов. 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05348A">
        <w:rPr>
          <w:rFonts w:ascii="Arial" w:hAnsi="Arial" w:cs="Arial"/>
          <w:b/>
          <w:i/>
          <w:sz w:val="24"/>
          <w:szCs w:val="24"/>
        </w:rPr>
        <w:t>Метапредметные результаты: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характеристика явления (действия и поступков), их объективная оценка на основе освоенных знаний и имеющегося опыта;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обнаружение ошибок при выполнении учебных заданий, отбор способов их исправления;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общение и взаимодействие со сверстниками на принципах взаимоуважения и взаимопомощи, дружбы и толерантности;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обеспечение защиты и сохранности природы во время активного отдыха и занятий физической культурой;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планирование собственной деятельности, распределение нагрузки и организация отдыха в процессе её выполнения;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анализ и объективная оценка результатов собственного труда, поиск возможностей и способов их улучшения;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видение красоты движений, выделение и обоснование эстетических признаков в движениях и передвижениях человека;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оценка красоты телосложения и осанки, сравнение их с эталонными образцами;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управление эмоциями при общении со сверстниками, взрослыми, хладнокровие, сдержанность, рассудительность;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технически правильное выполнение двигательной . действий из базовых видов спорта, использование их в игровой и соревновательной деятельности.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05348A">
        <w:rPr>
          <w:rFonts w:ascii="Arial" w:hAnsi="Arial" w:cs="Arial"/>
          <w:b/>
          <w:i/>
          <w:sz w:val="24"/>
          <w:szCs w:val="24"/>
        </w:rPr>
        <w:t>Предметные результаты: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планирование занятий физическими упражнениями  режиме дня, организация отдыха и досуга с использование средств физической культуры;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lastRenderedPageBreak/>
        <w:t>• оказание посильной помощи и моральной поддержкам сверстникам при выполнении учебных заданий, доброжелательное и уважительное отношение при объяснении ошибки способов их устранения;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организация и проведение со сверстниками подвижных  и элементов соревнований, осуществление их объективного судейства;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бережное обращение с инвентарём и оборудованием, соблюдение требований техники безопасности;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характеристика физической нагрузки по показателю час - игры пульса, регулирование её напряжённости во время занятий по развитию физических качеств;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взаимодействие со сверстниками по правилам проведения подвижных игр и соревнований;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объяснение в доступной форме правил (техники) выполнения двигательных действий, анализ и поиск ошибок, исправление их;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подача строевых команд, подсчёт при выполнении общеразвивающих упражнений;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выполнение акробатических и гимнастических комбинаций на высоком техничном уровне, характеристика признаков техничного исполнения;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выполнение технических действий из базовых видов спорта, применение их в игровой и соревновательной деятельной гости;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выполнение жизненно важных двигательных навыков и умений различными способами, в различных условиях.</w:t>
      </w:r>
    </w:p>
    <w:p w:rsidR="00677204" w:rsidRPr="0005348A" w:rsidRDefault="00677204" w:rsidP="00807079">
      <w:pPr>
        <w:pStyle w:val="3"/>
        <w:spacing w:before="0"/>
        <w:jc w:val="both"/>
        <w:rPr>
          <w:rFonts w:ascii="Arial" w:hAnsi="Arial" w:cs="Arial"/>
          <w:bCs w:val="0"/>
          <w:color w:val="auto"/>
          <w:sz w:val="24"/>
          <w:szCs w:val="24"/>
        </w:rPr>
      </w:pPr>
      <w:r w:rsidRPr="0005348A">
        <w:rPr>
          <w:rFonts w:ascii="Arial" w:hAnsi="Arial" w:cs="Arial"/>
          <w:bCs w:val="0"/>
          <w:color w:val="auto"/>
          <w:sz w:val="24"/>
          <w:szCs w:val="24"/>
        </w:rPr>
        <w:t>Содержание тем учебного курса</w:t>
      </w:r>
      <w:r w:rsidRPr="0005348A">
        <w:rPr>
          <w:rFonts w:ascii="Arial" w:hAnsi="Arial" w:cs="Arial"/>
          <w:color w:val="auto"/>
          <w:sz w:val="24"/>
          <w:szCs w:val="24"/>
        </w:rPr>
        <w:t xml:space="preserve">  3 класс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48A">
        <w:rPr>
          <w:rFonts w:ascii="Arial" w:hAnsi="Arial" w:cs="Arial"/>
          <w:b/>
          <w:sz w:val="24"/>
          <w:szCs w:val="24"/>
        </w:rPr>
        <w:t>Знания о физической культуре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48A">
        <w:rPr>
          <w:rFonts w:ascii="Arial" w:hAnsi="Arial" w:cs="Arial"/>
          <w:b/>
          <w:sz w:val="24"/>
          <w:szCs w:val="24"/>
        </w:rPr>
        <w:t>Способы физкультурной деятельности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48A">
        <w:rPr>
          <w:rFonts w:ascii="Arial" w:hAnsi="Arial" w:cs="Arial"/>
          <w:b/>
          <w:sz w:val="24"/>
          <w:szCs w:val="24"/>
        </w:rPr>
        <w:t>Физическое совершенствование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05348A">
        <w:rPr>
          <w:rFonts w:ascii="Arial" w:hAnsi="Arial" w:cs="Arial"/>
          <w:b/>
          <w:i/>
          <w:sz w:val="24"/>
          <w:szCs w:val="24"/>
        </w:rPr>
        <w:t xml:space="preserve">Гимнастика с основами акробатики 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i/>
          <w:sz w:val="24"/>
          <w:szCs w:val="24"/>
        </w:rPr>
        <w:lastRenderedPageBreak/>
        <w:t>Акробатические упражнения:</w:t>
      </w:r>
      <w:r w:rsidRPr="0005348A">
        <w:rPr>
          <w:rFonts w:ascii="Arial" w:hAnsi="Arial" w:cs="Arial"/>
          <w:sz w:val="24"/>
          <w:szCs w:val="24"/>
        </w:rPr>
        <w:t xml:space="preserve"> кувырок назад до упора на коленях и до упора присев; мост из положения лежа на спине; прыжки со скакалкой с изменяющимся темпом ее вращения.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i/>
          <w:sz w:val="24"/>
          <w:szCs w:val="24"/>
        </w:rPr>
        <w:t>Гимнастические упражнения прикладного характера:</w:t>
      </w:r>
      <w:r w:rsidRPr="0005348A">
        <w:rPr>
          <w:rFonts w:ascii="Arial" w:hAnsi="Arial" w:cs="Arial"/>
          <w:sz w:val="24"/>
          <w:szCs w:val="24"/>
        </w:rPr>
        <w:t xml:space="preserve"> лазанье по канату (</w:t>
      </w:r>
      <w:smartTag w:uri="urn:schemas-microsoft-com:office:smarttags" w:element="metricconverter">
        <w:smartTagPr>
          <w:attr w:name="ProductID" w:val="3 м"/>
        </w:smartTagPr>
        <w:r w:rsidRPr="0005348A">
          <w:rPr>
            <w:rFonts w:ascii="Arial" w:hAnsi="Arial" w:cs="Arial"/>
            <w:sz w:val="24"/>
            <w:szCs w:val="24"/>
          </w:rPr>
          <w:t>3 м</w:t>
        </w:r>
      </w:smartTag>
      <w:r w:rsidRPr="0005348A">
        <w:rPr>
          <w:rFonts w:ascii="Arial" w:hAnsi="Arial" w:cs="Arial"/>
          <w:sz w:val="24"/>
          <w:szCs w:val="24"/>
        </w:rPr>
        <w:t>) в два и три приема; передвижения и повороты на гимнастическом бревне.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05348A">
        <w:rPr>
          <w:rFonts w:ascii="Arial" w:hAnsi="Arial" w:cs="Arial"/>
          <w:b/>
          <w:i/>
          <w:sz w:val="24"/>
          <w:szCs w:val="24"/>
        </w:rPr>
        <w:t>Легкая атлетика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i/>
          <w:sz w:val="24"/>
          <w:szCs w:val="24"/>
        </w:rPr>
        <w:t>Прыжки</w:t>
      </w:r>
      <w:r w:rsidRPr="0005348A">
        <w:rPr>
          <w:rFonts w:ascii="Arial" w:hAnsi="Arial" w:cs="Arial"/>
          <w:sz w:val="24"/>
          <w:szCs w:val="24"/>
        </w:rPr>
        <w:t xml:space="preserve"> в длину и высоту с прямого разбега, согнув ноги.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05348A">
        <w:rPr>
          <w:rFonts w:ascii="Arial" w:hAnsi="Arial" w:cs="Arial"/>
          <w:b/>
          <w:i/>
          <w:sz w:val="24"/>
          <w:szCs w:val="24"/>
        </w:rPr>
        <w:t>Лыжные гонки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i/>
          <w:sz w:val="24"/>
          <w:szCs w:val="24"/>
        </w:rPr>
        <w:t>Передвижения на лыжах:</w:t>
      </w:r>
      <w:r w:rsidRPr="0005348A">
        <w:rPr>
          <w:rFonts w:ascii="Arial" w:hAnsi="Arial" w:cs="Arial"/>
          <w:sz w:val="24"/>
          <w:szCs w:val="24"/>
        </w:rPr>
        <w:t xml:space="preserve"> одновременный двухшажный ход, чередование одновременного двухшажного с попеременным двухшажным.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i/>
          <w:sz w:val="24"/>
          <w:szCs w:val="24"/>
        </w:rPr>
        <w:t>Поворот</w:t>
      </w:r>
      <w:r w:rsidRPr="0005348A">
        <w:rPr>
          <w:rFonts w:ascii="Arial" w:hAnsi="Arial" w:cs="Arial"/>
          <w:sz w:val="24"/>
          <w:szCs w:val="24"/>
        </w:rPr>
        <w:t xml:space="preserve"> переступанием.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05348A">
        <w:rPr>
          <w:rFonts w:ascii="Arial" w:hAnsi="Arial" w:cs="Arial"/>
          <w:b/>
          <w:i/>
          <w:sz w:val="24"/>
          <w:szCs w:val="24"/>
        </w:rPr>
        <w:t>Подвижные игры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i/>
          <w:sz w:val="24"/>
          <w:szCs w:val="24"/>
        </w:rPr>
        <w:t>На материале раздела «Гимнастика с основами акробатики»:</w:t>
      </w:r>
      <w:r w:rsidRPr="0005348A">
        <w:rPr>
          <w:rFonts w:ascii="Arial" w:hAnsi="Arial" w:cs="Arial"/>
          <w:sz w:val="24"/>
          <w:szCs w:val="24"/>
        </w:rPr>
        <w:t xml:space="preserve"> «Парашютисты», «Догонялки на марше», «Увертывайся от мяча».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i/>
          <w:sz w:val="24"/>
          <w:szCs w:val="24"/>
        </w:rPr>
        <w:t>На материале раздела «Легкая атлетика»:</w:t>
      </w:r>
      <w:r w:rsidRPr="0005348A">
        <w:rPr>
          <w:rFonts w:ascii="Arial" w:hAnsi="Arial" w:cs="Arial"/>
          <w:sz w:val="24"/>
          <w:szCs w:val="24"/>
        </w:rPr>
        <w:t xml:space="preserve"> «Защита укрепления», «Стрелки», «Кто дальше бросит», «Ловишка, поймай ленту», «Метатели».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i/>
          <w:sz w:val="24"/>
          <w:szCs w:val="24"/>
        </w:rPr>
        <w:t>На материале раздела «Лыжная подготовка»:</w:t>
      </w:r>
      <w:r w:rsidRPr="0005348A">
        <w:rPr>
          <w:rFonts w:ascii="Arial" w:hAnsi="Arial" w:cs="Arial"/>
          <w:sz w:val="24"/>
          <w:szCs w:val="24"/>
        </w:rPr>
        <w:t xml:space="preserve"> «Быстрый лыжник», «За мной».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05348A">
        <w:rPr>
          <w:rFonts w:ascii="Arial" w:hAnsi="Arial" w:cs="Arial"/>
          <w:i/>
          <w:sz w:val="24"/>
          <w:szCs w:val="24"/>
        </w:rPr>
        <w:t>На материале спортивных игр: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i/>
          <w:sz w:val="24"/>
          <w:szCs w:val="24"/>
        </w:rPr>
        <w:t>Футбол:</w:t>
      </w:r>
      <w:r w:rsidRPr="0005348A">
        <w:rPr>
          <w:rFonts w:ascii="Arial" w:hAnsi="Arial" w:cs="Arial"/>
          <w:sz w:val="24"/>
          <w:szCs w:val="24"/>
        </w:rPr>
        <w:t xml:space="preserve"> удар ногой с разбега по неподвижному и катящемуся мячу в горизонтальную (полоса шириной </w:t>
      </w:r>
      <w:smartTag w:uri="urn:schemas-microsoft-com:office:smarttags" w:element="metricconverter">
        <w:smartTagPr>
          <w:attr w:name="ProductID" w:val="1,5 м"/>
        </w:smartTagPr>
        <w:r w:rsidRPr="0005348A">
          <w:rPr>
            <w:rFonts w:ascii="Arial" w:hAnsi="Arial" w:cs="Arial"/>
            <w:sz w:val="24"/>
            <w:szCs w:val="24"/>
          </w:rPr>
          <w:t>1,5 м</w:t>
        </w:r>
      </w:smartTag>
      <w:r w:rsidRPr="0005348A">
        <w:rPr>
          <w:rFonts w:ascii="Arial" w:hAnsi="Arial" w:cs="Arial"/>
          <w:sz w:val="24"/>
          <w:szCs w:val="24"/>
        </w:rPr>
        <w:t xml:space="preserve">, длиной до 7 – </w:t>
      </w:r>
      <w:smartTag w:uri="urn:schemas-microsoft-com:office:smarttags" w:element="metricconverter">
        <w:smartTagPr>
          <w:attr w:name="ProductID" w:val="8 м"/>
        </w:smartTagPr>
        <w:r w:rsidRPr="0005348A">
          <w:rPr>
            <w:rFonts w:ascii="Arial" w:hAnsi="Arial" w:cs="Arial"/>
            <w:sz w:val="24"/>
            <w:szCs w:val="24"/>
          </w:rPr>
          <w:t>8 м</w:t>
        </w:r>
      </w:smartTag>
      <w:r w:rsidRPr="0005348A">
        <w:rPr>
          <w:rFonts w:ascii="Arial" w:hAnsi="Arial" w:cs="Arial"/>
          <w:sz w:val="24"/>
          <w:szCs w:val="24"/>
        </w:rPr>
        <w:t xml:space="preserve">) и вертикальную (полоса шириной </w:t>
      </w:r>
      <w:smartTag w:uri="urn:schemas-microsoft-com:office:smarttags" w:element="metricconverter">
        <w:smartTagPr>
          <w:attr w:name="ProductID" w:val="2 м"/>
        </w:smartTagPr>
        <w:r w:rsidRPr="0005348A">
          <w:rPr>
            <w:rFonts w:ascii="Arial" w:hAnsi="Arial" w:cs="Arial"/>
            <w:sz w:val="24"/>
            <w:szCs w:val="24"/>
          </w:rPr>
          <w:t>2 м</w:t>
        </w:r>
      </w:smartTag>
      <w:r w:rsidRPr="0005348A">
        <w:rPr>
          <w:rFonts w:ascii="Arial" w:hAnsi="Arial" w:cs="Arial"/>
          <w:sz w:val="24"/>
          <w:szCs w:val="24"/>
        </w:rPr>
        <w:t xml:space="preserve">, длиной 7 – </w:t>
      </w:r>
      <w:smartTag w:uri="urn:schemas-microsoft-com:office:smarttags" w:element="metricconverter">
        <w:smartTagPr>
          <w:attr w:name="ProductID" w:val="8 м"/>
        </w:smartTagPr>
        <w:r w:rsidRPr="0005348A">
          <w:rPr>
            <w:rFonts w:ascii="Arial" w:hAnsi="Arial" w:cs="Arial"/>
            <w:sz w:val="24"/>
            <w:szCs w:val="24"/>
          </w:rPr>
          <w:t>8 м</w:t>
        </w:r>
      </w:smartTag>
      <w:r w:rsidRPr="0005348A">
        <w:rPr>
          <w:rFonts w:ascii="Arial" w:hAnsi="Arial" w:cs="Arial"/>
          <w:sz w:val="24"/>
          <w:szCs w:val="24"/>
        </w:rPr>
        <w:t>) мишень; ведение мяча между предметами и с обводкой предметов; подвижные игры: «Передал — садись», «Передай мяч головой».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i/>
          <w:sz w:val="24"/>
          <w:szCs w:val="24"/>
        </w:rPr>
        <w:t>Баскетбол:</w:t>
      </w:r>
      <w:r w:rsidRPr="0005348A">
        <w:rPr>
          <w:rFonts w:ascii="Arial" w:hAnsi="Arial" w:cs="Arial"/>
          <w:sz w:val="24"/>
          <w:szCs w:val="24"/>
        </w:rPr>
        <w:t xml:space="preserve">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i/>
          <w:sz w:val="24"/>
          <w:szCs w:val="24"/>
        </w:rPr>
        <w:t>Волейбол:</w:t>
      </w:r>
      <w:r w:rsidRPr="0005348A">
        <w:rPr>
          <w:rFonts w:ascii="Arial" w:hAnsi="Arial" w:cs="Arial"/>
          <w:sz w:val="24"/>
          <w:szCs w:val="24"/>
        </w:rPr>
        <w:t xml:space="preserve">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677204" w:rsidRPr="0005348A" w:rsidRDefault="00677204" w:rsidP="0080707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b/>
          <w:i/>
          <w:sz w:val="24"/>
          <w:szCs w:val="24"/>
        </w:rPr>
        <w:t>Общеразвивающие физические упражнения</w:t>
      </w:r>
      <w:r w:rsidRPr="0005348A">
        <w:rPr>
          <w:rFonts w:ascii="Arial" w:hAnsi="Arial" w:cs="Arial"/>
          <w:sz w:val="24"/>
          <w:szCs w:val="24"/>
        </w:rPr>
        <w:t xml:space="preserve"> на развитие основных физических качеств.</w:t>
      </w:r>
    </w:p>
    <w:p w:rsidR="00677204" w:rsidRPr="0005348A" w:rsidRDefault="00677204" w:rsidP="00807079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5348A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1338"/>
        <w:gridCol w:w="1324"/>
        <w:gridCol w:w="1324"/>
        <w:gridCol w:w="1338"/>
        <w:gridCol w:w="1324"/>
        <w:gridCol w:w="1324"/>
      </w:tblGrid>
      <w:tr w:rsidR="00677204" w:rsidRPr="0005348A" w:rsidTr="00026E47">
        <w:trPr>
          <w:jc w:val="center"/>
        </w:trPr>
        <w:tc>
          <w:tcPr>
            <w:tcW w:w="2197" w:type="dxa"/>
            <w:vMerge w:val="restart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Контрольные упражнения</w:t>
            </w:r>
            <w:r w:rsidRPr="000534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5348A"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  <w:r w:rsidRPr="0005348A">
              <w:rPr>
                <w:rFonts w:ascii="Arial" w:hAnsi="Arial" w:cs="Arial"/>
                <w:b/>
                <w:sz w:val="18"/>
                <w:szCs w:val="18"/>
              </w:rPr>
              <w:t>класс</w:t>
            </w:r>
          </w:p>
        </w:tc>
        <w:tc>
          <w:tcPr>
            <w:tcW w:w="7972" w:type="dxa"/>
            <w:gridSpan w:val="6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Уровень физической подготовленности</w:t>
            </w:r>
            <w:r w:rsidRPr="0005348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677204" w:rsidRPr="0005348A" w:rsidTr="00026E47">
        <w:trPr>
          <w:jc w:val="center"/>
        </w:trPr>
        <w:tc>
          <w:tcPr>
            <w:tcW w:w="2197" w:type="dxa"/>
            <w:vMerge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высокий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высокий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низкий</w:t>
            </w:r>
          </w:p>
        </w:tc>
      </w:tr>
      <w:tr w:rsidR="00677204" w:rsidRPr="0005348A" w:rsidTr="00026E47">
        <w:trPr>
          <w:jc w:val="center"/>
        </w:trPr>
        <w:tc>
          <w:tcPr>
            <w:tcW w:w="2197" w:type="dxa"/>
            <w:vMerge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6" w:type="dxa"/>
            <w:gridSpan w:val="3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Мальчики</w:t>
            </w:r>
          </w:p>
        </w:tc>
        <w:tc>
          <w:tcPr>
            <w:tcW w:w="3986" w:type="dxa"/>
            <w:gridSpan w:val="3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Девочки</w:t>
            </w:r>
          </w:p>
        </w:tc>
      </w:tr>
      <w:tr w:rsidR="00677204" w:rsidRPr="0005348A" w:rsidTr="00026E47">
        <w:trPr>
          <w:trHeight w:val="994"/>
          <w:jc w:val="center"/>
        </w:trPr>
        <w:tc>
          <w:tcPr>
            <w:tcW w:w="2197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Прыжок в длину с места, см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  и дальше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131 – 149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130 и ближе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143 и дальше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 – 142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125 и ближе</w:t>
            </w:r>
          </w:p>
        </w:tc>
      </w:tr>
      <w:tr w:rsidR="00677204" w:rsidRPr="0005348A" w:rsidTr="00026E47">
        <w:trPr>
          <w:jc w:val="center"/>
        </w:trPr>
        <w:tc>
          <w:tcPr>
            <w:tcW w:w="2197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5348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30 м</w:t>
              </w:r>
            </w:smartTag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с высокого старта, с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5,8 и меньше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6,3 – 5,9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6,4 и больше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6,2 и меньше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6,3 – 5,5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6,6 и больше</w:t>
            </w:r>
          </w:p>
        </w:tc>
      </w:tr>
      <w:tr w:rsidR="00677204" w:rsidRPr="0005348A" w:rsidTr="00026E47">
        <w:trPr>
          <w:jc w:val="center"/>
        </w:trPr>
        <w:tc>
          <w:tcPr>
            <w:tcW w:w="2197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Челночный бег 3 х10 м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9,5 и меньше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 6 -10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10,1 и больше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9,9 и меньше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 – 10, 4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10,5 и больше</w:t>
            </w:r>
          </w:p>
        </w:tc>
      </w:tr>
      <w:tr w:rsidR="00677204" w:rsidRPr="0005348A" w:rsidTr="00026E47">
        <w:trPr>
          <w:jc w:val="center"/>
        </w:trPr>
        <w:tc>
          <w:tcPr>
            <w:tcW w:w="2197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Броски мяча в вертикальную цель на точность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5-6 попаданий</w:t>
            </w:r>
          </w:p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 6 бросков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3-4 попадания из 6 бросков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 попадания из 6 бросков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5-6 попаданий</w:t>
            </w:r>
          </w:p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из 6 бросков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3-4 попадания из 6 бросков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 попадания из 6 бросков</w:t>
            </w:r>
          </w:p>
        </w:tc>
      </w:tr>
      <w:tr w:rsidR="00677204" w:rsidRPr="0005348A" w:rsidTr="00026E47">
        <w:trPr>
          <w:jc w:val="center"/>
        </w:trPr>
        <w:tc>
          <w:tcPr>
            <w:tcW w:w="2197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Вис на время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 с и больше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40-69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0-39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 с и больше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40-69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0-39</w:t>
            </w:r>
          </w:p>
        </w:tc>
      </w:tr>
      <w:tr w:rsidR="00677204" w:rsidRPr="0005348A" w:rsidTr="00026E47">
        <w:trPr>
          <w:jc w:val="center"/>
        </w:trPr>
        <w:tc>
          <w:tcPr>
            <w:tcW w:w="2197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Метание мешочка на дальность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дальше 12 м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8-12 метров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ближе 8 м 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дальше 12 м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8-12 метров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ближе 8 м </w:t>
            </w:r>
          </w:p>
        </w:tc>
      </w:tr>
      <w:tr w:rsidR="00677204" w:rsidRPr="0005348A" w:rsidTr="00026E47">
        <w:trPr>
          <w:jc w:val="center"/>
        </w:trPr>
        <w:tc>
          <w:tcPr>
            <w:tcW w:w="2197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Наклон вперёд из положения стоя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+6см и более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 0 до +5 см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менее 0 см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+6см и более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 0 до +5 см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менее 0 см</w:t>
            </w:r>
          </w:p>
        </w:tc>
      </w:tr>
      <w:tr w:rsidR="00677204" w:rsidRPr="0005348A" w:rsidTr="00026E47">
        <w:trPr>
          <w:jc w:val="center"/>
        </w:trPr>
        <w:tc>
          <w:tcPr>
            <w:tcW w:w="2197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Подтяг. на низкой перекладине из виса лежа согнувшись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 раз и более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19-15 раз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менее 15 раз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 раз и более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18-14 раз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менее 14 раз</w:t>
            </w:r>
          </w:p>
        </w:tc>
      </w:tr>
      <w:tr w:rsidR="00677204" w:rsidRPr="0005348A" w:rsidTr="00026E47">
        <w:trPr>
          <w:jc w:val="center"/>
        </w:trPr>
        <w:tc>
          <w:tcPr>
            <w:tcW w:w="2197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Подъём туловища за 30 с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 раз и более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13-20 раз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менее 12 раз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 раз и более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13-20 раз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менее 12 раз</w:t>
            </w:r>
          </w:p>
        </w:tc>
      </w:tr>
      <w:tr w:rsidR="00677204" w:rsidRPr="0005348A" w:rsidTr="00026E47">
        <w:trPr>
          <w:jc w:val="center"/>
        </w:trPr>
        <w:tc>
          <w:tcPr>
            <w:tcW w:w="2197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05348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1000 м</w:t>
              </w:r>
            </w:smartTag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мин. с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5минут 30 с и меньше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5.31-6.00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6.01 и больше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 минут 30 с и меньше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6.31-7 минут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7.01 и больше</w:t>
            </w:r>
          </w:p>
        </w:tc>
      </w:tr>
      <w:tr w:rsidR="00677204" w:rsidRPr="0005348A" w:rsidTr="00026E47">
        <w:trPr>
          <w:jc w:val="center"/>
        </w:trPr>
        <w:tc>
          <w:tcPr>
            <w:tcW w:w="2197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05348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1 км</w:t>
              </w:r>
            </w:smartTag>
            <w:r w:rsidRPr="000534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мин. с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 и меньше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8.01-8.30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8.31 и больше</w:t>
            </w:r>
          </w:p>
        </w:tc>
        <w:tc>
          <w:tcPr>
            <w:tcW w:w="1338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8.30 и меньше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8.31-9.00</w:t>
            </w:r>
          </w:p>
        </w:tc>
        <w:tc>
          <w:tcPr>
            <w:tcW w:w="1324" w:type="dxa"/>
          </w:tcPr>
          <w:p w:rsidR="00677204" w:rsidRPr="0005348A" w:rsidRDefault="00677204" w:rsidP="00807079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5348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9.01 и больше</w:t>
            </w:r>
          </w:p>
        </w:tc>
      </w:tr>
    </w:tbl>
    <w:p w:rsidR="00026E47" w:rsidRDefault="00026E47" w:rsidP="0080707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267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26E47" w:rsidRDefault="00026E47" w:rsidP="0080707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B267CA">
        <w:rPr>
          <w:rFonts w:ascii="Times New Roman" w:hAnsi="Times New Roman"/>
          <w:b/>
          <w:sz w:val="24"/>
          <w:szCs w:val="24"/>
        </w:rPr>
        <w:t xml:space="preserve"> Требования</w:t>
      </w:r>
      <w:r>
        <w:rPr>
          <w:rFonts w:ascii="Times New Roman" w:hAnsi="Times New Roman"/>
          <w:b/>
          <w:sz w:val="24"/>
          <w:szCs w:val="24"/>
        </w:rPr>
        <w:t xml:space="preserve"> к уровню подготовки учащихся</w:t>
      </w:r>
    </w:p>
    <w:p w:rsidR="00026E47" w:rsidRPr="00B267CA" w:rsidRDefault="00026E47" w:rsidP="0080707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026E47" w:rsidRPr="00B267CA" w:rsidRDefault="00026E47" w:rsidP="00807079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67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Уровень подготовки обучающихся</w:t>
      </w:r>
    </w:p>
    <w:p w:rsidR="00026E47" w:rsidRPr="00B267CA" w:rsidRDefault="00026E47" w:rsidP="00807079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67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B267CA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B267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t>результате освоения содержания программного материала учебного предмета «Физическая культура» обучающиеся должны достигнуть предусмотренного образовательным минимумом уровня развития физической культуры.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26E47" w:rsidRPr="00B267CA" w:rsidRDefault="00026E47" w:rsidP="00807079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67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Учащиеся должны знать:</w:t>
      </w:r>
    </w:p>
    <w:p w:rsidR="00026E47" w:rsidRPr="00B267CA" w:rsidRDefault="00026E47" w:rsidP="00807079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t>об истории и особенностях зарождения и развития физической культуры и спорта;</w:t>
      </w:r>
    </w:p>
    <w:p w:rsidR="00026E47" w:rsidRPr="00B267CA" w:rsidRDefault="00026E47" w:rsidP="00807079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t>о способах и особенностях движений, передвижений;</w:t>
      </w:r>
    </w:p>
    <w:p w:rsidR="00026E47" w:rsidRPr="00B267CA" w:rsidRDefault="00026E47" w:rsidP="00807079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t xml:space="preserve">о работе мышц, систем дыхания, кровообращения при выполнении физических упражнений, о способах простейшего контроля за деятельностью этих систем; </w:t>
      </w:r>
    </w:p>
    <w:p w:rsidR="00026E47" w:rsidRPr="00B267CA" w:rsidRDefault="00026E47" w:rsidP="00807079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t>о терминологии разучиваемых упражнений, их функциональном смысле и направленности воздействия на организм;</w:t>
      </w:r>
    </w:p>
    <w:p w:rsidR="00026E47" w:rsidRPr="00B267CA" w:rsidRDefault="00026E47" w:rsidP="00807079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t>б общих и индивидуальных основах личной гигиены, правилах использования закаливаю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softHyphen/>
        <w:t>щих процедур, профилактике нарушений осанки;</w:t>
      </w:r>
    </w:p>
    <w:p w:rsidR="00026E47" w:rsidRPr="00B267CA" w:rsidRDefault="00026E47" w:rsidP="00807079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-о 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t>причинах травматизма на занятиях физической культуры.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267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Учащиеся должны уметь:</w:t>
      </w:r>
    </w:p>
    <w:p w:rsidR="00026E47" w:rsidRPr="00B267CA" w:rsidRDefault="00026E47" w:rsidP="00807079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t>выполнять основные движения, перемещения, упражнения по разделам программного мате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риала;</w:t>
      </w:r>
    </w:p>
    <w:p w:rsidR="00026E47" w:rsidRPr="00B267CA" w:rsidRDefault="00026E47" w:rsidP="00807079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t>ыполнять комплексы физических упражнений на развитие координации, гибкости, силы, скорости;</w:t>
      </w:r>
    </w:p>
    <w:p w:rsidR="00026E47" w:rsidRPr="00B267CA" w:rsidRDefault="00026E47" w:rsidP="00807079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267CA">
        <w:rPr>
          <w:rFonts w:ascii="Times New Roman" w:eastAsia="Times New Roman" w:hAnsi="Times New Roman"/>
          <w:sz w:val="24"/>
          <w:szCs w:val="24"/>
          <w:lang w:eastAsia="ru-RU"/>
        </w:rPr>
        <w:t>взаимодействовать с одноклассниками в процессе занятий физической культурой.</w:t>
      </w:r>
    </w:p>
    <w:p w:rsidR="00807079" w:rsidRDefault="00807079" w:rsidP="00807079">
      <w:pPr>
        <w:tabs>
          <w:tab w:val="left" w:pos="145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B72C3" w:rsidRPr="0005348A" w:rsidRDefault="005B72C3" w:rsidP="00807079">
      <w:pPr>
        <w:tabs>
          <w:tab w:val="left" w:pos="145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5348A">
        <w:rPr>
          <w:rFonts w:ascii="Arial" w:hAnsi="Arial" w:cs="Arial"/>
          <w:b/>
          <w:sz w:val="24"/>
          <w:szCs w:val="24"/>
        </w:rPr>
        <w:t>Материально – техническое обеспечение</w:t>
      </w:r>
    </w:p>
    <w:p w:rsidR="005B72C3" w:rsidRPr="0005348A" w:rsidRDefault="005B72C3" w:rsidP="00807079">
      <w:pPr>
        <w:tabs>
          <w:tab w:val="left" w:pos="145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 xml:space="preserve">Литература: </w:t>
      </w:r>
    </w:p>
    <w:p w:rsidR="005B72C3" w:rsidRPr="0005348A" w:rsidRDefault="005B72C3" w:rsidP="00807079">
      <w:pPr>
        <w:tabs>
          <w:tab w:val="left" w:pos="145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Колодницкий Г.А., Кузнецов В.С., Ритмические упражнения, хореография и игры на уроках физической культуры: методическое пособие. - М.: Дрофа, 2003.</w:t>
      </w:r>
    </w:p>
    <w:p w:rsidR="005B72C3" w:rsidRPr="0005348A" w:rsidRDefault="005B72C3" w:rsidP="00807079">
      <w:pPr>
        <w:tabs>
          <w:tab w:val="left" w:pos="145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 Кузнецов В.С., Упражнения и игры с мячами. - М.: НЦ ЭНАС, 2002.</w:t>
      </w:r>
    </w:p>
    <w:p w:rsidR="005B72C3" w:rsidRPr="0005348A" w:rsidRDefault="005B72C3" w:rsidP="00807079">
      <w:pPr>
        <w:tabs>
          <w:tab w:val="left" w:pos="145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Лях В.И., Зданевич А.А., Комплексная программа физического воспитания учащихся 1-11 классов. - М.: Просвещение, 2008.</w:t>
      </w:r>
    </w:p>
    <w:p w:rsidR="005B72C3" w:rsidRPr="0005348A" w:rsidRDefault="005B72C3" w:rsidP="00807079">
      <w:pPr>
        <w:tabs>
          <w:tab w:val="left" w:pos="145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 Лях В.И. Физическая культура: учебник для учащихся 1-4 классов начальной школы. – М.: Просвещение, 2008.</w:t>
      </w:r>
    </w:p>
    <w:p w:rsidR="005B72C3" w:rsidRPr="0005348A" w:rsidRDefault="005B72C3" w:rsidP="00807079">
      <w:pPr>
        <w:tabs>
          <w:tab w:val="left" w:pos="145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>•   Примерные программы по учебным предметам. Начальная школа: стандарты второго поколения в 2 ч. Ч. 2. – М.: Просвещение, 2010.</w:t>
      </w:r>
    </w:p>
    <w:p w:rsidR="005B72C3" w:rsidRPr="0005348A" w:rsidRDefault="005B72C3" w:rsidP="00807079">
      <w:pPr>
        <w:tabs>
          <w:tab w:val="left" w:pos="145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 xml:space="preserve">Спортивное оборудование: </w:t>
      </w:r>
    </w:p>
    <w:p w:rsidR="00677204" w:rsidRPr="0005348A" w:rsidRDefault="005B72C3" w:rsidP="00807079">
      <w:pPr>
        <w:tabs>
          <w:tab w:val="left" w:pos="145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5348A">
        <w:rPr>
          <w:rFonts w:ascii="Arial" w:hAnsi="Arial" w:cs="Arial"/>
          <w:sz w:val="24"/>
          <w:szCs w:val="24"/>
        </w:rPr>
        <w:t xml:space="preserve"> маты, стенка гимнастическая, скамейки гимнастические,  гимнастические палки, скакалки, обручи, мячи для художественной гимнастики, мешочки насыпные для упражнений на координацию и осанку, коврики гимнастические, средства ТСО (магнитофон),лыжи</w:t>
      </w:r>
      <w:r w:rsidR="00586360" w:rsidRPr="0005348A">
        <w:rPr>
          <w:rFonts w:ascii="Arial" w:hAnsi="Arial" w:cs="Arial"/>
          <w:sz w:val="24"/>
          <w:szCs w:val="24"/>
        </w:rPr>
        <w:t>,</w:t>
      </w:r>
      <w:r w:rsidRPr="0005348A">
        <w:rPr>
          <w:rFonts w:ascii="Arial" w:hAnsi="Arial" w:cs="Arial"/>
          <w:sz w:val="24"/>
          <w:szCs w:val="24"/>
        </w:rPr>
        <w:t xml:space="preserve"> секундомер, флажки разметочные, мячи для метания, набивные мячи массой до 1 кг, гантели</w:t>
      </w:r>
      <w:r w:rsidR="00586360" w:rsidRPr="0005348A">
        <w:rPr>
          <w:rFonts w:ascii="Arial" w:hAnsi="Arial" w:cs="Arial"/>
          <w:sz w:val="24"/>
          <w:szCs w:val="24"/>
        </w:rPr>
        <w:t>,</w:t>
      </w:r>
      <w:r w:rsidRPr="0005348A">
        <w:rPr>
          <w:rFonts w:ascii="Arial" w:hAnsi="Arial" w:cs="Arial"/>
          <w:sz w:val="24"/>
          <w:szCs w:val="24"/>
        </w:rPr>
        <w:t xml:space="preserve"> свисток,  кегли, ворота для мини футбола, мячи футбольные, мячи волейбольные, мячи баскетбольные. </w:t>
      </w:r>
    </w:p>
    <w:p w:rsidR="00807539" w:rsidRDefault="00807539" w:rsidP="00807539">
      <w:pPr>
        <w:rPr>
          <w:rFonts w:ascii="Arial" w:hAnsi="Arial" w:cs="Arial"/>
          <w:b/>
          <w:sz w:val="24"/>
          <w:szCs w:val="24"/>
        </w:rPr>
      </w:pPr>
    </w:p>
    <w:p w:rsidR="00490949" w:rsidRDefault="00490949" w:rsidP="00807539">
      <w:pPr>
        <w:rPr>
          <w:rFonts w:ascii="Arial" w:hAnsi="Arial" w:cs="Arial"/>
          <w:b/>
          <w:sz w:val="24"/>
          <w:szCs w:val="24"/>
        </w:rPr>
      </w:pPr>
    </w:p>
    <w:p w:rsidR="00490949" w:rsidRDefault="00490949" w:rsidP="00807539">
      <w:pPr>
        <w:rPr>
          <w:rFonts w:ascii="Arial" w:hAnsi="Arial" w:cs="Arial"/>
          <w:b/>
          <w:sz w:val="24"/>
          <w:szCs w:val="24"/>
        </w:rPr>
      </w:pPr>
    </w:p>
    <w:tbl>
      <w:tblPr>
        <w:tblW w:w="1575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2293"/>
        <w:gridCol w:w="978"/>
        <w:gridCol w:w="1792"/>
        <w:gridCol w:w="2565"/>
        <w:gridCol w:w="1790"/>
        <w:gridCol w:w="1729"/>
        <w:gridCol w:w="2473"/>
        <w:gridCol w:w="786"/>
        <w:gridCol w:w="786"/>
      </w:tblGrid>
      <w:tr w:rsidR="00490949" w:rsidRPr="004B17AD" w:rsidTr="00D752C7">
        <w:trPr>
          <w:trHeight w:val="503"/>
        </w:trPr>
        <w:tc>
          <w:tcPr>
            <w:tcW w:w="558" w:type="dxa"/>
            <w:vMerge w:val="restart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>№</w:t>
            </w:r>
          </w:p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п/п</w:t>
            </w:r>
          </w:p>
        </w:tc>
        <w:tc>
          <w:tcPr>
            <w:tcW w:w="2293" w:type="dxa"/>
            <w:vMerge w:val="restart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978" w:type="dxa"/>
            <w:vMerge w:val="restart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792" w:type="dxa"/>
            <w:vMerge w:val="restart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Тип урока</w:t>
            </w:r>
          </w:p>
        </w:tc>
        <w:tc>
          <w:tcPr>
            <w:tcW w:w="2565" w:type="dxa"/>
            <w:vMerge w:val="restart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790" w:type="dxa"/>
            <w:vMerge w:val="restart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Планируемые результаты</w:t>
            </w:r>
          </w:p>
        </w:tc>
        <w:tc>
          <w:tcPr>
            <w:tcW w:w="1729" w:type="dxa"/>
            <w:vMerge w:val="restart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Вид контроля</w:t>
            </w:r>
          </w:p>
        </w:tc>
        <w:tc>
          <w:tcPr>
            <w:tcW w:w="2473" w:type="dxa"/>
            <w:vMerge w:val="restart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1572" w:type="dxa"/>
            <w:gridSpan w:val="2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Дата проведения</w:t>
            </w:r>
          </w:p>
        </w:tc>
      </w:tr>
      <w:tr w:rsidR="00490949" w:rsidRPr="004B17AD" w:rsidTr="00D752C7">
        <w:trPr>
          <w:trHeight w:val="502"/>
        </w:trPr>
        <w:tc>
          <w:tcPr>
            <w:tcW w:w="558" w:type="dxa"/>
            <w:vMerge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3" w:type="dxa"/>
            <w:vMerge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2" w:type="dxa"/>
            <w:vMerge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5" w:type="dxa"/>
            <w:vMerge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3" w:type="dxa"/>
            <w:vMerge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По плану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По факту</w:t>
            </w: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B17AD">
              <w:rPr>
                <w:rFonts w:ascii="Times New Roman" w:hAnsi="Times New Roman"/>
                <w:bCs/>
                <w:color w:val="000000"/>
                <w:lang w:eastAsia="ru-RU"/>
              </w:rPr>
              <w:t>Вводный. Развитие общей выносливости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color w:val="000000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Ознакомление с содержанием занятий по физической культуре. Ходьба и бег. Обучение технике выполнения прыжка.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Уметь выполнять прыжок толчком двух ног с поворотом на 180 градусов.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color w:val="000000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О.Р.У. на выносливость.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2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Техника бега с высокого старта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color w:val="000000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Формирование представления о правилах безопасного поведения. Закрепление техники высокого старта. Игра «Прыжки по кочкам»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Уметь выполнять прыжок толчком двух ног с поворотом на 180 градусов. Знать правила безопасности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color w:val="000000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Прыжки в длину с места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3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color w:val="000000"/>
              </w:rPr>
              <w:t>Ходьба и бег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color w:val="000000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Правильно выполнять основы движения в ходьбе, в беге, прыжках.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Бегать с максимальной скоростью до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4B17AD">
                <w:rPr>
                  <w:rFonts w:ascii="Times New Roman" w:hAnsi="Times New Roman"/>
                </w:rPr>
                <w:t>30 метров</w:t>
              </w:r>
            </w:smartTag>
            <w:r w:rsidRPr="004B17AD">
              <w:rPr>
                <w:rFonts w:ascii="Times New Roman" w:hAnsi="Times New Roman"/>
              </w:rPr>
              <w:t>.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Техника бега.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 xml:space="preserve">Уметь правильно выполнять движения в ходьбе и беге. Пробегать с максимальной скоростью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B17AD">
                <w:rPr>
                  <w:rFonts w:ascii="Times New Roman" w:hAnsi="Times New Roman"/>
                  <w:bCs/>
                  <w:color w:val="000000"/>
                </w:rPr>
                <w:t>30 м</w:t>
              </w:r>
            </w:smartTag>
            <w:r w:rsidRPr="004B17AD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color w:val="000000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Упражнения на 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4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 xml:space="preserve">Учет в беге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B17AD">
                <w:rPr>
                  <w:rFonts w:ascii="Times New Roman" w:hAnsi="Times New Roman"/>
                  <w:bCs/>
                  <w:color w:val="000000"/>
                </w:rPr>
                <w:t>30 м</w:t>
              </w:r>
            </w:smartTag>
            <w:r w:rsidRPr="004B17AD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color w:val="000000"/>
              </w:rPr>
              <w:t>Урок обобщения и систематизации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Ознакомление с правилами правильного дыхания. Совершенствование техники бега с высокого старта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Знать технику бега. Уметь выполнять прыжок в длину с разбега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color w:val="000000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Подскоки на одной и двух ногах.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5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Закрепление техники выполнения прыжков в длину.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color w:val="000000"/>
              </w:rPr>
              <w:t>Закрепления.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Закрепление навыка ходьбы и бега, выполнение строевых команд. Игра « Ловля обезьян»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 xml:space="preserve">Развивать быстроту движения ногами. Уметь выполнять </w:t>
            </w:r>
            <w:r w:rsidRPr="004B17AD">
              <w:rPr>
                <w:rFonts w:ascii="Times New Roman" w:hAnsi="Times New Roman"/>
                <w:bCs/>
                <w:color w:val="000000"/>
              </w:rPr>
              <w:lastRenderedPageBreak/>
              <w:t>прыжки в длину с разбега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color w:val="000000"/>
              </w:rPr>
              <w:lastRenderedPageBreak/>
              <w:t>Текущий. Учет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8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Метание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8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Малого мяча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6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Отработка техники разбега в прыжках в длину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color w:val="000000"/>
              </w:rPr>
              <w:t>Закрепления.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Формирование знания о правилах выполнения тестов физической подготовленности. Продолжать формировать навыки выполнения прыжков: в стороны, в высоту с разбега.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Уметь выполнять прыжки, метание малого мяча с места.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Текущий.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  <w:color w:val="000000"/>
              </w:rPr>
              <w:t>Упражнения на внимание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7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  <w:bCs/>
              </w:rPr>
              <w:t>Прыжки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Закрепление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Прыжок в длину с разбега. Прыжок в длину с места. Игра «Гуси лебеди». Развитие скоростно-силовых качеств.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правильно выполнять движения в прыжках. Уметь прыгать в длину с места и с разбега.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Упражнения на равновесие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8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17AD">
              <w:rPr>
                <w:rFonts w:ascii="Times New Roman" w:hAnsi="Times New Roman"/>
              </w:rPr>
              <w:t>Контроль по прыжкам в длину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обобщения и систематизации знаний и умений.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Формирование представлений о пользе закаливания. Закрепление навыка строевых упражнений.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Знать технику метания малого мяча. Уметь выполнять прыжки в длину с разбега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Контроль.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Упр. на восстановление 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9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17AD">
              <w:rPr>
                <w:rFonts w:ascii="Times New Roman" w:hAnsi="Times New Roman"/>
              </w:rPr>
              <w:t>Совершенствование  техники выполнения прыжков в высоту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Совершенствование навыка выполнения строевых упражнений, технику выполнения прыжков (на двух ногах по разметкам, прыжок в высоту с разбега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метать мяч на дальность с места. Бег в медленном темпе до 5 мин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Контроль и учет.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10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17AD">
              <w:rPr>
                <w:rFonts w:ascii="Times New Roman" w:hAnsi="Times New Roman"/>
              </w:rPr>
              <w:t>Учет по подтягиванию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Формирование навыка ходьбы и бега. Развитие выносливости. Провести учет по подтягиванию. Игра «Салки»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подтягиваться на перекладине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Упр. на релаксацию</w:t>
            </w:r>
            <w:r w:rsidRPr="004B17AD">
              <w:rPr>
                <w:rStyle w:val="11pt"/>
                <w:rFonts w:eastAsiaTheme="minorHAnsi"/>
              </w:rPr>
              <w:t>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17AD">
              <w:rPr>
                <w:rFonts w:ascii="Times New Roman" w:hAnsi="Times New Roman"/>
              </w:rPr>
              <w:t>Совершенствование навыков выполнения прыжков. Метание малого мяча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Учить метанию мяча в цель с дистанции</w:t>
            </w:r>
            <w:r w:rsidRPr="004B17AD">
              <w:rPr>
                <w:rStyle w:val="11pt"/>
                <w:rFonts w:eastAsiaTheme="min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4B17AD">
                <w:rPr>
                  <w:rStyle w:val="11pt"/>
                  <w:rFonts w:eastAsiaTheme="minorHAnsi"/>
                </w:rPr>
                <w:t>6</w:t>
              </w:r>
              <w:r w:rsidRPr="004B17AD">
                <w:rPr>
                  <w:rFonts w:ascii="Times New Roman" w:hAnsi="Times New Roman"/>
                </w:rPr>
                <w:t xml:space="preserve"> м</w:t>
              </w:r>
            </w:smartTag>
            <w:r w:rsidRPr="004B17AD">
              <w:rPr>
                <w:rFonts w:ascii="Times New Roman" w:hAnsi="Times New Roman"/>
              </w:rPr>
              <w:t>. Совершенствование навыка выполнения прыжков (на препятствие) Игра «Удочка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метать мяч в цель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О.Р.У.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12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17AD">
              <w:rPr>
                <w:rFonts w:ascii="Times New Roman" w:hAnsi="Times New Roman"/>
              </w:rPr>
              <w:t>Метание малого мяча с места на дальность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Метание малого мяча с места на дальность и на заданное расстояние. Метание в цель с 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4B17AD">
                <w:rPr>
                  <w:rFonts w:ascii="Times New Roman" w:hAnsi="Times New Roman"/>
                </w:rPr>
                <w:t>5 м</w:t>
              </w:r>
            </w:smartTag>
            <w:r w:rsidRPr="004B17AD">
              <w:rPr>
                <w:rFonts w:ascii="Times New Roman" w:hAnsi="Times New Roman"/>
              </w:rPr>
              <w:t>. Игра «Зайцы в огороде» Развитие скоростно-силовых качеств.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правильно выполнять движения в метании различными способами. Уметь метать на дальность и на заданное расстояние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Упражнения на равновесие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13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17AD">
              <w:rPr>
                <w:rFonts w:ascii="Times New Roman" w:hAnsi="Times New Roman"/>
              </w:rPr>
              <w:t>Метание малого мяча с места на заданное расстояние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Метание малого мяча с места на дальность и на заданное расстояние. Метание набивного мяча. Игра «Зайцы в огороде» Развитие скоростно-силовых качеств.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правильно выполнять движения в метании различными способами. Уметь метать на дальность и на заданное расстояние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Упражнения с мячом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14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17AD">
              <w:rPr>
                <w:rFonts w:ascii="Times New Roman" w:hAnsi="Times New Roman"/>
              </w:rPr>
              <w:t>Закрепление техники метания мяча в цель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Закрепление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Упражнение в выполнении строевых команд. Закрепить технику метания мяча в вертикальную цель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метать мяч в вертикальную цель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Тематический. Учет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Ведение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мяча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снизу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двумя руками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15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17AD">
              <w:rPr>
                <w:rFonts w:ascii="Times New Roman" w:hAnsi="Times New Roman"/>
              </w:rPr>
              <w:t>Совершенствование  техники метания в цель.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Урок обобщения и систематизации </w:t>
            </w:r>
            <w:r w:rsidRPr="004B17AD">
              <w:rPr>
                <w:rFonts w:ascii="Times New Roman" w:hAnsi="Times New Roman"/>
              </w:rPr>
              <w:lastRenderedPageBreak/>
              <w:t>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Формирование навыка ходьбы и бега.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Совершенствование </w:t>
            </w:r>
            <w:r w:rsidRPr="004B17AD">
              <w:rPr>
                <w:rFonts w:ascii="Times New Roman" w:hAnsi="Times New Roman"/>
              </w:rPr>
              <w:lastRenderedPageBreak/>
              <w:t>техники метания мяча в цель с места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 xml:space="preserve">Уметь метать мяч в вертикальную </w:t>
            </w:r>
            <w:r w:rsidRPr="004B17AD">
              <w:rPr>
                <w:rFonts w:ascii="Times New Roman" w:hAnsi="Times New Roman"/>
              </w:rPr>
              <w:lastRenderedPageBreak/>
              <w:t>цель. Иметь представление о влиянии занятий физ. упражнениями на состояние здоровья.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Упр. на внимание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16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Ведение баскетбольного мяча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Проверка на результат метания малого мяча в цель. Повторение техники передачи мяча снизу и от груди.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Знать технику ведения мяча. Уметь вести баскетбольный мяч в движении шагом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Текущий. Учет.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координациюдвижения.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17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17AD">
              <w:rPr>
                <w:rFonts w:ascii="Times New Roman" w:hAnsi="Times New Roman"/>
              </w:rPr>
              <w:t>Формирование навыков метания.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Совершенствование выполнения перестроения из одной шеренги в две. Техника ведения мяча в перемещении шагом. Игра «День и ночь»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подтягиваться на перекладине; метать мяч по вертикальной и горизонтальной цели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Упражнения на релаксацию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18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Метание в цель.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Техника ведения мяча в перемещении шагом. Метание в цель.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подтягиваться на перекладине; метать мяч по вертикальной и горизонтальной цели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Упражнения на 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19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Броски в корзину с места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Передача мяча в шеренге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17AD">
              <w:rPr>
                <w:rFonts w:ascii="Times New Roman" w:hAnsi="Times New Roman"/>
              </w:rPr>
              <w:t>Развитие быстроты и ловкости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Ловля и передача мяча на месте в треугольниках, квадратах.  Ведение на месте правой и левой рукой в движении шагом и бегом.. Бросок двумя руками от груди. ОРУ.  Игра «Гонка мячей по кругу.». </w:t>
            </w:r>
            <w:r w:rsidRPr="004B17AD">
              <w:rPr>
                <w:rFonts w:ascii="Times New Roman" w:hAnsi="Times New Roman"/>
              </w:rPr>
              <w:lastRenderedPageBreak/>
              <w:t>Развитие координационных способностей.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>Уметь владеть мячом: держание, передачи на расстояние, ловля. Ведение. Броски в процессе подвижных игр. Играть в мини-</w:t>
            </w:r>
            <w:r w:rsidRPr="004B17AD">
              <w:rPr>
                <w:rFonts w:ascii="Times New Roman" w:hAnsi="Times New Roman"/>
              </w:rPr>
              <w:lastRenderedPageBreak/>
              <w:t>баскетбол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О.Р.У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20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Броски в корзину на бегу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Ловля и передача мяча на месте в треугольниках, квадратах.  Ведение на месте правой и левой рукой в движении шагом и бегом.Бросок двумя руками от груди. ОРУ.  Игра «Гонка мячей по кругу» Развитие координационных способностей.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владеть мячом: держание, передачи на расстояние, ловля. Ведение. Броски в процессе подвижных игр. Играть в мини-баскетбол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Упражнения на внимание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21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17AD">
              <w:rPr>
                <w:rFonts w:ascii="Times New Roman" w:hAnsi="Times New Roman"/>
              </w:rPr>
              <w:t>Формирование навыков метания.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Совершенствование выполнения перестроения из одной шеренги в две. Совершенствование двигательных навыков и умений. Игра «Мяч соседу».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Знать правила поведения подвижных игр. Уметь подтягиваться на перекладине.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Текущий. Учет.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50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Упражнения  на</w:t>
            </w:r>
          </w:p>
          <w:p w:rsidR="00490949" w:rsidRPr="004B17AD" w:rsidRDefault="00490949" w:rsidP="00D752C7">
            <w:pPr>
              <w:pStyle w:val="50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релаксацию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22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17AD">
              <w:rPr>
                <w:rFonts w:ascii="Times New Roman" w:hAnsi="Times New Roman"/>
              </w:rPr>
              <w:t>Формирование навыков бега.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Совершенствовать навыки ходьбы и бега; построения и перестроения; двигательных навыков и умений.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Знать правила поведения во дворе Уметь подтягиваться на перекладине во внеурочное время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Тематический.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О.Р.У.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23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Формирование навыков прыжков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Совершенствовать навыки ходьбы и бега; построения и перестроения; двигательных навыков и умений.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Знать правила поведения во дворе Уметь подтягиваться на перекладине во внеурочное </w:t>
            </w:r>
            <w:r w:rsidRPr="004B17AD">
              <w:rPr>
                <w:rFonts w:ascii="Times New Roman" w:hAnsi="Times New Roman"/>
              </w:rPr>
              <w:lastRenderedPageBreak/>
              <w:t>время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>Тематический.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О.Р.У.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24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17AD">
              <w:rPr>
                <w:rFonts w:ascii="Times New Roman" w:hAnsi="Times New Roman"/>
              </w:rPr>
              <w:t>Вводный. Лазание и перелезание.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Формирование навыка ходьбы на носочках, бега с ускорением.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Знать правила безопасного поведения во время занятий. Уметь выполнять строевые упражнения.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Текущий.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50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</w:t>
            </w:r>
          </w:p>
          <w:p w:rsidR="00490949" w:rsidRPr="004B17AD" w:rsidRDefault="00490949" w:rsidP="00D752C7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равновесие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25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Отработка техники выполнения акробатических упражнений.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Повторение техники выполнения акробатических упражнений. Игры с обручами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Знать правила безопасного поведения во время занятий. Уметь выполнять строевые упражнения.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Текущий.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50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</w:t>
            </w:r>
          </w:p>
          <w:p w:rsidR="00490949" w:rsidRPr="004B17AD" w:rsidRDefault="00490949" w:rsidP="00D752C7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равновесие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26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Лазание по канату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произвольным способом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Совершенствование навыка лазания, перелезания, метания, прыжков; умение лазать по канату произвольным способом. Игры с использованием обручей.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Знать правила безопасности на уроке. Уметь лазать по канату произвольным способом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О.Р.У.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27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8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Отработка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8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акробатических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8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упражнений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Ознакомление с понятием здорового образа жизни. Упражнения в выполнении строевых упражнений; упражнения на равновесие на бревне.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Знать технику выполнения акробатических упражнений. Уметь выполнять строевые упражнения.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 формирование правильной осанки.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28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8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Перекаты и группировка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Выполнять команды: «Шире шаг!», «Чаще шаг!», «Реже!», На первый второй </w:t>
            </w:r>
            <w:r w:rsidRPr="004B17AD">
              <w:rPr>
                <w:rFonts w:ascii="Times New Roman" w:hAnsi="Times New Roman"/>
              </w:rPr>
              <w:lastRenderedPageBreak/>
              <w:t>рассчитайся. Перекаты и группировка с последующей опорой руками за головой. 2-3 кувырка вперед. Стойка на лопатках. Мост из положения лежа на спине. ОРУ.  Игра: « Что изменилось» Развитие координационных способностей.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 xml:space="preserve">Уметь выполнять строевые команды. Уметь </w:t>
            </w:r>
            <w:r w:rsidRPr="004B17AD">
              <w:rPr>
                <w:rFonts w:ascii="Times New Roman" w:hAnsi="Times New Roman"/>
              </w:rPr>
              <w:lastRenderedPageBreak/>
              <w:t>выполнять акробатические элементы раздельно и комбинации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29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8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Стойка на лопатках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Выполнять команды: «Шире шаг!», «Чаще шаг!», «Реже!», Н а первый второй рассчитайся. Комбинация из разученных элементов. Перекаты и группировка с последующей опорой руками за головой. 2-3 кувырка вперед. Стойка на лопатках. Мост из положения лежа на спине. ОРУ.  Игра: « Что изменилось» Развитие координационных способностей.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выполнять строевые команды. Уметь выполнять акробатические элементы раздельно и комбинации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О.Р.У.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30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Техника выполнения акробатических упражнений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Совершенствовать технику выполнения прыжков, метания, лазания.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Знать правила ходьбы парами, тройкой. Уметь выполнять акробатические упражнения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Тематичес кий.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Проверка умения по выполнению кувырков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Упр. на развитие координации.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31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Совершенствование техники выполнения акробатических </w:t>
            </w: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упражнений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Урок обобщения и систематизации </w:t>
            </w:r>
            <w:r w:rsidRPr="004B17AD">
              <w:rPr>
                <w:rFonts w:ascii="Times New Roman" w:hAnsi="Times New Roman"/>
              </w:rPr>
              <w:lastRenderedPageBreak/>
              <w:t>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>Совершенствование акробатических упражнений.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Знать правила ходьбы парами, тройкой. Уметь </w:t>
            </w:r>
            <w:r w:rsidRPr="004B17AD">
              <w:rPr>
                <w:rFonts w:ascii="Times New Roman" w:hAnsi="Times New Roman"/>
              </w:rPr>
              <w:lastRenderedPageBreak/>
              <w:t>выполнять акробатические упражнения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Упр. на дыхание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32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Акробатические упражнения стойка на лопатках (согнув и выпрямив ноги)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Совершенствование техники выполнения стойки на лопатках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Знать привила выполнения стойки на лопатках согнув и выпрямив ноги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Упр. на гибкость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33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Развитие гибкости. Совершенствование двигательных умений и навыков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Совершенствовать двигательные умения и навыки. Совершенствовать упражнения на равновесии.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Знать способы лазания и перелезания. Уметь перелезать через бревно, лазать по гимнастической стенке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Упр. на внимание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34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Обучение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простейшему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соединению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пройденных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акробатических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элементов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Совершенствование умения в лазании по канату, учить простейшему соединению акробатических упражнений. Игра - эстафета.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выполнять строевые упражнения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Текущий. Учет по преодолению  препятств 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</w:t>
            </w:r>
          </w:p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релаксациюю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35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Упражнения в равновесии. Учет по бегу.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Дать представление о здоровье человека. Формирование навыка ходьбы и бега.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упражнения в равновесии в виде полосы препятствий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Текущий. Учет по бегу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 внимание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36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Преодоление препятствий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Бег  4 мин. Преодоление препятствий. Игра «Волк во рву». Развитие выносливости.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Уметь пробегать в равномерном темпе 10 мин. Уметь </w:t>
            </w:r>
            <w:r w:rsidRPr="004B17AD">
              <w:rPr>
                <w:rFonts w:ascii="Times New Roman" w:hAnsi="Times New Roman"/>
              </w:rPr>
              <w:lastRenderedPageBreak/>
              <w:t>чередовать бег и ходьбу.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Упр. на 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37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Преодоление препятствий. Закрепление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4B17AD">
                <w:rPr>
                  <w:rFonts w:ascii="Times New Roman" w:hAnsi="Times New Roman"/>
                </w:rPr>
                <w:t>80 м</w:t>
              </w:r>
            </w:smartTag>
            <w:r w:rsidRPr="004B17AD">
              <w:rPr>
                <w:rFonts w:ascii="Times New Roman" w:hAnsi="Times New Roman"/>
              </w:rPr>
              <w:t xml:space="preserve"> бег, 90 ходьба). Преодоление препятствий.</w:t>
            </w:r>
            <w:r w:rsidRPr="004B17AD">
              <w:rPr>
                <w:rFonts w:ascii="Times New Roman" w:hAnsi="Times New Roman"/>
              </w:rPr>
              <w:br/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преодолевать препятствия в беге, ходьбе.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Упр. на гибкость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38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Учет по подтягиванию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Формировать навыки выполнения строевых упражнений.</w:t>
            </w:r>
          </w:p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Совершенствовать броски набивного мяча друг другу. Игра «Жмурки»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правильно подтягиваться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4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Тематичес кий. Учет - подтягива ние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дыхание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39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Перекаты и группировка с последующей опорой руками за головой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Выполнять команды: «Шире шаг!», «Чаще шаг!», «Реже!», Н а первый второй рассчитайся. Комбинация из разученных элементов. Перекаты и группировка с последующей опорой руками за головой. 2-3 кувырка вперед. Стойка на лопатках. Мост из положения лежа на спине. ОРУ.  Игра: « Что изменилось» Развитие координационных способностей.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выполнять строевые команды. Уметь выполнять акробатические элементы раздельно и комбинации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4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Выполнять перекаты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40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Отработка техники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выполнения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соединения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акробатических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упражнений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Развитие координации движения в пространстве. Совершенствовать акробатическое соединение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правильно выполнять акробатические упражнения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координацию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Совершенствование техники кувырка назад и выхода в стойку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на лопатках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Перекаты и группировка с последующей опорой руками за головой. 2-3 кувырка вперед. Стойка на лопатках.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перекаты и группировку с последующей опорой руками за головой.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Стойка на лопатках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42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Закрепление техники кувырка назад и выхода в стойку на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лопатках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Перекаты и группировка с последующей опорой руками за головой. 2-3 кувырка вперед. Стойка на лопатках.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перекаты и группировку с последующей опорой руками за головой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Выполнять кувырки, стойку на лопатках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43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Стойка на лопатках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Выполнять команды: «Шире шаг!», «Чаще шаг!», «Реже!», Н а первый второй рассчитайся. Комбинация из разученных элементов. Перекаты и группировка с последующей опорой руками за головой. 2-3 кувырка вперед. Стойка на лопатках.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выполнять строевые команды. Уметь выполнять акробатические элементы раздельно и комбинации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О.Р.У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44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Мост из положения лежа на спине.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Мост из положения, лежа на спине. ОРУ.  Игра: « Что изменилось» Развитие координационных способностей.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делать «мост» из положения, лежа на спине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развитие гибкости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45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Мост из положения лежа на спине. Закрепление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Мост из положения, лежа на спине. ОРУ.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делать «мост» из положения, лежа на спине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О.Р.У.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Подтягивание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Вис на согнутых руках. Подтягивание в висе. ОРУ с предметами. Развитие силовых способностей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правильно выполнять подтягивание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  на 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47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Итоговый. Контроль по подтягиванию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Итоговый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Вис на согнутых руках. Подтягивание в висе.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правильно выполнять подтягивание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Учет по подтягива нию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  на 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48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Вводный.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Ознакомление с техникой передвижения на лыжах.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Ознакомление с правилами безопасного поведения при занятиях физическими упражнениями. Формирование навыка передвижения на лыжах.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передвигаться на лыжах по кругу и извилистой лыжне.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</w:t>
            </w:r>
          </w:p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49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Совершенствование скользящего шага.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Формирование навыка ходьбы на лыжах, совершенствование скользящего шага.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4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Знать правила ходьбы на лыжах. Уметь передвигаться на лыжах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скользящим шагом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Тренировать</w:t>
            </w:r>
          </w:p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надевание лыж на обувь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50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Учет по технике выполнения скользящего шага без палок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Ходьба на лыжах, совершенствование скользящего шага.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4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передвигаться на лыжах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4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скользящим шагом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О.Р.У.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51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Отработка навыков в подъемах и спусках.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Совершенствование скользящего шага. Совершенствование навыка подъема и спуска.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подниматься и спускаться скользящим шагом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Закаливание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52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Отработка навыков в подъемах и спусках. Закрепление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Урок применения знаний и </w:t>
            </w: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lastRenderedPageBreak/>
              <w:t>Совершенствование навыка подъема и спуска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Уметь подниматься и спускаться </w:t>
            </w: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скользящим шагом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Оценить технику спуска в низкой стойке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lastRenderedPageBreak/>
              <w:t>Закаливание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53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Ходьба на лыжах. Подъем «лесенкой»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Формирование навыка ходьбы на лыжах. Подъем «лесенкой»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подниматься на склон лесенкой. Знать технику скольжения на лыжах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4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54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Ходьба на лыжах. Подъема на склон и спуск без палок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Закрепить технику передвижения на лыжах. Подъема на склон и спуск без палок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Знать технику подъема на склон и спуска без палок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55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Подъема на склон и спуск без палок. Закрепление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Тематический. Учет умений тормозить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56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Совершенствование техники скольжения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Закрепить навыки ходьбы на лыжах. Совершенствовать технику скольжения. Игра «Быстры лыжник»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скреплять лыжи и палки.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Тематический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4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Подъем и спуск изученным</w:t>
            </w:r>
          </w:p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способом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57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Техника передвижения скользящим шагом без палок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Разучить выполнение подъема и спуска, совершенствовать технику выполнения строевых упражнений.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передвигаться скользящим шагом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4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</w:t>
            </w:r>
          </w:p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релаксацию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58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Техника выполнения подъемов и спусков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Закрепить технику передвижения на лыжах.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Знать технику скольжения по пересеченной местности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Текущий. Учет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59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Совершенствование техники скольжения без палок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Закрепить технику передвижения на лыжах.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передвигаться на лыжах без палок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4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Игры на внимание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60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Учет умений по </w:t>
            </w: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технике подъемов и спусков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 xml:space="preserve">Урок </w:t>
            </w:r>
            <w:r w:rsidRPr="004B17AD">
              <w:rPr>
                <w:rFonts w:ascii="Times New Roman" w:hAnsi="Times New Roman"/>
                <w:lang w:eastAsia="ru-RU"/>
              </w:rPr>
              <w:lastRenderedPageBreak/>
              <w:t>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Формировать навык </w:t>
            </w: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ходьбы на лыжах, технику выполнения строевых упражнений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Уметь </w:t>
            </w: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выполнять строевые упражнения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Учет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умений по технике подъема и спуска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Упр. на</w:t>
            </w:r>
          </w:p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релаксацию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61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Подъём «лесенкой», «полуёлочкой» «ёлочкой», ступающим шагом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Равновесие на скользящей опоре. Спуски в различных стойках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спуски в различных стойках.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Водные процедуры. Закаливание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62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Передвижение попеременным бесшажным ходом (под уклон).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Ппопеременный бесшажный ход. Отталкивание палками.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бесшажный ход.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63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Зачёт стойки – спусков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Итоговый урок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Зачёт стойки – спусков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различные виды спусков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Итоговый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64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Отталкивание лыжами и палками, попеременный двухшажный  ход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Рациональное отталкивание лыжами и палками, попеременный двухшажный ход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Рациональное отталкивание лыжами и палками, попеременный двухшажный ход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Водные процедуры. Закаливание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65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Отталкивание лыжами и палками, попеременный двухшажный  ход. Закрепление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Рациональное отталкивание лыжами и палками, попеременный двухшажный ход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Рациональное отталкивание лыжами и палками, попеременный двухшажный ход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восстановление дыхания</w:t>
            </w:r>
          </w:p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66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Торможение плугом и упором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Торможение плугом и упором.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торможение плугом и упором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О.Р.У.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Ходьба на 1000м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Ходьба на лыжах на заданную дистанцию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передвигаться на лыжах на заданную дистанцию на время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68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Ходьба на 1000м. Закрепление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Ходьба на лыжах на заданную дистанцию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передвигаться на лыжах на заданную дистанцию на время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69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Контрольный забег на дистанцию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B17AD">
                <w:rPr>
                  <w:rFonts w:ascii="Times New Roman" w:hAnsi="Times New Roman"/>
                  <w:sz w:val="22"/>
                  <w:szCs w:val="22"/>
                  <w:lang w:eastAsia="ru-RU"/>
                </w:rPr>
                <w:t>1000 м</w:t>
              </w:r>
            </w:smartTag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Урок-соревнование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Формировать навык ходьбы на лыжах, технику выполнения строевых упражнений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Уметь бегать на лыжах на дистанцию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B17AD">
                <w:rPr>
                  <w:rFonts w:ascii="Times New Roman" w:hAnsi="Times New Roman"/>
                  <w:sz w:val="22"/>
                  <w:szCs w:val="22"/>
                  <w:lang w:eastAsia="ru-RU"/>
                </w:rPr>
                <w:t>1000 м</w:t>
              </w:r>
            </w:smartTag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Тематический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70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Обучение прыжкам в высоту с разбега под углом 30-40 градусов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Формировать навык ходьбы и бега. Учить прыжку в высоту с 3 шагов, с разбега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Знать технику выполнения прыжка в высоту с разбега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Выполнять</w:t>
            </w:r>
          </w:p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перекаты вперед и назад, кувырок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71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Совершенствование техники прыжка в высоту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Совершенствовать технику выполнения прыжка в высоту с разбега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правильно отталкиваться при прыжках в высоту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</w:t>
            </w:r>
          </w:p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релаксацию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72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Оценка по прыжкам в высоту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Итоговый урок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Прыжки в высоту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прыжки в высоту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Итоговый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73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Преодоление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полосы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препятствий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Бег  4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4B17AD">
                <w:rPr>
                  <w:rFonts w:ascii="Times New Roman" w:hAnsi="Times New Roman"/>
                  <w:sz w:val="22"/>
                  <w:szCs w:val="22"/>
                  <w:lang w:eastAsia="ru-RU"/>
                </w:rPr>
                <w:t>80 м</w:t>
              </w:r>
            </w:smartTag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бег, 90 ходьба).</w:t>
            </w: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Игра «Волк во рву». Развитие выносливости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бег с препятствиями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Тематичес кий.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Соревнования по преодолению полосы препятствий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Урок обобщения и систематизации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Бег  4 мин. Преодоление препятствий.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бег с препятствиями на скорость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Соревнова ния по преод. препятств 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Строевая подготовка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Строевая подготовка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перестроение в 3 шеренги уступами.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Упр. на развитие гибкости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Вводный.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Упражнений с мячом.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Вводный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Техника выполнения передачи и ловли мяча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передачу и ловлю мяча.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с мячом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Совершенствование техники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Упражнений с мячом.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Совершенствование техники выполнения передачи и ловли мяча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передачу и ловлю мяча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Ведение мяча с изменением направления.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Ведение мяча с изменением направления.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Знать технику ведения мяча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с мячом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Ведение мяча с изменением направления. Закрепление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Ведение мяча с изменением направления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владеть мячом: держание, передачи на расстояние, ловля. ведение.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Упражнения на 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Бросок двумя руками от груди.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Ловля и передача мяча на месте в треугольниках, квадратах, круге  ОРУ.  Игра «Гонка мячей по кругу» Развитие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Знать технику ловли и передачи мяча  двумя руками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Ведение мяча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Разучивание техники ведения баскетбольного мяча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Ведение баскетбольного мяча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Знать технику ведения баскетбольного </w:t>
            </w:r>
            <w:r w:rsidRPr="004B17AD">
              <w:rPr>
                <w:rFonts w:ascii="Times New Roman" w:hAnsi="Times New Roman"/>
              </w:rPr>
              <w:lastRenderedPageBreak/>
              <w:t>мяча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с мячом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Совершенствование техники ведения баскетбольного мяча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Ведение баскетбольного мяча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выполнять ведение баскетбольного мяча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Передача мяча в шеренге.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Передача мяча в шеренге от груди, двумя руками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Знать технику передачи мяча в шеренге от груди, двумя руками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внимание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Передача мяча в шеренге. Закрепление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Передача мяча в шеренге от груди, двумя руками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передавать мяч в шеренге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с мячом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Броски в корзину на бегу.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8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Бросок двумя руками от груди. Совершенствование стартового разбега, ведения баскетбольного мяча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вести баскетбольный мяч. Играть в мини-баскетбол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дыхание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Проверка умения вести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баскетбольный мяч.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Ведение баскетбольного мяча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Умение вести баскетбольный мяч на месте, правой и левой рукой, в движении, шагом и бегом..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Тематичес кий.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 внимание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Разучивание техники броска по кольцу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Бросок двумя руками от груди. ОРУ.  Игра «Гонка мячей по кругу». Развитие координационных способностей.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Знать технику броска мяча по кольцу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Уметь владеть мячом: держание, передачи на расстояние, </w:t>
            </w:r>
            <w:r w:rsidRPr="004B17AD">
              <w:rPr>
                <w:rFonts w:ascii="Times New Roman" w:hAnsi="Times New Roman"/>
              </w:rPr>
              <w:lastRenderedPageBreak/>
              <w:t>ловля. ведение. броски в процессе подвижных игр. Играть в мини-баскетбол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с мячом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Совершенствование техники броска по кольцу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Бросок двумя руками от груди. ОРУ.  Игра «Гонка мячей по кругу». Развитие координационных способностей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выполнять бросок мяча по кольцу.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Текущий.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с мячом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Разучивание техники броска по кольцу после ведения мяча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змейкой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открытия новых знаний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Бросок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по кольцу после ведения мяча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змейкой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выполнять бросок мяча по кольцу.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Текущий.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О.Р.У.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Совершенствование техники броска по кольцу после ведения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мяча змейкой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Бросок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по кольцу после ведения мяча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змейкой.</w:t>
            </w:r>
          </w:p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Ведение на месте правой и левой рукой в движении шагом и бегом.. Бросок двумя руками от груди. ОРУ.  Игра «Гонка мячей по кругу». Развитие координационных способностей.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владеть мячом: держание, передачи на расстояние, ловля, ведение,  броски в процессе подвижных игр. Играть в баскетбол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О.Р.У.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Уметь владеть мячом: держание, передачи на расстояние, ловля, ведение, броски в процессе </w:t>
            </w:r>
            <w:r w:rsidRPr="004B17AD">
              <w:rPr>
                <w:rFonts w:ascii="Times New Roman" w:hAnsi="Times New Roman"/>
              </w:rPr>
              <w:lastRenderedPageBreak/>
              <w:t>подвижных игр.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40"/>
              <w:shd w:val="clear" w:color="auto" w:fill="auto"/>
              <w:spacing w:line="240" w:lineRule="auto"/>
              <w:ind w:left="160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с мячом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Бег по пересеченной местности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Бег  4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4B17AD">
                <w:rPr>
                  <w:rFonts w:ascii="Times New Roman" w:hAnsi="Times New Roman"/>
                </w:rPr>
                <w:t>80 м</w:t>
              </w:r>
            </w:smartTag>
            <w:r w:rsidRPr="004B17AD">
              <w:rPr>
                <w:rFonts w:ascii="Times New Roman" w:hAnsi="Times New Roman"/>
              </w:rPr>
              <w:t xml:space="preserve"> бег, 90 ходьба).</w:t>
            </w:r>
            <w:r w:rsidRPr="004B17AD">
              <w:rPr>
                <w:rFonts w:ascii="Times New Roman" w:hAnsi="Times New Roman"/>
              </w:rPr>
              <w:br/>
              <w:t>Игра «Волк во рву». Развитие выносливости.</w:t>
            </w:r>
          </w:p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преодолевать препятствия в беге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Тематичес кий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Чередование бега и ходьбы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Бег  5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4B17AD">
                <w:rPr>
                  <w:rFonts w:ascii="Times New Roman" w:hAnsi="Times New Roman"/>
                </w:rPr>
                <w:t>80 м</w:t>
              </w:r>
            </w:smartTag>
            <w:r w:rsidRPr="004B17AD">
              <w:rPr>
                <w:rFonts w:ascii="Times New Roman" w:hAnsi="Times New Roman"/>
              </w:rPr>
              <w:t xml:space="preserve"> бег, 90 ходьба).</w:t>
            </w:r>
            <w:r w:rsidRPr="004B17AD">
              <w:rPr>
                <w:rFonts w:ascii="Times New Roman" w:hAnsi="Times New Roman"/>
              </w:rPr>
              <w:br/>
              <w:t>Игра «Перебежка с выручкой». Развитие выносливости.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пробегать в равномерном темпе 10 мин. Уметь чередовать бег и ходьбу.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 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Чередование бега и ходьбы. Закрепление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4B17AD">
                <w:rPr>
                  <w:rFonts w:ascii="Times New Roman" w:hAnsi="Times New Roman"/>
                  <w:lang w:eastAsia="ru-RU"/>
                </w:rPr>
                <w:t>80 м</w:t>
              </w:r>
            </w:smartTag>
            <w:r w:rsidRPr="004B17AD">
              <w:rPr>
                <w:rFonts w:ascii="Times New Roman" w:hAnsi="Times New Roman"/>
                <w:lang w:eastAsia="ru-RU"/>
              </w:rPr>
              <w:t xml:space="preserve"> бег, 90 ходьба).</w:t>
            </w:r>
            <w:r w:rsidRPr="004B17AD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пробегать в равномерном темпе 10 мин. Уметь чередовать бег и ходьбу.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 восстановление дыхания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Соревнование в беге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B17AD">
                <w:rPr>
                  <w:rFonts w:ascii="Times New Roman" w:hAnsi="Times New Roman"/>
                  <w:sz w:val="22"/>
                  <w:szCs w:val="22"/>
                  <w:lang w:eastAsia="ru-RU"/>
                </w:rPr>
                <w:t>30 м</w:t>
              </w:r>
            </w:smartTag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B17AD">
                <w:rPr>
                  <w:rFonts w:ascii="Times New Roman" w:hAnsi="Times New Roman"/>
                </w:rPr>
                <w:t>30 м</w:t>
              </w:r>
            </w:smartTag>
            <w:r w:rsidRPr="004B17AD">
              <w:rPr>
                <w:rFonts w:ascii="Times New Roman" w:hAnsi="Times New Roman"/>
              </w:rPr>
              <w:t>. Развитие скоростных способностей. Игра «Смена сторон». П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Уметь правильно выполнять движения в ходьбе и беге. Пробегать с максимальной скоростью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B17AD">
                <w:rPr>
                  <w:rFonts w:ascii="Times New Roman" w:hAnsi="Times New Roman"/>
                </w:rPr>
                <w:t>30 м</w:t>
              </w:r>
            </w:smartTag>
            <w:r w:rsidRPr="004B17AD">
              <w:rPr>
                <w:rFonts w:ascii="Times New Roman" w:hAnsi="Times New Roman"/>
              </w:rPr>
              <w:t>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 внимание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Соревнование в беге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B17AD">
                <w:rPr>
                  <w:rFonts w:ascii="Times New Roman" w:hAnsi="Times New Roman"/>
                  <w:sz w:val="22"/>
                  <w:szCs w:val="22"/>
                  <w:lang w:eastAsia="ru-RU"/>
                </w:rPr>
                <w:t>60 м</w:t>
              </w:r>
            </w:smartTag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Бег на результат 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B17AD">
                <w:rPr>
                  <w:rFonts w:ascii="Times New Roman" w:hAnsi="Times New Roman"/>
                </w:rPr>
                <w:t>60 м</w:t>
              </w:r>
            </w:smartTag>
            <w:r w:rsidRPr="004B17AD">
              <w:rPr>
                <w:rFonts w:ascii="Times New Roman" w:hAnsi="Times New Roman"/>
              </w:rPr>
              <w:t>. Развитие скоростных способностей. Игра «Смена сторон».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Уметь правильно выполнять движения в ходьбе и беге. </w:t>
            </w:r>
            <w:r w:rsidRPr="004B17AD">
              <w:rPr>
                <w:rFonts w:ascii="Times New Roman" w:hAnsi="Times New Roman"/>
              </w:rPr>
              <w:lastRenderedPageBreak/>
              <w:t xml:space="preserve">Пробегать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B17AD">
                <w:rPr>
                  <w:rFonts w:ascii="Times New Roman" w:hAnsi="Times New Roman"/>
                </w:rPr>
                <w:t>60 м</w:t>
              </w:r>
            </w:smartTag>
            <w:r w:rsidRPr="004B17AD">
              <w:rPr>
                <w:rFonts w:ascii="Times New Roman" w:hAnsi="Times New Roman"/>
              </w:rPr>
              <w:t>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Текущий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4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 метание мяча вдаль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Кросс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B17AD">
                <w:rPr>
                  <w:rFonts w:ascii="Times New Roman" w:hAnsi="Times New Roman"/>
                  <w:sz w:val="22"/>
                  <w:szCs w:val="22"/>
                  <w:lang w:eastAsia="ru-RU"/>
                </w:rPr>
                <w:t>1000 м</w:t>
              </w:r>
            </w:smartTag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Кросс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B17AD">
                <w:rPr>
                  <w:rFonts w:ascii="Times New Roman" w:hAnsi="Times New Roman"/>
                </w:rPr>
                <w:t>1 км</w:t>
              </w:r>
            </w:smartTag>
            <w:r w:rsidRPr="004B17AD">
              <w:rPr>
                <w:rFonts w:ascii="Times New Roman" w:hAnsi="Times New Roman"/>
              </w:rPr>
              <w:t>. Игра «Гуси-лебеди». Развитие выносливости.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пробегать в равномерном темпе 10 мин. Уметь чередовать бег и ходьбу.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 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Прыжки в длину с места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Развитие выносливости.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выполнять прыжки с места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Упр. на 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Прыжки в длину с разбега.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pStyle w:val="20"/>
              <w:shd w:val="clear" w:color="auto" w:fill="auto"/>
              <w:spacing w:line="240" w:lineRule="auto"/>
              <w:ind w:left="80"/>
              <w:jc w:val="left"/>
              <w:rPr>
                <w:rFonts w:ascii="Times New Roman" w:hAnsi="Times New Roman"/>
                <w:lang w:eastAsia="ru-RU"/>
              </w:rPr>
            </w:pPr>
            <w:r w:rsidRPr="004B17AD">
              <w:rPr>
                <w:rFonts w:ascii="Times New Roman" w:hAnsi="Times New Roman"/>
                <w:lang w:eastAsia="ru-RU"/>
              </w:rPr>
              <w:t>Учить прыжкам в длину с укороченного разбега.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14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Уметь правильно выполнять движения в прыжках. Уметь прыгать в длину  с места и с разбега.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О.Р.У.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Прыжки в высоту с прямого разбега с зоны отталкивания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Прыжок в высоту с прямого  разбега с зоны отталкивания. Игра «Прыгающие воробушки» Развитие скоростно-силовых качеств.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правильно выполнять движения в прыжках. Уметь прыгать в высоту  с разбега.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</w:t>
            </w:r>
          </w:p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Игры «Прыжки по полосам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ОРУ. Игры: «Прыжки по полосам»., «Вол во рву».Эстафеты.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Уметь играть в подвижные игры с бегом, прыжками, метаниями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</w:t>
            </w:r>
          </w:p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949" w:rsidRPr="004B17AD" w:rsidTr="00D752C7">
        <w:trPr>
          <w:trHeight w:val="20"/>
        </w:trPr>
        <w:tc>
          <w:tcPr>
            <w:tcW w:w="55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2293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Итоговый урок. </w:t>
            </w: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Закрепление материала.</w:t>
            </w:r>
          </w:p>
        </w:tc>
        <w:tc>
          <w:tcPr>
            <w:tcW w:w="978" w:type="dxa"/>
          </w:tcPr>
          <w:p w:rsidR="00490949" w:rsidRPr="004B17AD" w:rsidRDefault="00490949" w:rsidP="00D752C7">
            <w:pPr>
              <w:pStyle w:val="1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792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2565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>ОРУ, подвижные игры.</w:t>
            </w:r>
          </w:p>
        </w:tc>
        <w:tc>
          <w:tcPr>
            <w:tcW w:w="1790" w:type="dxa"/>
          </w:tcPr>
          <w:p w:rsidR="00490949" w:rsidRPr="004B17AD" w:rsidRDefault="00490949" w:rsidP="00D752C7">
            <w:pPr>
              <w:spacing w:after="0" w:line="240" w:lineRule="auto"/>
              <w:rPr>
                <w:rFonts w:ascii="Times New Roman" w:hAnsi="Times New Roman"/>
              </w:rPr>
            </w:pPr>
            <w:r w:rsidRPr="004B17AD">
              <w:rPr>
                <w:rFonts w:ascii="Times New Roman" w:hAnsi="Times New Roman"/>
              </w:rPr>
              <w:t xml:space="preserve">Уметь играть в </w:t>
            </w:r>
            <w:r w:rsidRPr="004B17AD">
              <w:rPr>
                <w:rFonts w:ascii="Times New Roman" w:hAnsi="Times New Roman"/>
              </w:rPr>
              <w:lastRenderedPageBreak/>
              <w:t>подвижные игры с бегом, прыжками, метаниями</w:t>
            </w:r>
          </w:p>
        </w:tc>
        <w:tc>
          <w:tcPr>
            <w:tcW w:w="1729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Итоговый</w:t>
            </w:r>
          </w:p>
        </w:tc>
        <w:tc>
          <w:tcPr>
            <w:tcW w:w="2473" w:type="dxa"/>
          </w:tcPr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t>Упр. на</w:t>
            </w:r>
          </w:p>
          <w:p w:rsidR="00490949" w:rsidRPr="004B17AD" w:rsidRDefault="00490949" w:rsidP="00D752C7">
            <w:pPr>
              <w:pStyle w:val="3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B17AD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выносливость</w:t>
            </w: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490949" w:rsidRPr="004B17AD" w:rsidRDefault="00490949" w:rsidP="00D7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90949" w:rsidRPr="0005348A" w:rsidRDefault="00490949" w:rsidP="00807539">
      <w:pPr>
        <w:rPr>
          <w:rFonts w:ascii="Arial" w:hAnsi="Arial" w:cs="Arial"/>
          <w:b/>
          <w:sz w:val="24"/>
          <w:szCs w:val="24"/>
        </w:rPr>
      </w:pPr>
    </w:p>
    <w:sectPr w:rsidR="00490949" w:rsidRPr="0005348A" w:rsidSect="00490949">
      <w:footerReference w:type="default" r:id="rId7"/>
      <w:pgSz w:w="16834" w:h="11909" w:orient="landscape"/>
      <w:pgMar w:top="992" w:right="1440" w:bottom="992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ACC" w:rsidRDefault="00956ACC" w:rsidP="009235D2">
      <w:pPr>
        <w:spacing w:after="0" w:line="240" w:lineRule="auto"/>
      </w:pPr>
      <w:r>
        <w:separator/>
      </w:r>
    </w:p>
  </w:endnote>
  <w:endnote w:type="continuationSeparator" w:id="0">
    <w:p w:rsidR="00956ACC" w:rsidRDefault="00956ACC" w:rsidP="0092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7CA" w:rsidRDefault="009C4A68">
    <w:pPr>
      <w:pStyle w:val="a3"/>
      <w:jc w:val="right"/>
    </w:pPr>
  </w:p>
  <w:p w:rsidR="00B267CA" w:rsidRDefault="009C4A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ACC" w:rsidRDefault="00956ACC" w:rsidP="009235D2">
      <w:pPr>
        <w:spacing w:after="0" w:line="240" w:lineRule="auto"/>
      </w:pPr>
      <w:r>
        <w:separator/>
      </w:r>
    </w:p>
  </w:footnote>
  <w:footnote w:type="continuationSeparator" w:id="0">
    <w:p w:rsidR="00956ACC" w:rsidRDefault="00956ACC" w:rsidP="00923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539"/>
    <w:rsid w:val="00026E47"/>
    <w:rsid w:val="0005348A"/>
    <w:rsid w:val="00201E08"/>
    <w:rsid w:val="003A17D2"/>
    <w:rsid w:val="00490949"/>
    <w:rsid w:val="00586360"/>
    <w:rsid w:val="005B72C3"/>
    <w:rsid w:val="005E3636"/>
    <w:rsid w:val="005F0D13"/>
    <w:rsid w:val="006249C3"/>
    <w:rsid w:val="00677204"/>
    <w:rsid w:val="00807079"/>
    <w:rsid w:val="00807539"/>
    <w:rsid w:val="008114B5"/>
    <w:rsid w:val="009235D2"/>
    <w:rsid w:val="00956ACC"/>
    <w:rsid w:val="009C4A68"/>
    <w:rsid w:val="00B8122D"/>
    <w:rsid w:val="00D5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5729F64-2CB0-45E1-A44A-C046C2C7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539"/>
  </w:style>
  <w:style w:type="paragraph" w:styleId="3">
    <w:name w:val="heading 3"/>
    <w:basedOn w:val="a"/>
    <w:next w:val="a"/>
    <w:link w:val="30"/>
    <w:unhideWhenUsed/>
    <w:qFormat/>
    <w:rsid w:val="0067720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7204"/>
    <w:rPr>
      <w:rFonts w:ascii="Cambria" w:eastAsia="Times New Roman" w:hAnsi="Cambria" w:cs="Times New Roman"/>
      <w:b/>
      <w:bCs/>
      <w:color w:val="4F81BD"/>
    </w:rPr>
  </w:style>
  <w:style w:type="paragraph" w:styleId="a3">
    <w:name w:val="footer"/>
    <w:basedOn w:val="a"/>
    <w:link w:val="a4"/>
    <w:uiPriority w:val="99"/>
    <w:unhideWhenUsed/>
    <w:rsid w:val="0067720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677204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053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348A"/>
  </w:style>
  <w:style w:type="paragraph" w:styleId="a7">
    <w:name w:val="No Spacing"/>
    <w:uiPriority w:val="1"/>
    <w:qFormat/>
    <w:rsid w:val="00026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49094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0949"/>
    <w:pPr>
      <w:shd w:val="clear" w:color="auto" w:fill="FFFFFF"/>
      <w:spacing w:after="0" w:line="0" w:lineRule="atLeast"/>
      <w:jc w:val="both"/>
    </w:pPr>
    <w:rPr>
      <w:shd w:val="clear" w:color="auto" w:fill="FFFFFF"/>
    </w:rPr>
  </w:style>
  <w:style w:type="character" w:customStyle="1" w:styleId="a8">
    <w:name w:val="Основной текст_"/>
    <w:link w:val="1"/>
    <w:locked/>
    <w:rsid w:val="00490949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490949"/>
    <w:pPr>
      <w:shd w:val="clear" w:color="auto" w:fill="FFFFFF"/>
      <w:spacing w:after="0" w:line="0" w:lineRule="atLeast"/>
    </w:pPr>
    <w:rPr>
      <w:sz w:val="19"/>
      <w:szCs w:val="19"/>
      <w:shd w:val="clear" w:color="auto" w:fill="FFFFFF"/>
    </w:rPr>
  </w:style>
  <w:style w:type="character" w:customStyle="1" w:styleId="11pt">
    <w:name w:val="Основной текст + 11 pt"/>
    <w:rsid w:val="004909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5">
    <w:name w:val="Основной текст (5)_"/>
    <w:link w:val="50"/>
    <w:locked/>
    <w:rsid w:val="00490949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90949"/>
    <w:pPr>
      <w:shd w:val="clear" w:color="auto" w:fill="FFFFFF"/>
      <w:spacing w:after="0" w:line="226" w:lineRule="exact"/>
    </w:pPr>
    <w:rPr>
      <w:sz w:val="19"/>
      <w:szCs w:val="19"/>
      <w:shd w:val="clear" w:color="auto" w:fill="FFFFFF"/>
    </w:rPr>
  </w:style>
  <w:style w:type="character" w:customStyle="1" w:styleId="31">
    <w:name w:val="Основной текст (3)_"/>
    <w:link w:val="32"/>
    <w:locked/>
    <w:rsid w:val="00490949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90949"/>
    <w:pPr>
      <w:shd w:val="clear" w:color="auto" w:fill="FFFFFF"/>
      <w:spacing w:after="0" w:line="278" w:lineRule="exact"/>
      <w:jc w:val="both"/>
    </w:pPr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locked/>
    <w:rsid w:val="00490949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90949"/>
    <w:pPr>
      <w:shd w:val="clear" w:color="auto" w:fill="FFFFFF"/>
      <w:spacing w:after="0" w:line="269" w:lineRule="exact"/>
      <w:jc w:val="both"/>
    </w:pPr>
    <w:rPr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65ED4-A906-4F63-8DBF-8CC92D7B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28</Pages>
  <Words>6439</Words>
  <Characters>36704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осош</cp:lastModifiedBy>
  <cp:revision>7</cp:revision>
  <dcterms:created xsi:type="dcterms:W3CDTF">2014-08-12T17:56:00Z</dcterms:created>
  <dcterms:modified xsi:type="dcterms:W3CDTF">2016-11-14T03:03:00Z</dcterms:modified>
</cp:coreProperties>
</file>