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877" w:rsidRDefault="003A60B2">
      <w:pPr>
        <w:rPr>
          <w:rFonts w:ascii="Times New Roman" w:hAnsi="Times New Roman" w:cs="Times New Roman"/>
          <w:sz w:val="24"/>
          <w:szCs w:val="24"/>
        </w:rPr>
      </w:pPr>
      <w:r w:rsidRPr="003A60B2">
        <w:rPr>
          <w:rFonts w:ascii="Times New Roman" w:hAnsi="Times New Roman" w:cs="Times New Roman"/>
          <w:sz w:val="24"/>
          <w:szCs w:val="24"/>
        </w:rPr>
        <w:t>МХК Страница 102-108,10.1,11110,2- читать творческая мастерская задание №2</w:t>
      </w:r>
    </w:p>
    <w:p w:rsidR="003A60B2" w:rsidRDefault="003A6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Параграф 19 ( читать и пересказывать, Проанализировать таблицу 4 на странице 76</w:t>
      </w:r>
    </w:p>
    <w:p w:rsidR="003A60B2" w:rsidRDefault="003A6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Параграф 21, упр.11</w:t>
      </w:r>
    </w:p>
    <w:p w:rsidR="003A60B2" w:rsidRDefault="003A6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Прочитать главу 1-8 части 1 романа « Обломов»</w:t>
      </w:r>
    </w:p>
    <w:p w:rsidR="003A60B2" w:rsidRPr="003A60B2" w:rsidRDefault="003A6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Геометрия Пункт 13 страница 18-20, прочитать. Составить план изображения пространственная фигура с помощью параллельного проектирования. Выписать свойства и сделать соответствующие рисунки.</w:t>
      </w:r>
      <w:bookmarkStart w:id="0" w:name="_GoBack"/>
      <w:bookmarkEnd w:id="0"/>
    </w:p>
    <w:p w:rsidR="003A60B2" w:rsidRDefault="003A60B2"/>
    <w:sectPr w:rsidR="003A60B2" w:rsidSect="003A60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9E"/>
    <w:rsid w:val="00283877"/>
    <w:rsid w:val="003A60B2"/>
    <w:rsid w:val="00EB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AF909-D467-44A2-967B-336893F0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2016-11-18T06:25:00Z</dcterms:created>
  <dcterms:modified xsi:type="dcterms:W3CDTF">2016-11-18T06:32:00Z</dcterms:modified>
</cp:coreProperties>
</file>