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3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17.11.2016               6 «В»</w:t>
      </w:r>
    </w:p>
    <w:p>
      <w:pPr>
        <w:pStyle w:val="style23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23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tbl>
      <w:tblPr>
        <w:jc w:val="left"/>
        <w:tblInd w:type="dxa" w:w="-1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98"/>
          <w:bottom w:type="dxa" w:w="0"/>
          <w:right w:type="dxa" w:w="108"/>
        </w:tblCellMar>
      </w:tblPr>
      <w:tblGrid>
        <w:gridCol w:w="2687"/>
        <w:gridCol w:w="6655"/>
      </w:tblGrid>
      <w:tr>
        <w:trPr>
          <w:cantSplit w:val="false"/>
        </w:trPr>
        <w:tc>
          <w:tcPr>
            <w:tcW w:type="dxa" w:w="268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23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type="dxa" w:w="66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23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Д/з</w:t>
            </w:r>
          </w:p>
        </w:tc>
      </w:tr>
      <w:tr>
        <w:trPr>
          <w:cantSplit w:val="false"/>
        </w:trPr>
        <w:tc>
          <w:tcPr>
            <w:tcW w:type="dxa" w:w="268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23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type="dxa" w:w="66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23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П.13, читать стр.69-70, записать алгоритм умножения смешанных чисел, № 446 (1,2 столбик) Д/з:472(д,е,ж,з), 479, 476 </w:t>
            </w:r>
          </w:p>
        </w:tc>
      </w:tr>
      <w:tr>
        <w:trPr>
          <w:cantSplit w:val="false"/>
        </w:trPr>
        <w:tc>
          <w:tcPr>
            <w:tcW w:type="dxa" w:w="268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23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type="dxa" w:w="66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23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Упр.217, параграф 41</w:t>
            </w:r>
          </w:p>
        </w:tc>
      </w:tr>
      <w:tr>
        <w:trPr>
          <w:cantSplit w:val="false"/>
        </w:trPr>
        <w:tc>
          <w:tcPr>
            <w:tcW w:type="dxa" w:w="268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23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type="dxa" w:w="66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23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Параграф 10(пересказ). Ответ на вопросы стр.57-58</w:t>
            </w:r>
          </w:p>
        </w:tc>
      </w:tr>
      <w:tr>
        <w:trPr>
          <w:cantSplit w:val="false"/>
        </w:trPr>
        <w:tc>
          <w:tcPr>
            <w:tcW w:type="dxa" w:w="268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23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type="dxa" w:w="66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23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Составить кроссворд (от 12 до 15 слов) по теме «Средневековая деревня и её обитатели» и «Рыцарство»</w:t>
            </w:r>
          </w:p>
        </w:tc>
      </w:tr>
      <w:tr>
        <w:trPr>
          <w:cantSplit w:val="false"/>
        </w:trPr>
        <w:tc>
          <w:tcPr>
            <w:tcW w:type="dxa" w:w="268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23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2ин.яз. (немецкий)</w:t>
            </w:r>
          </w:p>
        </w:tc>
        <w:tc>
          <w:tcPr>
            <w:tcW w:type="dxa" w:w="66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23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cs="Times New Roman" w:hAnsi="Times New Roman"/>
                <w:sz w:val="28"/>
                <w:szCs w:val="28"/>
              </w:rPr>
              <w:t>Повторение слов по словарю</w:t>
            </w:r>
          </w:p>
        </w:tc>
      </w:tr>
      <w:tr>
        <w:trPr>
          <w:cantSplit w:val="false"/>
        </w:trPr>
        <w:tc>
          <w:tcPr>
            <w:tcW w:type="dxa" w:w="268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23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2ин.яз.(английский)</w:t>
            </w:r>
          </w:p>
        </w:tc>
        <w:tc>
          <w:tcPr>
            <w:tcW w:type="dxa" w:w="66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23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Стр.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58, выучить слова к диктанту</w:t>
            </w:r>
          </w:p>
        </w:tc>
      </w:tr>
    </w:tbl>
    <w:p>
      <w:pPr>
        <w:pStyle w:val="style23"/>
        <w:jc w:val="both"/>
        <w:rPr/>
      </w:pPr>
      <w:r>
        <w:rPr/>
      </w:r>
    </w:p>
    <w:p>
      <w:pPr>
        <w:pStyle w:val="style23"/>
        <w:jc w:val="both"/>
        <w:rPr/>
      </w:pPr>
      <w:r>
        <w:rPr/>
      </w:r>
    </w:p>
    <w:p>
      <w:pPr>
        <w:pStyle w:val="style23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Глаголев, Титов принести деньги за индивидуальную фотографию по 200 р.</w:t>
      </w:r>
    </w:p>
    <w:p>
      <w:pPr>
        <w:pStyle w:val="style23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Все кто не оплатил общие фотографии принести деньги: по 200 рублей. </w:t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12288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160" w:before="0" w:line="252" w:lineRule="auto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Arial" w:eastAsia="Microsoft YaHei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Arial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Arial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Arial"/>
    </w:rPr>
  </w:style>
  <w:style w:styleId="style21" w:type="paragraph">
    <w:name w:val="Заглавие"/>
    <w:basedOn w:val="style0"/>
    <w:next w:val="style21"/>
    <w:pPr>
      <w:suppressLineNumbers/>
      <w:spacing w:after="120" w:before="120"/>
      <w:contextualSpacing w:val="false"/>
      <w:jc w:val="left"/>
    </w:pPr>
    <w:rPr>
      <w:rFonts w:cs="Arial"/>
      <w:i/>
      <w:iCs/>
      <w:sz w:val="24"/>
      <w:szCs w:val="24"/>
    </w:rPr>
  </w:style>
  <w:style w:styleId="style22" w:type="paragraph">
    <w:name w:val="index heading"/>
    <w:basedOn w:val="style0"/>
    <w:next w:val="style22"/>
    <w:pPr>
      <w:suppressLineNumbers/>
    </w:pPr>
    <w:rPr>
      <w:rFonts w:cs="Arial"/>
    </w:rPr>
  </w:style>
  <w:style w:styleId="style23" w:type="paragraph">
    <w:name w:val="No Spacing"/>
    <w:next w:val="style23"/>
    <w:pPr>
      <w:widowControl/>
      <w:suppressAutoHyphens w:val="true"/>
      <w:spacing w:after="0" w:before="0" w:line="100" w:lineRule="atLeast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2016-11-15T03:31:00Z</dcterms:created>
  <dc:creator>учитель</dc:creator>
  <cp:lastModifiedBy>учитель</cp:lastModifiedBy>
  <dcterms:modified xsi:type="dcterms:W3CDTF">2016-11-17T03:40:00Z</dcterms:modified>
  <cp:revision>13</cp:revision>
</cp:coreProperties>
</file>