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C66578">
        <w:t>е</w:t>
      </w:r>
      <w:r w:rsidR="00FE270A">
        <w:t xml:space="preserve"> д</w:t>
      </w:r>
      <w:r w:rsidR="00C66578">
        <w:t>ни</w:t>
      </w:r>
      <w:r w:rsidR="00FE270A">
        <w:t xml:space="preserve"> </w:t>
      </w:r>
      <w:r w:rsidR="00C66578">
        <w:t xml:space="preserve">15.11, </w:t>
      </w:r>
      <w:r w:rsidR="00FE270A">
        <w:t>1</w:t>
      </w:r>
      <w:r w:rsidR="00C66578">
        <w:t>6</w:t>
      </w:r>
      <w:r w:rsidR="00FE270A">
        <w:t>.11</w:t>
      </w:r>
      <w:r w:rsidR="00D12D18">
        <w:t>, 17.11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FE270A" w:rsidP="003F5874">
            <w:r>
              <w:t>15.11</w:t>
            </w:r>
          </w:p>
        </w:tc>
        <w:tc>
          <w:tcPr>
            <w:tcW w:w="3011" w:type="dxa"/>
          </w:tcPr>
          <w:p w:rsidR="00B15E95" w:rsidRDefault="00FE270A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Параграфы 23-27, упражнение 14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FE270A" w:rsidP="003F5874">
            <w:r>
              <w:t>Читать «Пиковая дама», образ Германа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Пункт 59, теорема 6.8 с доказательством, №59,№60, страница 83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 18, пересказывать, ответить  на вопросы в конце параграфа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искусство</w:t>
            </w:r>
          </w:p>
        </w:tc>
        <w:tc>
          <w:tcPr>
            <w:tcW w:w="5778" w:type="dxa"/>
          </w:tcPr>
          <w:p w:rsidR="00B15E95" w:rsidRDefault="00FE270A" w:rsidP="00FE270A">
            <w:r>
              <w:t>Прослушать фрагмент из кантаты С.Прокофьева «Александр Невский», просмотреть эпизоды из фильма С. Эйзенштейна «Александр Невский»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Английский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 xml:space="preserve">Страница 66-67, слова к диктанту, страница 194 прочитать </w:t>
            </w:r>
            <w:r w:rsidR="00A10422">
              <w:t>грамматический материал</w:t>
            </w:r>
          </w:p>
        </w:tc>
      </w:tr>
      <w:tr w:rsidR="00C66578" w:rsidTr="003F5874">
        <w:tc>
          <w:tcPr>
            <w:tcW w:w="817" w:type="dxa"/>
            <w:vMerge w:val="restart"/>
          </w:tcPr>
          <w:p w:rsidR="00C66578" w:rsidRDefault="00C66578" w:rsidP="003F5874">
            <w:r>
              <w:t>16.11</w:t>
            </w:r>
          </w:p>
        </w:tc>
        <w:tc>
          <w:tcPr>
            <w:tcW w:w="3011" w:type="dxa"/>
          </w:tcPr>
          <w:p w:rsidR="00C66578" w:rsidRDefault="00C66578" w:rsidP="003F5874">
            <w:r>
              <w:t>Алгебра</w:t>
            </w:r>
          </w:p>
        </w:tc>
        <w:tc>
          <w:tcPr>
            <w:tcW w:w="5778" w:type="dxa"/>
          </w:tcPr>
          <w:p w:rsidR="00C66578" w:rsidRDefault="00C66578" w:rsidP="003F5874">
            <w:r>
              <w:t>Выполнить домашнее задание на оценку : №7.30(</w:t>
            </w:r>
            <w:proofErr w:type="spellStart"/>
            <w:r>
              <w:t>а,б</w:t>
            </w:r>
            <w:proofErr w:type="spellEnd"/>
            <w:r>
              <w:t>), №8.22(а)-1 вариант; №7.30(</w:t>
            </w:r>
            <w:proofErr w:type="spellStart"/>
            <w:r>
              <w:t>в,г</w:t>
            </w:r>
            <w:proofErr w:type="spellEnd"/>
            <w:r>
              <w:t>), №8.22(б) – 2 вариант, страницы 53, 58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Обществознание 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 8, задание №2 или №3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>Русский язык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Параграфы 23-28, упражнение 142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География </w:t>
            </w:r>
          </w:p>
        </w:tc>
        <w:tc>
          <w:tcPr>
            <w:tcW w:w="5778" w:type="dxa"/>
          </w:tcPr>
          <w:p w:rsidR="00C66578" w:rsidRDefault="00C66578" w:rsidP="003F5874">
            <w:r>
              <w:t>Параграф 16 страница 113 от теории к практике №1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Физкультура </w:t>
            </w:r>
          </w:p>
        </w:tc>
        <w:tc>
          <w:tcPr>
            <w:tcW w:w="5778" w:type="dxa"/>
          </w:tcPr>
          <w:p w:rsidR="00C66578" w:rsidRDefault="00C66578" w:rsidP="00C66578">
            <w:r>
              <w:t>Сделать презентацию по правилам игры в баскетбол (10 слайдов)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Физика </w:t>
            </w:r>
          </w:p>
        </w:tc>
        <w:tc>
          <w:tcPr>
            <w:tcW w:w="5778" w:type="dxa"/>
          </w:tcPr>
          <w:p w:rsidR="00C66578" w:rsidRDefault="00B938F7" w:rsidP="00B938F7">
            <w:r>
              <w:t>Параграфы 16-20, прочитать  и ответить на вопросы после параграфов; по желанию на дополнительную оценку сделать сообщение или презентацию по любой теме параграфов.</w:t>
            </w:r>
          </w:p>
        </w:tc>
      </w:tr>
      <w:tr w:rsidR="00D12D18" w:rsidTr="003F5874">
        <w:tc>
          <w:tcPr>
            <w:tcW w:w="817" w:type="dxa"/>
            <w:vMerge w:val="restart"/>
          </w:tcPr>
          <w:p w:rsidR="00D12D18" w:rsidRDefault="00D12D18" w:rsidP="003F5874">
            <w:r>
              <w:t>17.11</w:t>
            </w:r>
          </w:p>
        </w:tc>
        <w:tc>
          <w:tcPr>
            <w:tcW w:w="3011" w:type="dxa"/>
          </w:tcPr>
          <w:p w:rsidR="00D12D18" w:rsidRDefault="00D12D18" w:rsidP="003F5874">
            <w:r>
              <w:t>Алгебра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9 , пункт 1, прочитать страницы 38-40 красного учебника, выполнить письменно №9,1, №9.2, №9.3, №9.6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Русский язык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Параграфы 23-27, упражнение 151 письменно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Литература</w:t>
            </w:r>
          </w:p>
        </w:tc>
        <w:tc>
          <w:tcPr>
            <w:tcW w:w="5778" w:type="dxa"/>
          </w:tcPr>
          <w:p w:rsidR="00D12D18" w:rsidRDefault="00D12D18" w:rsidP="00B938F7">
            <w:r>
              <w:t>Посмотреть фильм «Пиковая дама»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Химия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22, тестовые задания страница 76 ,письменно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Биология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19, пересказывать, страница 124, схему выучить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Английский язык</w:t>
            </w:r>
          </w:p>
        </w:tc>
        <w:tc>
          <w:tcPr>
            <w:tcW w:w="5778" w:type="dxa"/>
          </w:tcPr>
          <w:p w:rsidR="00D12D18" w:rsidRDefault="00D12D18" w:rsidP="00B938F7">
            <w:r>
              <w:t>Страницы 194, 195 прочитать грамматический материал, страница 74, упражнение 2.1</w:t>
            </w:r>
            <w:r w:rsidR="000C1867">
              <w:t>)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Информатика</w:t>
            </w:r>
          </w:p>
        </w:tc>
        <w:tc>
          <w:tcPr>
            <w:tcW w:w="5778" w:type="dxa"/>
          </w:tcPr>
          <w:p w:rsidR="00D12D18" w:rsidRDefault="000C1867" w:rsidP="00B938F7">
            <w:r w:rsidRPr="00173BAA">
              <w:t>Устройства ввода-вывода информации</w:t>
            </w:r>
            <w:r>
              <w:t xml:space="preserve">, комбинации клавиш. </w:t>
            </w:r>
          </w:p>
        </w:tc>
      </w:tr>
    </w:tbl>
    <w:p w:rsidR="0032734E" w:rsidRDefault="0032734E" w:rsidP="003F5874"/>
    <w:p w:rsidR="0032734E" w:rsidRDefault="0032734E" w:rsidP="003F5874"/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656D"/>
    <w:rsid w:val="00081A21"/>
    <w:rsid w:val="000C1867"/>
    <w:rsid w:val="00184879"/>
    <w:rsid w:val="001D68C1"/>
    <w:rsid w:val="00216981"/>
    <w:rsid w:val="002A3B64"/>
    <w:rsid w:val="0032734E"/>
    <w:rsid w:val="003F5874"/>
    <w:rsid w:val="00415303"/>
    <w:rsid w:val="005A316E"/>
    <w:rsid w:val="00681E8F"/>
    <w:rsid w:val="006D5FA1"/>
    <w:rsid w:val="007634A2"/>
    <w:rsid w:val="007B732D"/>
    <w:rsid w:val="008E2ACC"/>
    <w:rsid w:val="00912B7F"/>
    <w:rsid w:val="009772DC"/>
    <w:rsid w:val="009D3ACE"/>
    <w:rsid w:val="00A10422"/>
    <w:rsid w:val="00B10CC6"/>
    <w:rsid w:val="00B15E95"/>
    <w:rsid w:val="00B938F7"/>
    <w:rsid w:val="00C038CB"/>
    <w:rsid w:val="00C60260"/>
    <w:rsid w:val="00C66578"/>
    <w:rsid w:val="00C8772E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INTEL</cp:lastModifiedBy>
  <cp:revision>15</cp:revision>
  <cp:lastPrinted>2016-01-29T07:45:00Z</cp:lastPrinted>
  <dcterms:created xsi:type="dcterms:W3CDTF">2016-01-27T18:23:00Z</dcterms:created>
  <dcterms:modified xsi:type="dcterms:W3CDTF">2016-11-17T04:41:00Z</dcterms:modified>
</cp:coreProperties>
</file>