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Домашнее задание для учащихся 9 «а» класса во время морозов. </w:t>
      </w:r>
    </w:p>
    <w:tbl>
      <w:tblPr>
        <w:jc w:val="left"/>
        <w:tblInd w:type="dxa" w:w="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2751"/>
        <w:gridCol w:w="2081"/>
        <w:gridCol w:w="5069"/>
      </w:tblGrid>
      <w:tr>
        <w:trPr>
          <w:trHeight w:hRule="atLeast" w:val="290"/>
          <w:cantSplit w:val="false"/>
        </w:trPr>
        <w:tc>
          <w:tcPr>
            <w:tcW w:type="dxa" w:w="275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type="dxa" w:w="208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type="dxa" w:w="50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Задание</w:t>
            </w:r>
          </w:p>
        </w:tc>
      </w:tr>
      <w:tr>
        <w:trPr>
          <w:trHeight w:hRule="atLeast" w:val="4792"/>
          <w:cantSplit w:val="false"/>
        </w:trPr>
        <w:tc>
          <w:tcPr>
            <w:tcW w:type="dxa" w:w="275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1</w:t>
            </w:r>
            <w:r>
              <w:rPr>
                <w:rFonts w:cs="Calibri"/>
                <w:sz w:val="24"/>
                <w:szCs w:val="24"/>
                <w:lang w:eastAsia="en-US"/>
              </w:rPr>
              <w:t>7</w:t>
            </w:r>
            <w:r>
              <w:rPr>
                <w:rFonts w:cs="Calibri"/>
                <w:sz w:val="24"/>
                <w:szCs w:val="24"/>
                <w:lang w:eastAsia="en-US"/>
              </w:rPr>
              <w:t>.11.16</w:t>
            </w:r>
          </w:p>
        </w:tc>
        <w:tc>
          <w:tcPr>
            <w:tcW w:type="dxa" w:w="208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География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Искусство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Алгебра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История</w:t>
            </w:r>
            <w:r>
              <w:rPr>
                <w:rFonts w:cs="Calibri"/>
                <w:sz w:val="24"/>
                <w:szCs w:val="24"/>
                <w:lang w:eastAsia="en-US"/>
              </w:rPr>
              <w:t xml:space="preserve"> 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Литература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type="dxa" w:w="50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Повторить параграф 15, стр. 101-102 тест.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Найти в справочной литературе и записать в тетрадь: «Синергетика», «фрактал», «фрактальная геометрия», «ксилография».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Домашняя контрольная работа №2 (6 заданий)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Параграф 16, стр.148-159, вопросы 1,6 — письменно, остальные устно.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Наизусть (на выбор) стихотворение А.С. Пушкина «Я вас любил» или «На холмах Грузии лежит ночная мгла».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Параграф 16, упражнение 16 №1,2,4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</w:r>
          </w:p>
        </w:tc>
      </w:tr>
    </w:tbl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Классный руководитель: Павлова С.А.</w:t>
      </w:r>
    </w:p>
    <w:p>
      <w:pPr>
        <w:pStyle w:val="style0"/>
        <w:rPr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SimSun" w:hAnsi="Calibri"/>
      <w:color w:val="auto"/>
      <w:sz w:val="22"/>
      <w:szCs w:val="22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Mangal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2016-11-15T04:45:00Z</dcterms:created>
  <dc:creator>Колычева С.А.</dc:creator>
  <cp:lastModifiedBy>Колычева С.А.</cp:lastModifiedBy>
  <dcterms:modified xsi:type="dcterms:W3CDTF">2016-11-16T05:03:00Z</dcterms:modified>
  <cp:revision>3</cp:revision>
</cp:coreProperties>
</file>