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5F0EFB" w:rsidTr="005F0EF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Число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Предмет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Задание </w:t>
            </w:r>
          </w:p>
        </w:tc>
      </w:tr>
      <w:tr w:rsidR="005F0EFB" w:rsidTr="005F0EF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19декабря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>Стр. 1598- 159, упр. 200, 201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 w:rsidP="005F0EFB">
            <w:pPr>
              <w:spacing w:line="240" w:lineRule="auto"/>
            </w:pPr>
            <w:r>
              <w:t>Окружающий мир</w:t>
            </w:r>
            <w:r>
              <w:t xml:space="preserve">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Стр. 96- 99, приготовить сообщение на тему «Рыбы, земноводные» (можно с презентацией) 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 w:rsidP="005F0EFB">
            <w:pPr>
              <w:spacing w:line="240" w:lineRule="auto"/>
            </w:pPr>
            <w:r w:rsidRPr="005F0EFB">
              <w:t xml:space="preserve">Чтение </w:t>
            </w:r>
            <w:r w:rsidRPr="005F0EFB">
              <w:tab/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>
            <w:pPr>
              <w:spacing w:line="240" w:lineRule="auto"/>
            </w:pPr>
            <w:r w:rsidRPr="005F0EFB">
              <w:t>Стр. 195- 198 читать по ролям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>
            <w:pPr>
              <w:spacing w:line="240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>
            <w:pPr>
              <w:spacing w:line="240" w:lineRule="auto"/>
            </w:pP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>
            <w:pPr>
              <w:spacing w:line="240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>
            <w:pPr>
              <w:spacing w:line="240" w:lineRule="auto"/>
            </w:pPr>
          </w:p>
        </w:tc>
      </w:tr>
    </w:tbl>
    <w:p w:rsidR="005F0EFB" w:rsidRDefault="005F0EFB" w:rsidP="005F0EFB">
      <w:r>
        <w:t xml:space="preserve"> </w:t>
      </w:r>
    </w:p>
    <w:p w:rsidR="00817A55" w:rsidRDefault="00817A55">
      <w:bookmarkStart w:id="0" w:name="_GoBack"/>
      <w:bookmarkEnd w:id="0"/>
    </w:p>
    <w:sectPr w:rsidR="0081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2E"/>
    <w:rsid w:val="002B512E"/>
    <w:rsid w:val="005F0EFB"/>
    <w:rsid w:val="0081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EF0CB-BBCB-4A87-A74C-7EDADD4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E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E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2016-12-19T05:53:00Z</dcterms:created>
  <dcterms:modified xsi:type="dcterms:W3CDTF">2016-12-19T05:56:00Z</dcterms:modified>
</cp:coreProperties>
</file>