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1"/>
        <w:spacing w:after="0" w:before="280"/>
        <w:contextualSpacing w:val="false"/>
        <w:rPr/>
      </w:pPr>
      <w:r>
        <w:rPr/>
        <w:t>Домашнее задание для 4 «б» класса в актированный день 2</w:t>
      </w:r>
      <w:r>
        <w:rPr/>
        <w:t>1</w:t>
      </w:r>
      <w:r>
        <w:rPr/>
        <w:t>.12.16г</w:t>
      </w:r>
    </w:p>
    <w:p>
      <w:pPr>
        <w:pStyle w:val="style21"/>
        <w:spacing w:after="0" w:before="280"/>
        <w:contextualSpacing w:val="false"/>
        <w:rPr/>
      </w:pPr>
      <w:r>
        <w:rPr/>
      </w:r>
    </w:p>
    <w:p>
      <w:pPr>
        <w:pStyle w:val="style21"/>
        <w:spacing w:after="0" w:before="280"/>
        <w:contextualSpacing w:val="false"/>
        <w:rPr/>
      </w:pPr>
      <w:r>
        <w:rPr/>
      </w:r>
    </w:p>
    <w:p>
      <w:pPr>
        <w:pStyle w:val="style21"/>
        <w:spacing w:after="0" w:before="280"/>
        <w:contextualSpacing w:val="false"/>
        <w:rPr>
          <w:b/>
          <w:bCs/>
          <w:i/>
          <w:iCs/>
        </w:rPr>
      </w:pPr>
      <w:r>
        <w:rPr/>
        <w:t xml:space="preserve">Русский язык — </w:t>
      </w:r>
      <w:r>
        <w:rPr/>
        <w:t xml:space="preserve">изменить по падежам слова </w:t>
      </w:r>
      <w:r>
        <w:rPr>
          <w:b/>
          <w:bCs/>
          <w:i/>
          <w:iCs/>
        </w:rPr>
        <w:t>стол, слон, снег</w:t>
      </w:r>
    </w:p>
    <w:p>
      <w:pPr>
        <w:pStyle w:val="style21"/>
        <w:spacing w:after="0" w:before="280"/>
        <w:contextualSpacing w:val="false"/>
        <w:rPr/>
      </w:pPr>
      <w:r>
        <w:rPr/>
        <w:t xml:space="preserve">Математика — </w:t>
      </w:r>
      <w:r>
        <w:rPr/>
        <w:t>с.16 № 2</w:t>
      </w:r>
    </w:p>
    <w:p>
      <w:pPr>
        <w:pStyle w:val="style21"/>
        <w:spacing w:after="0" w:before="280"/>
        <w:contextualSpacing w:val="false"/>
        <w:rPr/>
      </w:pPr>
      <w:r>
        <w:rPr/>
        <w:t>Чтение — прочитать рассказ А.Чехова «Каштанка», оформить в читательский дневник</w:t>
      </w:r>
    </w:p>
    <w:p>
      <w:pPr>
        <w:pStyle w:val="style21"/>
        <w:spacing w:after="0" w:before="280"/>
        <w:contextualSpacing w:val="false"/>
        <w:rPr/>
      </w:pPr>
      <w:r>
        <w:rPr/>
        <w:t>Окр. мир — сообщение «Новогодние традиции в России»</w:t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40960" w:linePitch="42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SimSun" w:hAnsi="Calibri"/>
      <w:color w:val="00000A"/>
      <w:sz w:val="22"/>
      <w:szCs w:val="22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Lucida Sans" w:eastAsia="Microsoft YaHe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Lucida Sans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Lucida Sans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Lucida Sans"/>
    </w:rPr>
  </w:style>
  <w:style w:styleId="style21" w:type="paragraph">
    <w:name w:val="Normal (Web)"/>
    <w:basedOn w:val="style0"/>
    <w:next w:val="style21"/>
    <w:pPr>
      <w:spacing w:after="119" w:before="280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2016-11-15T06:14:00Z</dcterms:created>
  <dc:creator>СОШ №2</dc:creator>
  <cp:lastModifiedBy>СОШ №2</cp:lastModifiedBy>
  <dcterms:modified xsi:type="dcterms:W3CDTF">2016-11-15T06:15:00Z</dcterms:modified>
  <cp:revision>3</cp:revision>
</cp:coreProperties>
</file>