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4E9" w:rsidRDefault="002B2288">
      <w:r>
        <w:t>Блок №13. Обществознание.</w:t>
      </w:r>
    </w:p>
    <w:p w:rsidR="002B2288" w:rsidRDefault="002B2288">
      <w:r>
        <w:t>Ответы на Блок №12.</w:t>
      </w:r>
    </w:p>
    <w:tbl>
      <w:tblPr>
        <w:tblStyle w:val="a3"/>
        <w:tblW w:w="0" w:type="auto"/>
        <w:tblLook w:val="04A0"/>
      </w:tblPr>
      <w:tblGrid>
        <w:gridCol w:w="1951"/>
        <w:gridCol w:w="2268"/>
        <w:gridCol w:w="2268"/>
        <w:gridCol w:w="2268"/>
      </w:tblGrid>
      <w:tr w:rsidR="0095403D" w:rsidTr="0098397E">
        <w:tc>
          <w:tcPr>
            <w:tcW w:w="1951" w:type="dxa"/>
          </w:tcPr>
          <w:p w:rsidR="0095403D" w:rsidRDefault="0095403D">
            <w:r>
              <w:t>№</w:t>
            </w:r>
          </w:p>
        </w:tc>
        <w:tc>
          <w:tcPr>
            <w:tcW w:w="2268" w:type="dxa"/>
          </w:tcPr>
          <w:p w:rsidR="0095403D" w:rsidRDefault="0095403D">
            <w:r>
              <w:t>ответ</w:t>
            </w:r>
          </w:p>
        </w:tc>
        <w:tc>
          <w:tcPr>
            <w:tcW w:w="2268" w:type="dxa"/>
          </w:tcPr>
          <w:p w:rsidR="0095403D" w:rsidRDefault="0095403D">
            <w:r>
              <w:t>№</w:t>
            </w:r>
          </w:p>
        </w:tc>
        <w:tc>
          <w:tcPr>
            <w:tcW w:w="2268" w:type="dxa"/>
          </w:tcPr>
          <w:p w:rsidR="0095403D" w:rsidRDefault="0095403D">
            <w:r>
              <w:t>ответ</w:t>
            </w:r>
          </w:p>
        </w:tc>
      </w:tr>
      <w:tr w:rsidR="0095403D" w:rsidTr="0098397E">
        <w:tc>
          <w:tcPr>
            <w:tcW w:w="1951" w:type="dxa"/>
          </w:tcPr>
          <w:p w:rsidR="0095403D" w:rsidRDefault="0095403D">
            <w:r>
              <w:t>1</w:t>
            </w:r>
          </w:p>
        </w:tc>
        <w:tc>
          <w:tcPr>
            <w:tcW w:w="2268" w:type="dxa"/>
          </w:tcPr>
          <w:p w:rsidR="0095403D" w:rsidRDefault="0095403D">
            <w:r>
              <w:t>1</w:t>
            </w:r>
          </w:p>
        </w:tc>
        <w:tc>
          <w:tcPr>
            <w:tcW w:w="2268" w:type="dxa"/>
          </w:tcPr>
          <w:p w:rsidR="0095403D" w:rsidRDefault="0095403D">
            <w:r>
              <w:t>В4</w:t>
            </w:r>
          </w:p>
        </w:tc>
        <w:tc>
          <w:tcPr>
            <w:tcW w:w="2268" w:type="dxa"/>
          </w:tcPr>
          <w:p w:rsidR="0095403D" w:rsidRDefault="0095403D">
            <w:r>
              <w:t>45123</w:t>
            </w:r>
          </w:p>
        </w:tc>
      </w:tr>
      <w:tr w:rsidR="0095403D" w:rsidTr="0098397E">
        <w:tc>
          <w:tcPr>
            <w:tcW w:w="1951" w:type="dxa"/>
          </w:tcPr>
          <w:p w:rsidR="0095403D" w:rsidRDefault="0095403D">
            <w:r>
              <w:t>2</w:t>
            </w:r>
          </w:p>
        </w:tc>
        <w:tc>
          <w:tcPr>
            <w:tcW w:w="2268" w:type="dxa"/>
          </w:tcPr>
          <w:p w:rsidR="0095403D" w:rsidRDefault="0095403D">
            <w:r>
              <w:t>3</w:t>
            </w:r>
          </w:p>
        </w:tc>
        <w:tc>
          <w:tcPr>
            <w:tcW w:w="2268" w:type="dxa"/>
          </w:tcPr>
          <w:p w:rsidR="0095403D" w:rsidRDefault="0095403D">
            <w:r>
              <w:t>В5</w:t>
            </w:r>
          </w:p>
        </w:tc>
        <w:tc>
          <w:tcPr>
            <w:tcW w:w="2268" w:type="dxa"/>
          </w:tcPr>
          <w:p w:rsidR="0095403D" w:rsidRDefault="0095403D">
            <w:r>
              <w:t>135</w:t>
            </w:r>
          </w:p>
        </w:tc>
      </w:tr>
      <w:tr w:rsidR="0095403D" w:rsidTr="0098397E">
        <w:tc>
          <w:tcPr>
            <w:tcW w:w="1951" w:type="dxa"/>
          </w:tcPr>
          <w:p w:rsidR="0095403D" w:rsidRDefault="0095403D">
            <w:r>
              <w:t>3</w:t>
            </w:r>
          </w:p>
        </w:tc>
        <w:tc>
          <w:tcPr>
            <w:tcW w:w="2268" w:type="dxa"/>
          </w:tcPr>
          <w:p w:rsidR="0095403D" w:rsidRDefault="0095403D">
            <w:r>
              <w:t>1</w:t>
            </w:r>
          </w:p>
        </w:tc>
        <w:tc>
          <w:tcPr>
            <w:tcW w:w="2268" w:type="dxa"/>
          </w:tcPr>
          <w:p w:rsidR="0095403D" w:rsidRDefault="0095403D">
            <w:r>
              <w:t>В6</w:t>
            </w:r>
          </w:p>
        </w:tc>
        <w:tc>
          <w:tcPr>
            <w:tcW w:w="2268" w:type="dxa"/>
          </w:tcPr>
          <w:p w:rsidR="0095403D" w:rsidRDefault="0095403D">
            <w:r>
              <w:t>213</w:t>
            </w:r>
          </w:p>
        </w:tc>
      </w:tr>
      <w:tr w:rsidR="0095403D" w:rsidTr="0098397E">
        <w:tc>
          <w:tcPr>
            <w:tcW w:w="1951" w:type="dxa"/>
          </w:tcPr>
          <w:p w:rsidR="0095403D" w:rsidRDefault="0095403D">
            <w:r>
              <w:t>4</w:t>
            </w:r>
          </w:p>
        </w:tc>
        <w:tc>
          <w:tcPr>
            <w:tcW w:w="2268" w:type="dxa"/>
          </w:tcPr>
          <w:p w:rsidR="0095403D" w:rsidRDefault="0095403D">
            <w:r>
              <w:t>3</w:t>
            </w:r>
          </w:p>
        </w:tc>
        <w:tc>
          <w:tcPr>
            <w:tcW w:w="2268" w:type="dxa"/>
          </w:tcPr>
          <w:p w:rsidR="0095403D" w:rsidRDefault="0095403D">
            <w:r>
              <w:t>В7</w:t>
            </w:r>
          </w:p>
        </w:tc>
        <w:tc>
          <w:tcPr>
            <w:tcW w:w="2268" w:type="dxa"/>
          </w:tcPr>
          <w:p w:rsidR="0095403D" w:rsidRDefault="0095403D">
            <w:r>
              <w:t>плюрализм</w:t>
            </w:r>
          </w:p>
        </w:tc>
      </w:tr>
      <w:tr w:rsidR="0095403D" w:rsidTr="0098397E">
        <w:tc>
          <w:tcPr>
            <w:tcW w:w="1951" w:type="dxa"/>
          </w:tcPr>
          <w:p w:rsidR="0095403D" w:rsidRDefault="0095403D">
            <w:r>
              <w:t>5</w:t>
            </w:r>
          </w:p>
        </w:tc>
        <w:tc>
          <w:tcPr>
            <w:tcW w:w="2268" w:type="dxa"/>
          </w:tcPr>
          <w:p w:rsidR="0095403D" w:rsidRDefault="0095403D">
            <w:r>
              <w:t>3</w:t>
            </w:r>
          </w:p>
        </w:tc>
        <w:tc>
          <w:tcPr>
            <w:tcW w:w="2268" w:type="dxa"/>
          </w:tcPr>
          <w:p w:rsidR="0095403D" w:rsidRDefault="0095403D"/>
        </w:tc>
        <w:tc>
          <w:tcPr>
            <w:tcW w:w="2268" w:type="dxa"/>
          </w:tcPr>
          <w:p w:rsidR="0095403D" w:rsidRDefault="0095403D"/>
        </w:tc>
      </w:tr>
      <w:tr w:rsidR="0095403D" w:rsidTr="0098397E">
        <w:tc>
          <w:tcPr>
            <w:tcW w:w="1951" w:type="dxa"/>
          </w:tcPr>
          <w:p w:rsidR="0095403D" w:rsidRDefault="0095403D">
            <w:r>
              <w:t>6</w:t>
            </w:r>
          </w:p>
        </w:tc>
        <w:tc>
          <w:tcPr>
            <w:tcW w:w="2268" w:type="dxa"/>
          </w:tcPr>
          <w:p w:rsidR="0095403D" w:rsidRDefault="0095403D">
            <w:r>
              <w:t>1</w:t>
            </w:r>
          </w:p>
        </w:tc>
        <w:tc>
          <w:tcPr>
            <w:tcW w:w="2268" w:type="dxa"/>
          </w:tcPr>
          <w:p w:rsidR="0095403D" w:rsidRDefault="0095403D"/>
        </w:tc>
        <w:tc>
          <w:tcPr>
            <w:tcW w:w="2268" w:type="dxa"/>
          </w:tcPr>
          <w:p w:rsidR="0095403D" w:rsidRDefault="0095403D"/>
        </w:tc>
      </w:tr>
      <w:tr w:rsidR="0095403D" w:rsidTr="0098397E">
        <w:tc>
          <w:tcPr>
            <w:tcW w:w="1951" w:type="dxa"/>
          </w:tcPr>
          <w:p w:rsidR="0095403D" w:rsidRDefault="0095403D">
            <w:r>
              <w:t>7</w:t>
            </w:r>
          </w:p>
        </w:tc>
        <w:tc>
          <w:tcPr>
            <w:tcW w:w="2268" w:type="dxa"/>
          </w:tcPr>
          <w:p w:rsidR="0095403D" w:rsidRDefault="0095403D">
            <w:r>
              <w:t>2</w:t>
            </w:r>
          </w:p>
        </w:tc>
        <w:tc>
          <w:tcPr>
            <w:tcW w:w="2268" w:type="dxa"/>
          </w:tcPr>
          <w:p w:rsidR="0095403D" w:rsidRDefault="0095403D"/>
        </w:tc>
        <w:tc>
          <w:tcPr>
            <w:tcW w:w="2268" w:type="dxa"/>
          </w:tcPr>
          <w:p w:rsidR="0095403D" w:rsidRDefault="0095403D"/>
        </w:tc>
      </w:tr>
      <w:tr w:rsidR="0095403D" w:rsidTr="0098397E">
        <w:tc>
          <w:tcPr>
            <w:tcW w:w="1951" w:type="dxa"/>
          </w:tcPr>
          <w:p w:rsidR="0095403D" w:rsidRDefault="0095403D">
            <w:r>
              <w:t>8</w:t>
            </w:r>
          </w:p>
        </w:tc>
        <w:tc>
          <w:tcPr>
            <w:tcW w:w="2268" w:type="dxa"/>
          </w:tcPr>
          <w:p w:rsidR="0095403D" w:rsidRDefault="0095403D">
            <w:r>
              <w:t>1</w:t>
            </w:r>
          </w:p>
        </w:tc>
        <w:tc>
          <w:tcPr>
            <w:tcW w:w="2268" w:type="dxa"/>
          </w:tcPr>
          <w:p w:rsidR="0095403D" w:rsidRDefault="0095403D"/>
        </w:tc>
        <w:tc>
          <w:tcPr>
            <w:tcW w:w="2268" w:type="dxa"/>
          </w:tcPr>
          <w:p w:rsidR="0095403D" w:rsidRDefault="0095403D"/>
        </w:tc>
      </w:tr>
      <w:tr w:rsidR="0095403D" w:rsidTr="0098397E">
        <w:tc>
          <w:tcPr>
            <w:tcW w:w="1951" w:type="dxa"/>
          </w:tcPr>
          <w:p w:rsidR="0095403D" w:rsidRDefault="0095403D">
            <w:r>
              <w:t>9</w:t>
            </w:r>
          </w:p>
        </w:tc>
        <w:tc>
          <w:tcPr>
            <w:tcW w:w="2268" w:type="dxa"/>
          </w:tcPr>
          <w:p w:rsidR="0095403D" w:rsidRDefault="0095403D">
            <w:r>
              <w:t>2</w:t>
            </w:r>
          </w:p>
        </w:tc>
        <w:tc>
          <w:tcPr>
            <w:tcW w:w="2268" w:type="dxa"/>
          </w:tcPr>
          <w:p w:rsidR="0095403D" w:rsidRDefault="0095403D"/>
        </w:tc>
        <w:tc>
          <w:tcPr>
            <w:tcW w:w="2268" w:type="dxa"/>
          </w:tcPr>
          <w:p w:rsidR="0095403D" w:rsidRDefault="0095403D"/>
        </w:tc>
      </w:tr>
      <w:tr w:rsidR="0095403D" w:rsidTr="0098397E">
        <w:tc>
          <w:tcPr>
            <w:tcW w:w="1951" w:type="dxa"/>
          </w:tcPr>
          <w:p w:rsidR="0095403D" w:rsidRDefault="0095403D">
            <w:r>
              <w:t>10</w:t>
            </w:r>
          </w:p>
        </w:tc>
        <w:tc>
          <w:tcPr>
            <w:tcW w:w="2268" w:type="dxa"/>
          </w:tcPr>
          <w:p w:rsidR="0095403D" w:rsidRDefault="0095403D">
            <w:r>
              <w:t>3</w:t>
            </w:r>
          </w:p>
        </w:tc>
        <w:tc>
          <w:tcPr>
            <w:tcW w:w="2268" w:type="dxa"/>
          </w:tcPr>
          <w:p w:rsidR="0095403D" w:rsidRDefault="0095403D"/>
        </w:tc>
        <w:tc>
          <w:tcPr>
            <w:tcW w:w="2268" w:type="dxa"/>
          </w:tcPr>
          <w:p w:rsidR="0095403D" w:rsidRDefault="0095403D"/>
        </w:tc>
      </w:tr>
      <w:tr w:rsidR="0095403D" w:rsidTr="0098397E">
        <w:tc>
          <w:tcPr>
            <w:tcW w:w="1951" w:type="dxa"/>
          </w:tcPr>
          <w:p w:rsidR="0095403D" w:rsidRDefault="0095403D">
            <w:r>
              <w:t>11</w:t>
            </w:r>
          </w:p>
        </w:tc>
        <w:tc>
          <w:tcPr>
            <w:tcW w:w="2268" w:type="dxa"/>
          </w:tcPr>
          <w:p w:rsidR="0095403D" w:rsidRDefault="0095403D">
            <w:r>
              <w:t>3</w:t>
            </w:r>
          </w:p>
        </w:tc>
        <w:tc>
          <w:tcPr>
            <w:tcW w:w="2268" w:type="dxa"/>
          </w:tcPr>
          <w:p w:rsidR="0095403D" w:rsidRDefault="0095403D"/>
        </w:tc>
        <w:tc>
          <w:tcPr>
            <w:tcW w:w="2268" w:type="dxa"/>
          </w:tcPr>
          <w:p w:rsidR="0095403D" w:rsidRDefault="0095403D"/>
        </w:tc>
      </w:tr>
      <w:tr w:rsidR="0095403D" w:rsidTr="0098397E">
        <w:tc>
          <w:tcPr>
            <w:tcW w:w="1951" w:type="dxa"/>
          </w:tcPr>
          <w:p w:rsidR="0095403D" w:rsidRDefault="0095403D">
            <w:r>
              <w:t>12</w:t>
            </w:r>
          </w:p>
        </w:tc>
        <w:tc>
          <w:tcPr>
            <w:tcW w:w="2268" w:type="dxa"/>
          </w:tcPr>
          <w:p w:rsidR="0095403D" w:rsidRDefault="0095403D">
            <w:r>
              <w:t>1</w:t>
            </w:r>
          </w:p>
        </w:tc>
        <w:tc>
          <w:tcPr>
            <w:tcW w:w="2268" w:type="dxa"/>
          </w:tcPr>
          <w:p w:rsidR="0095403D" w:rsidRDefault="0095403D"/>
        </w:tc>
        <w:tc>
          <w:tcPr>
            <w:tcW w:w="2268" w:type="dxa"/>
          </w:tcPr>
          <w:p w:rsidR="0095403D" w:rsidRDefault="0095403D"/>
        </w:tc>
      </w:tr>
      <w:tr w:rsidR="0095403D" w:rsidTr="0098397E">
        <w:tc>
          <w:tcPr>
            <w:tcW w:w="1951" w:type="dxa"/>
          </w:tcPr>
          <w:p w:rsidR="0095403D" w:rsidRDefault="0095403D">
            <w:r>
              <w:t>13</w:t>
            </w:r>
          </w:p>
        </w:tc>
        <w:tc>
          <w:tcPr>
            <w:tcW w:w="2268" w:type="dxa"/>
          </w:tcPr>
          <w:p w:rsidR="0095403D" w:rsidRDefault="0095403D">
            <w:r>
              <w:t>2</w:t>
            </w:r>
          </w:p>
        </w:tc>
        <w:tc>
          <w:tcPr>
            <w:tcW w:w="2268" w:type="dxa"/>
          </w:tcPr>
          <w:p w:rsidR="0095403D" w:rsidRDefault="0095403D"/>
        </w:tc>
        <w:tc>
          <w:tcPr>
            <w:tcW w:w="2268" w:type="dxa"/>
          </w:tcPr>
          <w:p w:rsidR="0095403D" w:rsidRDefault="0095403D"/>
        </w:tc>
      </w:tr>
      <w:tr w:rsidR="0095403D" w:rsidTr="0098397E">
        <w:tc>
          <w:tcPr>
            <w:tcW w:w="1951" w:type="dxa"/>
          </w:tcPr>
          <w:p w:rsidR="0095403D" w:rsidRDefault="0095403D">
            <w:r>
              <w:t>14</w:t>
            </w:r>
          </w:p>
        </w:tc>
        <w:tc>
          <w:tcPr>
            <w:tcW w:w="2268" w:type="dxa"/>
          </w:tcPr>
          <w:p w:rsidR="0095403D" w:rsidRDefault="0095403D">
            <w:r>
              <w:t>4</w:t>
            </w:r>
          </w:p>
        </w:tc>
        <w:tc>
          <w:tcPr>
            <w:tcW w:w="2268" w:type="dxa"/>
          </w:tcPr>
          <w:p w:rsidR="0095403D" w:rsidRDefault="0095403D"/>
        </w:tc>
        <w:tc>
          <w:tcPr>
            <w:tcW w:w="2268" w:type="dxa"/>
          </w:tcPr>
          <w:p w:rsidR="0095403D" w:rsidRDefault="0095403D"/>
        </w:tc>
      </w:tr>
      <w:tr w:rsidR="0095403D" w:rsidTr="0098397E">
        <w:tc>
          <w:tcPr>
            <w:tcW w:w="1951" w:type="dxa"/>
          </w:tcPr>
          <w:p w:rsidR="0095403D" w:rsidRDefault="0095403D">
            <w:r>
              <w:t>15</w:t>
            </w:r>
          </w:p>
        </w:tc>
        <w:tc>
          <w:tcPr>
            <w:tcW w:w="2268" w:type="dxa"/>
          </w:tcPr>
          <w:p w:rsidR="0095403D" w:rsidRDefault="0095403D">
            <w:r>
              <w:t>1</w:t>
            </w:r>
          </w:p>
        </w:tc>
        <w:tc>
          <w:tcPr>
            <w:tcW w:w="2268" w:type="dxa"/>
          </w:tcPr>
          <w:p w:rsidR="0095403D" w:rsidRDefault="0095403D"/>
        </w:tc>
        <w:tc>
          <w:tcPr>
            <w:tcW w:w="2268" w:type="dxa"/>
          </w:tcPr>
          <w:p w:rsidR="0095403D" w:rsidRDefault="0095403D"/>
        </w:tc>
      </w:tr>
      <w:tr w:rsidR="0095403D" w:rsidTr="0098397E">
        <w:tc>
          <w:tcPr>
            <w:tcW w:w="1951" w:type="dxa"/>
          </w:tcPr>
          <w:p w:rsidR="0095403D" w:rsidRDefault="0095403D">
            <w:r>
              <w:t>16</w:t>
            </w:r>
          </w:p>
        </w:tc>
        <w:tc>
          <w:tcPr>
            <w:tcW w:w="2268" w:type="dxa"/>
          </w:tcPr>
          <w:p w:rsidR="0095403D" w:rsidRDefault="0095403D">
            <w:r>
              <w:t>2</w:t>
            </w:r>
          </w:p>
        </w:tc>
        <w:tc>
          <w:tcPr>
            <w:tcW w:w="2268" w:type="dxa"/>
          </w:tcPr>
          <w:p w:rsidR="0095403D" w:rsidRDefault="0095403D"/>
        </w:tc>
        <w:tc>
          <w:tcPr>
            <w:tcW w:w="2268" w:type="dxa"/>
          </w:tcPr>
          <w:p w:rsidR="0095403D" w:rsidRDefault="0095403D"/>
        </w:tc>
      </w:tr>
      <w:tr w:rsidR="0095403D" w:rsidTr="0098397E">
        <w:tc>
          <w:tcPr>
            <w:tcW w:w="1951" w:type="dxa"/>
          </w:tcPr>
          <w:p w:rsidR="0095403D" w:rsidRDefault="0095403D">
            <w:r>
              <w:t>17</w:t>
            </w:r>
          </w:p>
        </w:tc>
        <w:tc>
          <w:tcPr>
            <w:tcW w:w="2268" w:type="dxa"/>
          </w:tcPr>
          <w:p w:rsidR="0095403D" w:rsidRDefault="0095403D">
            <w:r>
              <w:t>3</w:t>
            </w:r>
          </w:p>
        </w:tc>
        <w:tc>
          <w:tcPr>
            <w:tcW w:w="2268" w:type="dxa"/>
          </w:tcPr>
          <w:p w:rsidR="0095403D" w:rsidRDefault="0095403D"/>
        </w:tc>
        <w:tc>
          <w:tcPr>
            <w:tcW w:w="2268" w:type="dxa"/>
          </w:tcPr>
          <w:p w:rsidR="0095403D" w:rsidRDefault="0095403D"/>
        </w:tc>
      </w:tr>
      <w:tr w:rsidR="0095403D" w:rsidTr="0098397E">
        <w:tc>
          <w:tcPr>
            <w:tcW w:w="1951" w:type="dxa"/>
          </w:tcPr>
          <w:p w:rsidR="0095403D" w:rsidRDefault="0095403D">
            <w:r>
              <w:t>18</w:t>
            </w:r>
          </w:p>
        </w:tc>
        <w:tc>
          <w:tcPr>
            <w:tcW w:w="2268" w:type="dxa"/>
          </w:tcPr>
          <w:p w:rsidR="0095403D" w:rsidRDefault="0095403D">
            <w:r>
              <w:t>2</w:t>
            </w:r>
          </w:p>
        </w:tc>
        <w:tc>
          <w:tcPr>
            <w:tcW w:w="2268" w:type="dxa"/>
          </w:tcPr>
          <w:p w:rsidR="0095403D" w:rsidRDefault="0095403D"/>
        </w:tc>
        <w:tc>
          <w:tcPr>
            <w:tcW w:w="2268" w:type="dxa"/>
          </w:tcPr>
          <w:p w:rsidR="0095403D" w:rsidRDefault="0095403D"/>
        </w:tc>
      </w:tr>
      <w:tr w:rsidR="0095403D" w:rsidTr="0098397E">
        <w:tc>
          <w:tcPr>
            <w:tcW w:w="1951" w:type="dxa"/>
          </w:tcPr>
          <w:p w:rsidR="0095403D" w:rsidRDefault="0095403D">
            <w:r>
              <w:t>19</w:t>
            </w:r>
          </w:p>
        </w:tc>
        <w:tc>
          <w:tcPr>
            <w:tcW w:w="2268" w:type="dxa"/>
          </w:tcPr>
          <w:p w:rsidR="0095403D" w:rsidRDefault="0095403D">
            <w:r>
              <w:t>2</w:t>
            </w:r>
          </w:p>
        </w:tc>
        <w:tc>
          <w:tcPr>
            <w:tcW w:w="2268" w:type="dxa"/>
          </w:tcPr>
          <w:p w:rsidR="0095403D" w:rsidRDefault="0095403D"/>
        </w:tc>
        <w:tc>
          <w:tcPr>
            <w:tcW w:w="2268" w:type="dxa"/>
          </w:tcPr>
          <w:p w:rsidR="0095403D" w:rsidRDefault="0095403D"/>
        </w:tc>
      </w:tr>
      <w:tr w:rsidR="0095403D" w:rsidTr="0098397E">
        <w:tc>
          <w:tcPr>
            <w:tcW w:w="1951" w:type="dxa"/>
          </w:tcPr>
          <w:p w:rsidR="0095403D" w:rsidRDefault="0095403D">
            <w:r>
              <w:t>В1</w:t>
            </w:r>
          </w:p>
        </w:tc>
        <w:tc>
          <w:tcPr>
            <w:tcW w:w="2268" w:type="dxa"/>
          </w:tcPr>
          <w:p w:rsidR="0095403D" w:rsidRDefault="0095403D">
            <w:r>
              <w:t>24</w:t>
            </w:r>
          </w:p>
        </w:tc>
        <w:tc>
          <w:tcPr>
            <w:tcW w:w="2268" w:type="dxa"/>
          </w:tcPr>
          <w:p w:rsidR="0095403D" w:rsidRDefault="0095403D"/>
        </w:tc>
        <w:tc>
          <w:tcPr>
            <w:tcW w:w="2268" w:type="dxa"/>
          </w:tcPr>
          <w:p w:rsidR="0095403D" w:rsidRDefault="0095403D"/>
        </w:tc>
      </w:tr>
      <w:tr w:rsidR="0095403D" w:rsidTr="0098397E">
        <w:tc>
          <w:tcPr>
            <w:tcW w:w="1951" w:type="dxa"/>
          </w:tcPr>
          <w:p w:rsidR="0095403D" w:rsidRDefault="0095403D">
            <w:r>
              <w:t>В2</w:t>
            </w:r>
          </w:p>
        </w:tc>
        <w:tc>
          <w:tcPr>
            <w:tcW w:w="2268" w:type="dxa"/>
          </w:tcPr>
          <w:p w:rsidR="0095403D" w:rsidRDefault="0095403D">
            <w:proofErr w:type="spellStart"/>
            <w:r>
              <w:t>вба</w:t>
            </w:r>
            <w:proofErr w:type="spellEnd"/>
          </w:p>
        </w:tc>
        <w:tc>
          <w:tcPr>
            <w:tcW w:w="2268" w:type="dxa"/>
          </w:tcPr>
          <w:p w:rsidR="0095403D" w:rsidRDefault="0095403D"/>
        </w:tc>
        <w:tc>
          <w:tcPr>
            <w:tcW w:w="2268" w:type="dxa"/>
          </w:tcPr>
          <w:p w:rsidR="0095403D" w:rsidRDefault="0095403D"/>
        </w:tc>
      </w:tr>
      <w:tr w:rsidR="0095403D" w:rsidTr="0098397E">
        <w:tc>
          <w:tcPr>
            <w:tcW w:w="1951" w:type="dxa"/>
          </w:tcPr>
          <w:p w:rsidR="0095403D" w:rsidRDefault="0095403D">
            <w:r>
              <w:t>В3</w:t>
            </w:r>
          </w:p>
        </w:tc>
        <w:tc>
          <w:tcPr>
            <w:tcW w:w="2268" w:type="dxa"/>
          </w:tcPr>
          <w:p w:rsidR="0095403D" w:rsidRDefault="0095403D">
            <w:proofErr w:type="spellStart"/>
            <w:r>
              <w:t>агвб</w:t>
            </w:r>
            <w:proofErr w:type="spellEnd"/>
          </w:p>
        </w:tc>
        <w:tc>
          <w:tcPr>
            <w:tcW w:w="2268" w:type="dxa"/>
          </w:tcPr>
          <w:p w:rsidR="0095403D" w:rsidRDefault="0095403D"/>
        </w:tc>
        <w:tc>
          <w:tcPr>
            <w:tcW w:w="2268" w:type="dxa"/>
          </w:tcPr>
          <w:p w:rsidR="0095403D" w:rsidRDefault="0095403D"/>
        </w:tc>
      </w:tr>
    </w:tbl>
    <w:p w:rsidR="0095403D" w:rsidRPr="0095403D" w:rsidRDefault="0095403D" w:rsidP="0095403D">
      <w:pPr>
        <w:pStyle w:val="a4"/>
        <w:shd w:val="clear" w:color="auto" w:fill="FFFFFF"/>
        <w:spacing w:before="0" w:beforeAutospacing="0" w:after="0" w:afterAutospacing="0"/>
        <w:jc w:val="both"/>
        <w:rPr>
          <w:color w:val="000000"/>
        </w:rPr>
      </w:pPr>
      <w:r w:rsidRPr="0095403D">
        <w:t>С5.</w:t>
      </w:r>
      <w:r w:rsidRPr="0095403D">
        <w:rPr>
          <w:rStyle w:val="a4"/>
          <w:color w:val="000000"/>
        </w:rPr>
        <w:t xml:space="preserve"> </w:t>
      </w:r>
      <w:r w:rsidRPr="0095403D">
        <w:rPr>
          <w:rStyle w:val="apple-converted-space"/>
          <w:color w:val="000000"/>
        </w:rPr>
        <w:t> </w:t>
      </w:r>
      <w:r w:rsidRPr="0095403D">
        <w:rPr>
          <w:color w:val="000000"/>
        </w:rPr>
        <w:t>"Пра</w:t>
      </w:r>
      <w:r w:rsidRPr="0095403D">
        <w:rPr>
          <w:color w:val="000000"/>
        </w:rPr>
        <w:softHyphen/>
        <w:t>во</w:t>
      </w:r>
      <w:r w:rsidRPr="0095403D">
        <w:rPr>
          <w:color w:val="000000"/>
        </w:rPr>
        <w:softHyphen/>
        <w:t>вое го</w:t>
      </w:r>
      <w:r w:rsidRPr="0095403D">
        <w:rPr>
          <w:color w:val="000000"/>
        </w:rPr>
        <w:softHyphen/>
        <w:t>су</w:t>
      </w:r>
      <w:r w:rsidRPr="0095403D">
        <w:rPr>
          <w:color w:val="000000"/>
        </w:rPr>
        <w:softHyphen/>
        <w:t>дар</w:t>
      </w:r>
      <w:r w:rsidRPr="0095403D">
        <w:rPr>
          <w:color w:val="000000"/>
        </w:rPr>
        <w:softHyphen/>
        <w:t>ство-го</w:t>
      </w:r>
      <w:r w:rsidRPr="0095403D">
        <w:rPr>
          <w:color w:val="000000"/>
        </w:rPr>
        <w:softHyphen/>
        <w:t>су</w:t>
      </w:r>
      <w:r w:rsidRPr="0095403D">
        <w:rPr>
          <w:color w:val="000000"/>
        </w:rPr>
        <w:softHyphen/>
        <w:t>дар</w:t>
      </w:r>
      <w:r w:rsidRPr="0095403D">
        <w:rPr>
          <w:color w:val="000000"/>
        </w:rPr>
        <w:softHyphen/>
        <w:t>ство, огра</w:t>
      </w:r>
      <w:r w:rsidRPr="0095403D">
        <w:rPr>
          <w:color w:val="000000"/>
        </w:rPr>
        <w:softHyphen/>
        <w:t>ни</w:t>
      </w:r>
      <w:r w:rsidRPr="0095403D">
        <w:rPr>
          <w:color w:val="000000"/>
        </w:rPr>
        <w:softHyphen/>
        <w:t>чен</w:t>
      </w:r>
      <w:r w:rsidRPr="0095403D">
        <w:rPr>
          <w:color w:val="000000"/>
        </w:rPr>
        <w:softHyphen/>
        <w:t>ное в своих дей</w:t>
      </w:r>
      <w:r w:rsidRPr="0095403D">
        <w:rPr>
          <w:color w:val="000000"/>
        </w:rPr>
        <w:softHyphen/>
        <w:t>стви</w:t>
      </w:r>
      <w:r w:rsidRPr="0095403D">
        <w:rPr>
          <w:color w:val="000000"/>
        </w:rPr>
        <w:softHyphen/>
        <w:t>ях пра</w:t>
      </w:r>
      <w:r w:rsidRPr="0095403D">
        <w:rPr>
          <w:color w:val="000000"/>
        </w:rPr>
        <w:softHyphen/>
        <w:t>вом, под</w:t>
      </w:r>
      <w:r w:rsidRPr="0095403D">
        <w:rPr>
          <w:color w:val="000000"/>
        </w:rPr>
        <w:softHyphen/>
        <w:t>чи</w:t>
      </w:r>
      <w:r w:rsidRPr="0095403D">
        <w:rPr>
          <w:color w:val="000000"/>
        </w:rPr>
        <w:softHyphen/>
        <w:t>нен</w:t>
      </w:r>
      <w:r w:rsidRPr="0095403D">
        <w:rPr>
          <w:color w:val="000000"/>
        </w:rPr>
        <w:softHyphen/>
        <w:t>ное воле су</w:t>
      </w:r>
      <w:r w:rsidRPr="0095403D">
        <w:rPr>
          <w:color w:val="000000"/>
        </w:rPr>
        <w:softHyphen/>
        <w:t>ве</w:t>
      </w:r>
      <w:r w:rsidRPr="0095403D">
        <w:rPr>
          <w:color w:val="000000"/>
        </w:rPr>
        <w:softHyphen/>
        <w:t>рен</w:t>
      </w:r>
      <w:r w:rsidRPr="0095403D">
        <w:rPr>
          <w:color w:val="000000"/>
        </w:rPr>
        <w:softHyphen/>
        <w:t>но</w:t>
      </w:r>
      <w:r w:rsidRPr="0095403D">
        <w:rPr>
          <w:color w:val="000000"/>
        </w:rPr>
        <w:softHyphen/>
        <w:t>го на</w:t>
      </w:r>
      <w:r w:rsidRPr="0095403D">
        <w:rPr>
          <w:color w:val="000000"/>
        </w:rPr>
        <w:softHyphen/>
        <w:t>ро</w:t>
      </w:r>
      <w:r w:rsidRPr="0095403D">
        <w:rPr>
          <w:color w:val="000000"/>
        </w:rPr>
        <w:softHyphen/>
        <w:t>да, вы</w:t>
      </w:r>
      <w:r w:rsidRPr="0095403D">
        <w:rPr>
          <w:color w:val="000000"/>
        </w:rPr>
        <w:softHyphen/>
        <w:t>ра</w:t>
      </w:r>
      <w:r w:rsidRPr="0095403D">
        <w:rPr>
          <w:color w:val="000000"/>
        </w:rPr>
        <w:softHyphen/>
        <w:t>жа</w:t>
      </w:r>
      <w:r w:rsidRPr="0095403D">
        <w:rPr>
          <w:color w:val="000000"/>
        </w:rPr>
        <w:softHyphen/>
        <w:t>е</w:t>
      </w:r>
      <w:r w:rsidRPr="0095403D">
        <w:rPr>
          <w:color w:val="000000"/>
        </w:rPr>
        <w:softHyphen/>
        <w:t>мой в кон</w:t>
      </w:r>
      <w:r w:rsidRPr="0095403D">
        <w:rPr>
          <w:color w:val="000000"/>
        </w:rPr>
        <w:softHyphen/>
        <w:t>сти</w:t>
      </w:r>
      <w:r w:rsidRPr="0095403D">
        <w:rPr>
          <w:color w:val="000000"/>
        </w:rPr>
        <w:softHyphen/>
        <w:t>ту</w:t>
      </w:r>
      <w:r w:rsidRPr="0095403D">
        <w:rPr>
          <w:color w:val="000000"/>
        </w:rPr>
        <w:softHyphen/>
        <w:t>ции, и при</w:t>
      </w:r>
      <w:r w:rsidRPr="0095403D">
        <w:rPr>
          <w:color w:val="000000"/>
        </w:rPr>
        <w:softHyphen/>
        <w:t>зван</w:t>
      </w:r>
      <w:r w:rsidRPr="0095403D">
        <w:rPr>
          <w:color w:val="000000"/>
        </w:rPr>
        <w:softHyphen/>
        <w:t>ное обес</w:t>
      </w:r>
      <w:r w:rsidRPr="0095403D">
        <w:rPr>
          <w:color w:val="000000"/>
        </w:rPr>
        <w:softHyphen/>
        <w:t>пе</w:t>
      </w:r>
      <w:r w:rsidRPr="0095403D">
        <w:rPr>
          <w:color w:val="000000"/>
        </w:rPr>
        <w:softHyphen/>
        <w:t>чить ос</w:t>
      </w:r>
      <w:r w:rsidRPr="0095403D">
        <w:rPr>
          <w:color w:val="000000"/>
        </w:rPr>
        <w:softHyphen/>
        <w:t>нов</w:t>
      </w:r>
      <w:r w:rsidRPr="0095403D">
        <w:rPr>
          <w:color w:val="000000"/>
        </w:rPr>
        <w:softHyphen/>
        <w:t>ные права и сво</w:t>
      </w:r>
      <w:r w:rsidRPr="0095403D">
        <w:rPr>
          <w:color w:val="000000"/>
        </w:rPr>
        <w:softHyphen/>
        <w:t>бо</w:t>
      </w:r>
      <w:r w:rsidRPr="0095403D">
        <w:rPr>
          <w:color w:val="000000"/>
        </w:rPr>
        <w:softHyphen/>
        <w:t>ды лич</w:t>
      </w:r>
      <w:r w:rsidRPr="0095403D">
        <w:rPr>
          <w:color w:val="000000"/>
        </w:rPr>
        <w:softHyphen/>
        <w:t>но</w:t>
      </w:r>
      <w:r w:rsidRPr="0095403D">
        <w:rPr>
          <w:color w:val="000000"/>
        </w:rPr>
        <w:softHyphen/>
        <w:t>сти."</w:t>
      </w:r>
    </w:p>
    <w:p w:rsidR="0095403D" w:rsidRPr="0095403D" w:rsidRDefault="0095403D" w:rsidP="0095403D">
      <w:pPr>
        <w:pStyle w:val="a4"/>
        <w:shd w:val="clear" w:color="auto" w:fill="FFFFFF"/>
        <w:spacing w:before="0" w:beforeAutospacing="0" w:after="0" w:afterAutospacing="0"/>
        <w:jc w:val="both"/>
        <w:rPr>
          <w:color w:val="000000"/>
        </w:rPr>
      </w:pPr>
      <w:r w:rsidRPr="0095403D">
        <w:rPr>
          <w:color w:val="000000"/>
        </w:rPr>
        <w:t> ( Может быть дано дру</w:t>
      </w:r>
      <w:r w:rsidRPr="0095403D">
        <w:rPr>
          <w:color w:val="000000"/>
        </w:rPr>
        <w:softHyphen/>
        <w:t>гое, близ</w:t>
      </w:r>
      <w:r w:rsidRPr="0095403D">
        <w:rPr>
          <w:color w:val="000000"/>
        </w:rPr>
        <w:softHyphen/>
        <w:t>кое по зна</w:t>
      </w:r>
      <w:r w:rsidRPr="0095403D">
        <w:rPr>
          <w:color w:val="000000"/>
        </w:rPr>
        <w:softHyphen/>
        <w:t>че</w:t>
      </w:r>
      <w:r w:rsidRPr="0095403D">
        <w:rPr>
          <w:color w:val="000000"/>
        </w:rPr>
        <w:softHyphen/>
        <w:t>нию опре</w:t>
      </w:r>
      <w:r w:rsidRPr="0095403D">
        <w:rPr>
          <w:color w:val="000000"/>
        </w:rPr>
        <w:softHyphen/>
        <w:t>де</w:t>
      </w:r>
      <w:r w:rsidRPr="0095403D">
        <w:rPr>
          <w:color w:val="000000"/>
        </w:rPr>
        <w:softHyphen/>
        <w:t>ле</w:t>
      </w:r>
      <w:r w:rsidRPr="0095403D">
        <w:rPr>
          <w:color w:val="000000"/>
        </w:rPr>
        <w:softHyphen/>
        <w:t>ние;)</w:t>
      </w:r>
    </w:p>
    <w:p w:rsidR="0095403D" w:rsidRPr="0095403D" w:rsidRDefault="0095403D" w:rsidP="0095403D">
      <w:pPr>
        <w:pStyle w:val="a4"/>
        <w:shd w:val="clear" w:color="auto" w:fill="FFFFFF"/>
        <w:spacing w:before="0" w:beforeAutospacing="0" w:after="0" w:afterAutospacing="0"/>
        <w:jc w:val="both"/>
        <w:rPr>
          <w:color w:val="000000"/>
        </w:rPr>
      </w:pPr>
      <w:r w:rsidRPr="0095403D">
        <w:rPr>
          <w:color w:val="000000"/>
        </w:rPr>
        <w:t>  Могут быть при</w:t>
      </w:r>
      <w:r w:rsidRPr="0095403D">
        <w:rPr>
          <w:color w:val="000000"/>
        </w:rPr>
        <w:softHyphen/>
        <w:t>ве</w:t>
      </w:r>
      <w:r w:rsidRPr="0095403D">
        <w:rPr>
          <w:color w:val="000000"/>
        </w:rPr>
        <w:softHyphen/>
        <w:t>де</w:t>
      </w:r>
      <w:r w:rsidRPr="0095403D">
        <w:rPr>
          <w:color w:val="000000"/>
        </w:rPr>
        <w:softHyphen/>
        <w:t>ны сле</w:t>
      </w:r>
      <w:r w:rsidRPr="0095403D">
        <w:rPr>
          <w:color w:val="000000"/>
        </w:rPr>
        <w:softHyphen/>
        <w:t>ду</w:t>
      </w:r>
      <w:r w:rsidRPr="0095403D">
        <w:rPr>
          <w:color w:val="000000"/>
        </w:rPr>
        <w:softHyphen/>
        <w:t>ю</w:t>
      </w:r>
      <w:r w:rsidRPr="0095403D">
        <w:rPr>
          <w:color w:val="000000"/>
        </w:rPr>
        <w:softHyphen/>
        <w:t>щие пред</w:t>
      </w:r>
      <w:r w:rsidRPr="0095403D">
        <w:rPr>
          <w:color w:val="000000"/>
        </w:rPr>
        <w:softHyphen/>
        <w:t>ло</w:t>
      </w:r>
      <w:r w:rsidRPr="0095403D">
        <w:rPr>
          <w:color w:val="000000"/>
        </w:rPr>
        <w:softHyphen/>
        <w:t>же</w:t>
      </w:r>
      <w:r w:rsidRPr="0095403D">
        <w:rPr>
          <w:color w:val="000000"/>
        </w:rPr>
        <w:softHyphen/>
        <w:t>ния:</w:t>
      </w:r>
    </w:p>
    <w:p w:rsidR="0095403D" w:rsidRPr="0095403D" w:rsidRDefault="0095403D" w:rsidP="0095403D">
      <w:pPr>
        <w:pStyle w:val="a4"/>
        <w:shd w:val="clear" w:color="auto" w:fill="FFFFFF"/>
        <w:spacing w:before="0" w:beforeAutospacing="0" w:after="0" w:afterAutospacing="0"/>
        <w:jc w:val="both"/>
        <w:rPr>
          <w:color w:val="000000"/>
        </w:rPr>
      </w:pPr>
      <w:r w:rsidRPr="0095403D">
        <w:rPr>
          <w:color w:val="000000"/>
        </w:rPr>
        <w:t>- Важ</w:t>
      </w:r>
      <w:r w:rsidRPr="0095403D">
        <w:rPr>
          <w:color w:val="000000"/>
        </w:rPr>
        <w:softHyphen/>
        <w:t>ным при</w:t>
      </w:r>
      <w:r w:rsidRPr="0095403D">
        <w:rPr>
          <w:color w:val="000000"/>
        </w:rPr>
        <w:softHyphen/>
        <w:t>зна</w:t>
      </w:r>
      <w:r w:rsidRPr="0095403D">
        <w:rPr>
          <w:color w:val="000000"/>
        </w:rPr>
        <w:softHyphen/>
        <w:t>ком пра</w:t>
      </w:r>
      <w:r w:rsidRPr="0095403D">
        <w:rPr>
          <w:color w:val="000000"/>
        </w:rPr>
        <w:softHyphen/>
        <w:t>во</w:t>
      </w:r>
      <w:r w:rsidRPr="0095403D">
        <w:rPr>
          <w:color w:val="000000"/>
        </w:rPr>
        <w:softHyphen/>
        <w:t>во</w:t>
      </w:r>
      <w:r w:rsidRPr="0095403D">
        <w:rPr>
          <w:color w:val="000000"/>
        </w:rPr>
        <w:softHyphen/>
        <w:t>го го</w:t>
      </w:r>
      <w:r w:rsidRPr="0095403D">
        <w:rPr>
          <w:color w:val="000000"/>
        </w:rPr>
        <w:softHyphen/>
        <w:t>су</w:t>
      </w:r>
      <w:r w:rsidRPr="0095403D">
        <w:rPr>
          <w:color w:val="000000"/>
        </w:rPr>
        <w:softHyphen/>
        <w:t>дар</w:t>
      </w:r>
      <w:r w:rsidRPr="0095403D">
        <w:rPr>
          <w:color w:val="000000"/>
        </w:rPr>
        <w:softHyphen/>
        <w:t>ства яв</w:t>
      </w:r>
      <w:r w:rsidRPr="0095403D">
        <w:rPr>
          <w:color w:val="000000"/>
        </w:rPr>
        <w:softHyphen/>
        <w:t>ля</w:t>
      </w:r>
      <w:r w:rsidRPr="0095403D">
        <w:rPr>
          <w:color w:val="000000"/>
        </w:rPr>
        <w:softHyphen/>
        <w:t>ет</w:t>
      </w:r>
      <w:r w:rsidRPr="0095403D">
        <w:rPr>
          <w:color w:val="000000"/>
        </w:rPr>
        <w:softHyphen/>
        <w:t>ся вер</w:t>
      </w:r>
      <w:r w:rsidRPr="0095403D">
        <w:rPr>
          <w:color w:val="000000"/>
        </w:rPr>
        <w:softHyphen/>
        <w:t>хо</w:t>
      </w:r>
      <w:r w:rsidRPr="0095403D">
        <w:rPr>
          <w:color w:val="000000"/>
        </w:rPr>
        <w:softHyphen/>
        <w:t>вен</w:t>
      </w:r>
      <w:r w:rsidRPr="0095403D">
        <w:rPr>
          <w:color w:val="000000"/>
        </w:rPr>
        <w:softHyphen/>
        <w:t>ство права (ра</w:t>
      </w:r>
      <w:r w:rsidRPr="0095403D">
        <w:rPr>
          <w:color w:val="000000"/>
        </w:rPr>
        <w:softHyphen/>
        <w:t>вен</w:t>
      </w:r>
      <w:r w:rsidRPr="0095403D">
        <w:rPr>
          <w:color w:val="000000"/>
        </w:rPr>
        <w:softHyphen/>
        <w:t>ство всех перед за</w:t>
      </w:r>
      <w:r w:rsidRPr="0095403D">
        <w:rPr>
          <w:color w:val="000000"/>
        </w:rPr>
        <w:softHyphen/>
        <w:t>ко</w:t>
      </w:r>
      <w:r w:rsidRPr="0095403D">
        <w:rPr>
          <w:color w:val="000000"/>
        </w:rPr>
        <w:softHyphen/>
        <w:t>ном).</w:t>
      </w:r>
    </w:p>
    <w:p w:rsidR="0095403D" w:rsidRPr="0095403D" w:rsidRDefault="0095403D" w:rsidP="0095403D">
      <w:pPr>
        <w:pStyle w:val="a4"/>
        <w:shd w:val="clear" w:color="auto" w:fill="FFFFFF"/>
        <w:spacing w:before="0" w:beforeAutospacing="0" w:after="0" w:afterAutospacing="0"/>
        <w:jc w:val="both"/>
        <w:rPr>
          <w:color w:val="000000"/>
        </w:rPr>
      </w:pPr>
      <w:r w:rsidRPr="0095403D">
        <w:rPr>
          <w:color w:val="000000"/>
        </w:rPr>
        <w:t>- Пра</w:t>
      </w:r>
      <w:r w:rsidRPr="0095403D">
        <w:rPr>
          <w:color w:val="000000"/>
        </w:rPr>
        <w:softHyphen/>
        <w:t>во</w:t>
      </w:r>
      <w:r w:rsidRPr="0095403D">
        <w:rPr>
          <w:color w:val="000000"/>
        </w:rPr>
        <w:softHyphen/>
        <w:t>вое го</w:t>
      </w:r>
      <w:r w:rsidRPr="0095403D">
        <w:rPr>
          <w:color w:val="000000"/>
        </w:rPr>
        <w:softHyphen/>
        <w:t>су</w:t>
      </w:r>
      <w:r w:rsidRPr="0095403D">
        <w:rPr>
          <w:color w:val="000000"/>
        </w:rPr>
        <w:softHyphen/>
        <w:t>дар</w:t>
      </w:r>
      <w:r w:rsidRPr="0095403D">
        <w:rPr>
          <w:color w:val="000000"/>
        </w:rPr>
        <w:softHyphen/>
        <w:t>ство сле</w:t>
      </w:r>
      <w:r w:rsidRPr="0095403D">
        <w:rPr>
          <w:color w:val="000000"/>
        </w:rPr>
        <w:softHyphen/>
        <w:t>дит за со</w:t>
      </w:r>
      <w:r w:rsidRPr="0095403D">
        <w:rPr>
          <w:color w:val="000000"/>
        </w:rPr>
        <w:softHyphen/>
        <w:t>блю</w:t>
      </w:r>
      <w:r w:rsidRPr="0095403D">
        <w:rPr>
          <w:color w:val="000000"/>
        </w:rPr>
        <w:softHyphen/>
        <w:t>де</w:t>
      </w:r>
      <w:r w:rsidRPr="0095403D">
        <w:rPr>
          <w:color w:val="000000"/>
        </w:rPr>
        <w:softHyphen/>
        <w:t>ние прав и сво</w:t>
      </w:r>
      <w:r w:rsidRPr="0095403D">
        <w:rPr>
          <w:color w:val="000000"/>
        </w:rPr>
        <w:softHyphen/>
        <w:t>бод че</w:t>
      </w:r>
      <w:r w:rsidRPr="0095403D">
        <w:rPr>
          <w:color w:val="000000"/>
        </w:rPr>
        <w:softHyphen/>
        <w:t>ло</w:t>
      </w:r>
      <w:r w:rsidRPr="0095403D">
        <w:rPr>
          <w:color w:val="000000"/>
        </w:rPr>
        <w:softHyphen/>
        <w:t>ве</w:t>
      </w:r>
      <w:r w:rsidRPr="0095403D">
        <w:rPr>
          <w:color w:val="000000"/>
        </w:rPr>
        <w:softHyphen/>
        <w:t>ка</w:t>
      </w:r>
    </w:p>
    <w:p w:rsidR="0095403D" w:rsidRPr="0095403D" w:rsidRDefault="0095403D" w:rsidP="0095403D">
      <w:pPr>
        <w:pStyle w:val="a4"/>
        <w:shd w:val="clear" w:color="auto" w:fill="FFFFFF"/>
        <w:spacing w:before="0" w:beforeAutospacing="0" w:after="0" w:afterAutospacing="0"/>
        <w:jc w:val="both"/>
        <w:rPr>
          <w:color w:val="000000"/>
        </w:rPr>
      </w:pPr>
      <w:r w:rsidRPr="0095403D">
        <w:rPr>
          <w:color w:val="000000"/>
        </w:rPr>
        <w:t> (Могут быть при</w:t>
      </w:r>
      <w:r w:rsidRPr="0095403D">
        <w:rPr>
          <w:color w:val="000000"/>
        </w:rPr>
        <w:softHyphen/>
        <w:t>ве</w:t>
      </w:r>
      <w:r w:rsidRPr="0095403D">
        <w:rPr>
          <w:color w:val="000000"/>
        </w:rPr>
        <w:softHyphen/>
        <w:t>де</w:t>
      </w:r>
      <w:r w:rsidRPr="0095403D">
        <w:rPr>
          <w:color w:val="000000"/>
        </w:rPr>
        <w:softHyphen/>
        <w:t>ны и иные пред</w:t>
      </w:r>
      <w:r w:rsidRPr="0095403D">
        <w:rPr>
          <w:color w:val="000000"/>
        </w:rPr>
        <w:softHyphen/>
        <w:t>ло</w:t>
      </w:r>
      <w:r w:rsidRPr="0095403D">
        <w:rPr>
          <w:color w:val="000000"/>
        </w:rPr>
        <w:softHyphen/>
        <w:t>же</w:t>
      </w:r>
      <w:r w:rsidRPr="0095403D">
        <w:rPr>
          <w:color w:val="000000"/>
        </w:rPr>
        <w:softHyphen/>
        <w:t>ния не ис</w:t>
      </w:r>
      <w:r w:rsidRPr="0095403D">
        <w:rPr>
          <w:color w:val="000000"/>
        </w:rPr>
        <w:softHyphen/>
        <w:t>ка</w:t>
      </w:r>
      <w:r w:rsidRPr="0095403D">
        <w:rPr>
          <w:color w:val="000000"/>
        </w:rPr>
        <w:softHyphen/>
        <w:t>жа</w:t>
      </w:r>
      <w:r w:rsidRPr="0095403D">
        <w:rPr>
          <w:color w:val="000000"/>
        </w:rPr>
        <w:softHyphen/>
        <w:t>ю</w:t>
      </w:r>
      <w:r w:rsidRPr="0095403D">
        <w:rPr>
          <w:color w:val="000000"/>
        </w:rPr>
        <w:softHyphen/>
        <w:t>щие смыс</w:t>
      </w:r>
      <w:r w:rsidRPr="0095403D">
        <w:rPr>
          <w:color w:val="000000"/>
        </w:rPr>
        <w:softHyphen/>
        <w:t>ла).</w:t>
      </w:r>
    </w:p>
    <w:p w:rsidR="0095403D" w:rsidRPr="0095403D" w:rsidRDefault="0095403D" w:rsidP="0095403D">
      <w:pPr>
        <w:pStyle w:val="leftmargin"/>
        <w:shd w:val="clear" w:color="auto" w:fill="FFFFFF"/>
        <w:spacing w:before="0" w:beforeAutospacing="0" w:after="0" w:afterAutospacing="0"/>
        <w:ind w:firstLine="340"/>
        <w:jc w:val="both"/>
        <w:rPr>
          <w:color w:val="000000"/>
        </w:rPr>
      </w:pPr>
      <w:r w:rsidRPr="0095403D">
        <w:t>С8.</w:t>
      </w:r>
      <w:r w:rsidRPr="0095403D">
        <w:rPr>
          <w:color w:val="000000"/>
        </w:rPr>
        <w:t xml:space="preserve"> 1) Граж</w:t>
      </w:r>
      <w:r w:rsidRPr="0095403D">
        <w:rPr>
          <w:color w:val="000000"/>
        </w:rPr>
        <w:softHyphen/>
        <w:t>дан</w:t>
      </w:r>
      <w:r w:rsidRPr="0095403D">
        <w:rPr>
          <w:color w:val="000000"/>
        </w:rPr>
        <w:softHyphen/>
        <w:t>ское об</w:t>
      </w:r>
      <w:r w:rsidRPr="0095403D">
        <w:rPr>
          <w:color w:val="000000"/>
        </w:rPr>
        <w:softHyphen/>
        <w:t>ще</w:t>
      </w:r>
      <w:r w:rsidRPr="0095403D">
        <w:rPr>
          <w:color w:val="000000"/>
        </w:rPr>
        <w:softHyphen/>
        <w:t>ство – со</w:t>
      </w:r>
      <w:r w:rsidRPr="0095403D">
        <w:rPr>
          <w:color w:val="000000"/>
        </w:rPr>
        <w:softHyphen/>
        <w:t>во</w:t>
      </w:r>
      <w:r w:rsidRPr="0095403D">
        <w:rPr>
          <w:color w:val="000000"/>
        </w:rPr>
        <w:softHyphen/>
        <w:t>куп</w:t>
      </w:r>
      <w:r w:rsidRPr="0095403D">
        <w:rPr>
          <w:color w:val="000000"/>
        </w:rPr>
        <w:softHyphen/>
        <w:t>ность са</w:t>
      </w:r>
      <w:r w:rsidRPr="0095403D">
        <w:rPr>
          <w:color w:val="000000"/>
        </w:rPr>
        <w:softHyphen/>
        <w:t>мо</w:t>
      </w:r>
      <w:r w:rsidRPr="0095403D">
        <w:rPr>
          <w:color w:val="000000"/>
        </w:rPr>
        <w:softHyphen/>
        <w:t>де</w:t>
      </w:r>
      <w:r w:rsidRPr="0095403D">
        <w:rPr>
          <w:color w:val="000000"/>
        </w:rPr>
        <w:softHyphen/>
        <w:t>я</w:t>
      </w:r>
      <w:r w:rsidRPr="0095403D">
        <w:rPr>
          <w:color w:val="000000"/>
        </w:rPr>
        <w:softHyphen/>
        <w:t>тель</w:t>
      </w:r>
      <w:r w:rsidRPr="0095403D">
        <w:rPr>
          <w:color w:val="000000"/>
        </w:rPr>
        <w:softHyphen/>
        <w:t>ных ини</w:t>
      </w:r>
      <w:r w:rsidRPr="0095403D">
        <w:rPr>
          <w:color w:val="000000"/>
        </w:rPr>
        <w:softHyphen/>
        <w:t>ци</w:t>
      </w:r>
      <w:r w:rsidRPr="0095403D">
        <w:rPr>
          <w:color w:val="000000"/>
        </w:rPr>
        <w:softHyphen/>
        <w:t>а</w:t>
      </w:r>
      <w:r w:rsidRPr="0095403D">
        <w:rPr>
          <w:color w:val="000000"/>
        </w:rPr>
        <w:softHyphen/>
        <w:t>тив граж</w:t>
      </w:r>
      <w:r w:rsidRPr="0095403D">
        <w:rPr>
          <w:color w:val="000000"/>
        </w:rPr>
        <w:softHyphen/>
        <w:t>дан.</w:t>
      </w:r>
    </w:p>
    <w:p w:rsidR="0095403D" w:rsidRPr="0095403D" w:rsidRDefault="0095403D" w:rsidP="0095403D">
      <w:pPr>
        <w:pStyle w:val="leftmargin"/>
        <w:shd w:val="clear" w:color="auto" w:fill="FFFFFF"/>
        <w:spacing w:before="0" w:beforeAutospacing="0" w:after="0" w:afterAutospacing="0"/>
        <w:ind w:firstLine="340"/>
        <w:jc w:val="both"/>
        <w:rPr>
          <w:color w:val="000000"/>
        </w:rPr>
      </w:pPr>
      <w:r w:rsidRPr="0095403D">
        <w:rPr>
          <w:color w:val="000000"/>
        </w:rPr>
        <w:t>2) При</w:t>
      </w:r>
      <w:r w:rsidRPr="0095403D">
        <w:rPr>
          <w:color w:val="000000"/>
        </w:rPr>
        <w:softHyphen/>
        <w:t>зна</w:t>
      </w:r>
      <w:r w:rsidRPr="0095403D">
        <w:rPr>
          <w:color w:val="000000"/>
        </w:rPr>
        <w:softHyphen/>
        <w:t>ки граж</w:t>
      </w:r>
      <w:r w:rsidRPr="0095403D">
        <w:rPr>
          <w:color w:val="000000"/>
        </w:rPr>
        <w:softHyphen/>
        <w:t>дан</w:t>
      </w:r>
      <w:r w:rsidRPr="0095403D">
        <w:rPr>
          <w:color w:val="000000"/>
        </w:rPr>
        <w:softHyphen/>
        <w:t>ско</w:t>
      </w:r>
      <w:r w:rsidRPr="0095403D">
        <w:rPr>
          <w:color w:val="000000"/>
        </w:rPr>
        <w:softHyphen/>
        <w:t>го об</w:t>
      </w:r>
      <w:r w:rsidRPr="0095403D">
        <w:rPr>
          <w:color w:val="000000"/>
        </w:rPr>
        <w:softHyphen/>
        <w:t>ще</w:t>
      </w:r>
      <w:r w:rsidRPr="0095403D">
        <w:rPr>
          <w:color w:val="000000"/>
        </w:rPr>
        <w:softHyphen/>
        <w:t>ства:</w:t>
      </w:r>
    </w:p>
    <w:p w:rsidR="0095403D" w:rsidRPr="0095403D" w:rsidRDefault="0095403D" w:rsidP="0095403D">
      <w:pPr>
        <w:pStyle w:val="leftmargin"/>
        <w:shd w:val="clear" w:color="auto" w:fill="FFFFFF"/>
        <w:spacing w:before="0" w:beforeAutospacing="0" w:after="0" w:afterAutospacing="0"/>
        <w:ind w:firstLine="340"/>
        <w:jc w:val="both"/>
        <w:rPr>
          <w:color w:val="000000"/>
        </w:rPr>
      </w:pPr>
      <w:r w:rsidRPr="0095403D">
        <w:rPr>
          <w:color w:val="000000"/>
        </w:rPr>
        <w:t>а) са</w:t>
      </w:r>
      <w:r w:rsidRPr="0095403D">
        <w:rPr>
          <w:color w:val="000000"/>
        </w:rPr>
        <w:softHyphen/>
        <w:t>мо</w:t>
      </w:r>
      <w:r w:rsidRPr="0095403D">
        <w:rPr>
          <w:color w:val="000000"/>
        </w:rPr>
        <w:softHyphen/>
        <w:t>де</w:t>
      </w:r>
      <w:r w:rsidRPr="0095403D">
        <w:rPr>
          <w:color w:val="000000"/>
        </w:rPr>
        <w:softHyphen/>
        <w:t>я</w:t>
      </w:r>
      <w:r w:rsidRPr="0095403D">
        <w:rPr>
          <w:color w:val="000000"/>
        </w:rPr>
        <w:softHyphen/>
        <w:t>тель</w:t>
      </w:r>
      <w:r w:rsidRPr="0095403D">
        <w:rPr>
          <w:color w:val="000000"/>
        </w:rPr>
        <w:softHyphen/>
        <w:t>ность и ини</w:t>
      </w:r>
      <w:r w:rsidRPr="0095403D">
        <w:rPr>
          <w:color w:val="000000"/>
        </w:rPr>
        <w:softHyphen/>
        <w:t>ци</w:t>
      </w:r>
      <w:r w:rsidRPr="0095403D">
        <w:rPr>
          <w:color w:val="000000"/>
        </w:rPr>
        <w:softHyphen/>
        <w:t>а</w:t>
      </w:r>
      <w:r w:rsidRPr="0095403D">
        <w:rPr>
          <w:color w:val="000000"/>
        </w:rPr>
        <w:softHyphen/>
        <w:t>ти</w:t>
      </w:r>
      <w:r w:rsidRPr="0095403D">
        <w:rPr>
          <w:color w:val="000000"/>
        </w:rPr>
        <w:softHyphen/>
        <w:t>ва граж</w:t>
      </w:r>
      <w:r w:rsidRPr="0095403D">
        <w:rPr>
          <w:color w:val="000000"/>
        </w:rPr>
        <w:softHyphen/>
        <w:t>дан;</w:t>
      </w:r>
    </w:p>
    <w:p w:rsidR="0095403D" w:rsidRPr="0095403D" w:rsidRDefault="0095403D" w:rsidP="0095403D">
      <w:pPr>
        <w:pStyle w:val="leftmargin"/>
        <w:shd w:val="clear" w:color="auto" w:fill="FFFFFF"/>
        <w:spacing w:before="0" w:beforeAutospacing="0" w:after="0" w:afterAutospacing="0"/>
        <w:ind w:firstLine="340"/>
        <w:jc w:val="both"/>
        <w:rPr>
          <w:color w:val="000000"/>
        </w:rPr>
      </w:pPr>
      <w:r w:rsidRPr="0095403D">
        <w:rPr>
          <w:color w:val="000000"/>
        </w:rPr>
        <w:t>б) вы</w:t>
      </w:r>
      <w:r w:rsidRPr="0095403D">
        <w:rPr>
          <w:color w:val="000000"/>
        </w:rPr>
        <w:softHyphen/>
        <w:t>со</w:t>
      </w:r>
      <w:r w:rsidRPr="0095403D">
        <w:rPr>
          <w:color w:val="000000"/>
        </w:rPr>
        <w:softHyphen/>
        <w:t>кий уро</w:t>
      </w:r>
      <w:r w:rsidRPr="0095403D">
        <w:rPr>
          <w:color w:val="000000"/>
        </w:rPr>
        <w:softHyphen/>
        <w:t>вень по</w:t>
      </w:r>
      <w:r w:rsidRPr="0095403D">
        <w:rPr>
          <w:color w:val="000000"/>
        </w:rPr>
        <w:softHyphen/>
        <w:t>ли</w:t>
      </w:r>
      <w:r w:rsidRPr="0095403D">
        <w:rPr>
          <w:color w:val="000000"/>
        </w:rPr>
        <w:softHyphen/>
        <w:t>ти</w:t>
      </w:r>
      <w:r w:rsidRPr="0095403D">
        <w:rPr>
          <w:color w:val="000000"/>
        </w:rPr>
        <w:softHyphen/>
        <w:t>че</w:t>
      </w:r>
      <w:r w:rsidRPr="0095403D">
        <w:rPr>
          <w:color w:val="000000"/>
        </w:rPr>
        <w:softHyphen/>
        <w:t>ской куль</w:t>
      </w:r>
      <w:r w:rsidRPr="0095403D">
        <w:rPr>
          <w:color w:val="000000"/>
        </w:rPr>
        <w:softHyphen/>
        <w:t>ту</w:t>
      </w:r>
      <w:r w:rsidRPr="0095403D">
        <w:rPr>
          <w:color w:val="000000"/>
        </w:rPr>
        <w:softHyphen/>
        <w:t>ры;</w:t>
      </w:r>
    </w:p>
    <w:p w:rsidR="0095403D" w:rsidRPr="0095403D" w:rsidRDefault="0095403D" w:rsidP="0095403D">
      <w:pPr>
        <w:pStyle w:val="leftmargin"/>
        <w:shd w:val="clear" w:color="auto" w:fill="FFFFFF"/>
        <w:spacing w:before="0" w:beforeAutospacing="0" w:after="0" w:afterAutospacing="0"/>
        <w:ind w:firstLine="340"/>
        <w:jc w:val="both"/>
        <w:rPr>
          <w:color w:val="000000"/>
        </w:rPr>
      </w:pPr>
      <w:r w:rsidRPr="0095403D">
        <w:rPr>
          <w:color w:val="000000"/>
        </w:rPr>
        <w:t>в) от</w:t>
      </w:r>
      <w:r w:rsidRPr="0095403D">
        <w:rPr>
          <w:color w:val="000000"/>
        </w:rPr>
        <w:softHyphen/>
        <w:t>вет</w:t>
      </w:r>
      <w:r w:rsidRPr="0095403D">
        <w:rPr>
          <w:color w:val="000000"/>
        </w:rPr>
        <w:softHyphen/>
        <w:t>ствен</w:t>
      </w:r>
      <w:r w:rsidRPr="0095403D">
        <w:rPr>
          <w:color w:val="000000"/>
        </w:rPr>
        <w:softHyphen/>
        <w:t>ность граж</w:t>
      </w:r>
      <w:r w:rsidRPr="0095403D">
        <w:rPr>
          <w:color w:val="000000"/>
        </w:rPr>
        <w:softHyphen/>
        <w:t>дан за про</w:t>
      </w:r>
      <w:r w:rsidRPr="0095403D">
        <w:rPr>
          <w:color w:val="000000"/>
        </w:rPr>
        <w:softHyphen/>
        <w:t>ис</w:t>
      </w:r>
      <w:r w:rsidRPr="0095403D">
        <w:rPr>
          <w:color w:val="000000"/>
        </w:rPr>
        <w:softHyphen/>
        <w:t>хо</w:t>
      </w:r>
      <w:r w:rsidRPr="0095403D">
        <w:rPr>
          <w:color w:val="000000"/>
        </w:rPr>
        <w:softHyphen/>
        <w:t>дя</w:t>
      </w:r>
      <w:r w:rsidRPr="0095403D">
        <w:rPr>
          <w:color w:val="000000"/>
        </w:rPr>
        <w:softHyphen/>
        <w:t>щее в стра</w:t>
      </w:r>
      <w:r w:rsidRPr="0095403D">
        <w:rPr>
          <w:color w:val="000000"/>
        </w:rPr>
        <w:softHyphen/>
        <w:t>не;</w:t>
      </w:r>
    </w:p>
    <w:p w:rsidR="0095403D" w:rsidRPr="0095403D" w:rsidRDefault="0095403D" w:rsidP="0095403D">
      <w:pPr>
        <w:pStyle w:val="leftmargin"/>
        <w:shd w:val="clear" w:color="auto" w:fill="FFFFFF"/>
        <w:spacing w:before="0" w:beforeAutospacing="0" w:after="0" w:afterAutospacing="0"/>
        <w:ind w:firstLine="340"/>
        <w:jc w:val="both"/>
        <w:rPr>
          <w:color w:val="000000"/>
        </w:rPr>
      </w:pPr>
      <w:r w:rsidRPr="0095403D">
        <w:rPr>
          <w:color w:val="000000"/>
        </w:rPr>
        <w:t>г) при</w:t>
      </w:r>
      <w:r w:rsidRPr="0095403D">
        <w:rPr>
          <w:color w:val="000000"/>
        </w:rPr>
        <w:softHyphen/>
        <w:t>зна</w:t>
      </w:r>
      <w:r w:rsidRPr="0095403D">
        <w:rPr>
          <w:color w:val="000000"/>
        </w:rPr>
        <w:softHyphen/>
        <w:t>ние цен</w:t>
      </w:r>
      <w:r w:rsidRPr="0095403D">
        <w:rPr>
          <w:color w:val="000000"/>
        </w:rPr>
        <w:softHyphen/>
        <w:t>но</w:t>
      </w:r>
      <w:r w:rsidRPr="0095403D">
        <w:rPr>
          <w:color w:val="000000"/>
        </w:rPr>
        <w:softHyphen/>
        <w:t>сти прав и сво</w:t>
      </w:r>
      <w:r w:rsidRPr="0095403D">
        <w:rPr>
          <w:color w:val="000000"/>
        </w:rPr>
        <w:softHyphen/>
        <w:t>бод лич</w:t>
      </w:r>
      <w:r w:rsidRPr="0095403D">
        <w:rPr>
          <w:color w:val="000000"/>
        </w:rPr>
        <w:softHyphen/>
        <w:t>но</w:t>
      </w:r>
      <w:r w:rsidRPr="0095403D">
        <w:rPr>
          <w:color w:val="000000"/>
        </w:rPr>
        <w:softHyphen/>
        <w:t>сти.</w:t>
      </w:r>
    </w:p>
    <w:p w:rsidR="0095403D" w:rsidRPr="0095403D" w:rsidRDefault="0095403D" w:rsidP="0095403D">
      <w:pPr>
        <w:pStyle w:val="leftmargin"/>
        <w:shd w:val="clear" w:color="auto" w:fill="FFFFFF"/>
        <w:spacing w:before="0" w:beforeAutospacing="0" w:after="0" w:afterAutospacing="0"/>
        <w:ind w:firstLine="340"/>
        <w:jc w:val="both"/>
        <w:rPr>
          <w:color w:val="000000"/>
        </w:rPr>
      </w:pPr>
      <w:r w:rsidRPr="0095403D">
        <w:rPr>
          <w:color w:val="000000"/>
        </w:rPr>
        <w:t>3) Парт</w:t>
      </w:r>
      <w:r w:rsidRPr="0095403D">
        <w:rPr>
          <w:color w:val="000000"/>
        </w:rPr>
        <w:softHyphen/>
        <w:t>нер</w:t>
      </w:r>
      <w:r w:rsidRPr="0095403D">
        <w:rPr>
          <w:color w:val="000000"/>
        </w:rPr>
        <w:softHyphen/>
        <w:t>ские от</w:t>
      </w:r>
      <w:r w:rsidRPr="0095403D">
        <w:rPr>
          <w:color w:val="000000"/>
        </w:rPr>
        <w:softHyphen/>
        <w:t>но</w:t>
      </w:r>
      <w:r w:rsidRPr="0095403D">
        <w:rPr>
          <w:color w:val="000000"/>
        </w:rPr>
        <w:softHyphen/>
        <w:t>ше</w:t>
      </w:r>
      <w:r w:rsidRPr="0095403D">
        <w:rPr>
          <w:color w:val="000000"/>
        </w:rPr>
        <w:softHyphen/>
        <w:t>ния граж</w:t>
      </w:r>
      <w:r w:rsidRPr="0095403D">
        <w:rPr>
          <w:color w:val="000000"/>
        </w:rPr>
        <w:softHyphen/>
        <w:t>дан</w:t>
      </w:r>
      <w:r w:rsidRPr="0095403D">
        <w:rPr>
          <w:color w:val="000000"/>
        </w:rPr>
        <w:softHyphen/>
        <w:t>ско</w:t>
      </w:r>
      <w:r w:rsidRPr="0095403D">
        <w:rPr>
          <w:color w:val="000000"/>
        </w:rPr>
        <w:softHyphen/>
        <w:t>го об</w:t>
      </w:r>
      <w:r w:rsidRPr="0095403D">
        <w:rPr>
          <w:color w:val="000000"/>
        </w:rPr>
        <w:softHyphen/>
        <w:t>ще</w:t>
      </w:r>
      <w:r w:rsidRPr="0095403D">
        <w:rPr>
          <w:color w:val="000000"/>
        </w:rPr>
        <w:softHyphen/>
        <w:t>ства и пра</w:t>
      </w:r>
      <w:r w:rsidRPr="0095403D">
        <w:rPr>
          <w:color w:val="000000"/>
        </w:rPr>
        <w:softHyphen/>
        <w:t>во</w:t>
      </w:r>
      <w:r w:rsidRPr="0095403D">
        <w:rPr>
          <w:color w:val="000000"/>
        </w:rPr>
        <w:softHyphen/>
        <w:t>во</w:t>
      </w:r>
      <w:r w:rsidRPr="0095403D">
        <w:rPr>
          <w:color w:val="000000"/>
        </w:rPr>
        <w:softHyphen/>
        <w:t>го го</w:t>
      </w:r>
      <w:r w:rsidRPr="0095403D">
        <w:rPr>
          <w:color w:val="000000"/>
        </w:rPr>
        <w:softHyphen/>
        <w:t>су</w:t>
      </w:r>
      <w:r w:rsidRPr="0095403D">
        <w:rPr>
          <w:color w:val="000000"/>
        </w:rPr>
        <w:softHyphen/>
        <w:t>дар</w:t>
      </w:r>
      <w:r w:rsidRPr="0095403D">
        <w:rPr>
          <w:color w:val="000000"/>
        </w:rPr>
        <w:softHyphen/>
        <w:t>ства.</w:t>
      </w:r>
    </w:p>
    <w:p w:rsidR="0095403D" w:rsidRPr="0095403D" w:rsidRDefault="0095403D" w:rsidP="0095403D">
      <w:pPr>
        <w:pStyle w:val="leftmargin"/>
        <w:shd w:val="clear" w:color="auto" w:fill="FFFFFF"/>
        <w:spacing w:before="0" w:beforeAutospacing="0" w:after="0" w:afterAutospacing="0"/>
        <w:ind w:firstLine="340"/>
        <w:jc w:val="both"/>
        <w:rPr>
          <w:color w:val="000000"/>
        </w:rPr>
      </w:pPr>
      <w:r w:rsidRPr="0095403D">
        <w:rPr>
          <w:color w:val="000000"/>
        </w:rPr>
        <w:t>4) На</w:t>
      </w:r>
      <w:r w:rsidRPr="0095403D">
        <w:rPr>
          <w:color w:val="000000"/>
        </w:rPr>
        <w:softHyphen/>
        <w:t>прав</w:t>
      </w:r>
      <w:r w:rsidRPr="0095403D">
        <w:rPr>
          <w:color w:val="000000"/>
        </w:rPr>
        <w:softHyphen/>
        <w:t>ле</w:t>
      </w:r>
      <w:r w:rsidRPr="0095403D">
        <w:rPr>
          <w:color w:val="000000"/>
        </w:rPr>
        <w:softHyphen/>
        <w:t>ния вза</w:t>
      </w:r>
      <w:r w:rsidRPr="0095403D">
        <w:rPr>
          <w:color w:val="000000"/>
        </w:rPr>
        <w:softHyphen/>
        <w:t>и</w:t>
      </w:r>
      <w:r w:rsidRPr="0095403D">
        <w:rPr>
          <w:color w:val="000000"/>
        </w:rPr>
        <w:softHyphen/>
        <w:t>мо</w:t>
      </w:r>
      <w:r w:rsidRPr="0095403D">
        <w:rPr>
          <w:color w:val="000000"/>
        </w:rPr>
        <w:softHyphen/>
        <w:t>дей</w:t>
      </w:r>
      <w:r w:rsidRPr="0095403D">
        <w:rPr>
          <w:color w:val="000000"/>
        </w:rPr>
        <w:softHyphen/>
        <w:t>ствия граж</w:t>
      </w:r>
      <w:r w:rsidRPr="0095403D">
        <w:rPr>
          <w:color w:val="000000"/>
        </w:rPr>
        <w:softHyphen/>
        <w:t>дан</w:t>
      </w:r>
      <w:r w:rsidRPr="0095403D">
        <w:rPr>
          <w:color w:val="000000"/>
        </w:rPr>
        <w:softHyphen/>
        <w:t>ско</w:t>
      </w:r>
      <w:r w:rsidRPr="0095403D">
        <w:rPr>
          <w:color w:val="000000"/>
        </w:rPr>
        <w:softHyphen/>
        <w:t>го об</w:t>
      </w:r>
      <w:r w:rsidRPr="0095403D">
        <w:rPr>
          <w:color w:val="000000"/>
        </w:rPr>
        <w:softHyphen/>
        <w:t>ще</w:t>
      </w:r>
      <w:r w:rsidRPr="0095403D">
        <w:rPr>
          <w:color w:val="000000"/>
        </w:rPr>
        <w:softHyphen/>
        <w:t>ства и пра</w:t>
      </w:r>
      <w:r w:rsidRPr="0095403D">
        <w:rPr>
          <w:color w:val="000000"/>
        </w:rPr>
        <w:softHyphen/>
        <w:t>во</w:t>
      </w:r>
      <w:r w:rsidRPr="0095403D">
        <w:rPr>
          <w:color w:val="000000"/>
        </w:rPr>
        <w:softHyphen/>
        <w:t>во</w:t>
      </w:r>
      <w:r w:rsidRPr="0095403D">
        <w:rPr>
          <w:color w:val="000000"/>
        </w:rPr>
        <w:softHyphen/>
        <w:t>го го</w:t>
      </w:r>
      <w:r w:rsidRPr="0095403D">
        <w:rPr>
          <w:color w:val="000000"/>
        </w:rPr>
        <w:softHyphen/>
        <w:t>су</w:t>
      </w:r>
      <w:r w:rsidRPr="0095403D">
        <w:rPr>
          <w:color w:val="000000"/>
        </w:rPr>
        <w:softHyphen/>
        <w:t>дар</w:t>
      </w:r>
      <w:r w:rsidRPr="0095403D">
        <w:rPr>
          <w:color w:val="000000"/>
        </w:rPr>
        <w:softHyphen/>
        <w:t>ства:</w:t>
      </w:r>
    </w:p>
    <w:p w:rsidR="0095403D" w:rsidRPr="0095403D" w:rsidRDefault="0095403D" w:rsidP="0095403D">
      <w:pPr>
        <w:pStyle w:val="leftmargin"/>
        <w:shd w:val="clear" w:color="auto" w:fill="FFFFFF"/>
        <w:spacing w:before="0" w:beforeAutospacing="0" w:after="0" w:afterAutospacing="0"/>
        <w:ind w:firstLine="340"/>
        <w:jc w:val="both"/>
        <w:rPr>
          <w:color w:val="000000"/>
        </w:rPr>
      </w:pPr>
      <w:r w:rsidRPr="0095403D">
        <w:rPr>
          <w:color w:val="000000"/>
        </w:rPr>
        <w:t>а) за</w:t>
      </w:r>
      <w:r w:rsidRPr="0095403D">
        <w:rPr>
          <w:color w:val="000000"/>
        </w:rPr>
        <w:softHyphen/>
        <w:t>щи</w:t>
      </w:r>
      <w:r w:rsidRPr="0095403D">
        <w:rPr>
          <w:color w:val="000000"/>
        </w:rPr>
        <w:softHyphen/>
        <w:t>та прав и сво</w:t>
      </w:r>
      <w:r w:rsidRPr="0095403D">
        <w:rPr>
          <w:color w:val="000000"/>
        </w:rPr>
        <w:softHyphen/>
        <w:t>бод граж</w:t>
      </w:r>
      <w:r w:rsidRPr="0095403D">
        <w:rPr>
          <w:color w:val="000000"/>
        </w:rPr>
        <w:softHyphen/>
        <w:t>дан;</w:t>
      </w:r>
    </w:p>
    <w:p w:rsidR="0095403D" w:rsidRPr="0095403D" w:rsidRDefault="0095403D" w:rsidP="0095403D">
      <w:pPr>
        <w:pStyle w:val="leftmargin"/>
        <w:shd w:val="clear" w:color="auto" w:fill="FFFFFF"/>
        <w:spacing w:before="0" w:beforeAutospacing="0" w:after="0" w:afterAutospacing="0"/>
        <w:ind w:firstLine="340"/>
        <w:jc w:val="both"/>
        <w:rPr>
          <w:color w:val="000000"/>
        </w:rPr>
      </w:pPr>
      <w:r w:rsidRPr="0095403D">
        <w:rPr>
          <w:color w:val="000000"/>
        </w:rPr>
        <w:t>б) при</w:t>
      </w:r>
      <w:r w:rsidRPr="0095403D">
        <w:rPr>
          <w:color w:val="000000"/>
        </w:rPr>
        <w:softHyphen/>
        <w:t>ро</w:t>
      </w:r>
      <w:r w:rsidRPr="0095403D">
        <w:rPr>
          <w:color w:val="000000"/>
        </w:rPr>
        <w:softHyphen/>
        <w:t>до</w:t>
      </w:r>
      <w:r w:rsidRPr="0095403D">
        <w:rPr>
          <w:color w:val="000000"/>
        </w:rPr>
        <w:softHyphen/>
        <w:t>охран</w:t>
      </w:r>
      <w:r w:rsidRPr="0095403D">
        <w:rPr>
          <w:color w:val="000000"/>
        </w:rPr>
        <w:softHyphen/>
        <w:t>ная де</w:t>
      </w:r>
      <w:r w:rsidRPr="0095403D">
        <w:rPr>
          <w:color w:val="000000"/>
        </w:rPr>
        <w:softHyphen/>
        <w:t>я</w:t>
      </w:r>
      <w:r w:rsidRPr="0095403D">
        <w:rPr>
          <w:color w:val="000000"/>
        </w:rPr>
        <w:softHyphen/>
        <w:t>тель</w:t>
      </w:r>
      <w:r w:rsidRPr="0095403D">
        <w:rPr>
          <w:color w:val="000000"/>
        </w:rPr>
        <w:softHyphen/>
        <w:t>ность;</w:t>
      </w:r>
    </w:p>
    <w:p w:rsidR="0095403D" w:rsidRPr="0095403D" w:rsidRDefault="0095403D" w:rsidP="0095403D">
      <w:pPr>
        <w:pStyle w:val="leftmargin"/>
        <w:shd w:val="clear" w:color="auto" w:fill="FFFFFF"/>
        <w:spacing w:before="0" w:beforeAutospacing="0" w:after="0" w:afterAutospacing="0"/>
        <w:ind w:firstLine="340"/>
        <w:jc w:val="both"/>
        <w:rPr>
          <w:color w:val="000000"/>
        </w:rPr>
      </w:pPr>
      <w:r w:rsidRPr="0095403D">
        <w:rPr>
          <w:color w:val="000000"/>
        </w:rPr>
        <w:t>в) за</w:t>
      </w:r>
      <w:r w:rsidRPr="0095403D">
        <w:rPr>
          <w:color w:val="000000"/>
        </w:rPr>
        <w:softHyphen/>
        <w:t>щи</w:t>
      </w:r>
      <w:r w:rsidRPr="0095403D">
        <w:rPr>
          <w:color w:val="000000"/>
        </w:rPr>
        <w:softHyphen/>
        <w:t>та ин</w:t>
      </w:r>
      <w:r w:rsidRPr="0095403D">
        <w:rPr>
          <w:color w:val="000000"/>
        </w:rPr>
        <w:softHyphen/>
        <w:t>те</w:t>
      </w:r>
      <w:r w:rsidRPr="0095403D">
        <w:rPr>
          <w:color w:val="000000"/>
        </w:rPr>
        <w:softHyphen/>
        <w:t>ре</w:t>
      </w:r>
      <w:r w:rsidRPr="0095403D">
        <w:rPr>
          <w:color w:val="000000"/>
        </w:rPr>
        <w:softHyphen/>
        <w:t>сов пред</w:t>
      </w:r>
      <w:r w:rsidRPr="0095403D">
        <w:rPr>
          <w:color w:val="000000"/>
        </w:rPr>
        <w:softHyphen/>
        <w:t>при</w:t>
      </w:r>
      <w:r w:rsidRPr="0095403D">
        <w:rPr>
          <w:color w:val="000000"/>
        </w:rPr>
        <w:softHyphen/>
        <w:t>ни</w:t>
      </w:r>
      <w:r w:rsidRPr="0095403D">
        <w:rPr>
          <w:color w:val="000000"/>
        </w:rPr>
        <w:softHyphen/>
        <w:t>ма</w:t>
      </w:r>
      <w:r w:rsidRPr="0095403D">
        <w:rPr>
          <w:color w:val="000000"/>
        </w:rPr>
        <w:softHyphen/>
        <w:t>те</w:t>
      </w:r>
      <w:r w:rsidRPr="0095403D">
        <w:rPr>
          <w:color w:val="000000"/>
        </w:rPr>
        <w:softHyphen/>
        <w:t>лей и ра</w:t>
      </w:r>
      <w:r w:rsidRPr="0095403D">
        <w:rPr>
          <w:color w:val="000000"/>
        </w:rPr>
        <w:softHyphen/>
        <w:t>бот</w:t>
      </w:r>
      <w:r w:rsidRPr="0095403D">
        <w:rPr>
          <w:color w:val="000000"/>
        </w:rPr>
        <w:softHyphen/>
        <w:t>ни</w:t>
      </w:r>
      <w:r w:rsidRPr="0095403D">
        <w:rPr>
          <w:color w:val="000000"/>
        </w:rPr>
        <w:softHyphen/>
        <w:t>ков;</w:t>
      </w:r>
    </w:p>
    <w:p w:rsidR="0095403D" w:rsidRPr="0095403D" w:rsidRDefault="0095403D" w:rsidP="0095403D">
      <w:pPr>
        <w:pStyle w:val="leftmargin"/>
        <w:shd w:val="clear" w:color="auto" w:fill="FFFFFF"/>
        <w:spacing w:before="0" w:beforeAutospacing="0" w:after="0" w:afterAutospacing="0"/>
        <w:ind w:firstLine="340"/>
        <w:jc w:val="both"/>
        <w:rPr>
          <w:color w:val="000000"/>
        </w:rPr>
      </w:pPr>
      <w:r w:rsidRPr="0095403D">
        <w:rPr>
          <w:color w:val="000000"/>
        </w:rPr>
        <w:t>г) раз</w:t>
      </w:r>
      <w:r w:rsidRPr="0095403D">
        <w:rPr>
          <w:color w:val="000000"/>
        </w:rPr>
        <w:softHyphen/>
        <w:t>ви</w:t>
      </w:r>
      <w:r w:rsidRPr="0095403D">
        <w:rPr>
          <w:color w:val="000000"/>
        </w:rPr>
        <w:softHyphen/>
        <w:t>тие де</w:t>
      </w:r>
      <w:r w:rsidRPr="0095403D">
        <w:rPr>
          <w:color w:val="000000"/>
        </w:rPr>
        <w:softHyphen/>
        <w:t>мо</w:t>
      </w:r>
      <w:r w:rsidRPr="0095403D">
        <w:rPr>
          <w:color w:val="000000"/>
        </w:rPr>
        <w:softHyphen/>
        <w:t>кра</w:t>
      </w:r>
      <w:r w:rsidRPr="0095403D">
        <w:rPr>
          <w:color w:val="000000"/>
        </w:rPr>
        <w:softHyphen/>
        <w:t>ти</w:t>
      </w:r>
      <w:r w:rsidRPr="0095403D">
        <w:rPr>
          <w:color w:val="000000"/>
        </w:rPr>
        <w:softHyphen/>
        <w:t>че</w:t>
      </w:r>
      <w:r w:rsidRPr="0095403D">
        <w:rPr>
          <w:color w:val="000000"/>
        </w:rPr>
        <w:softHyphen/>
        <w:t>ских ин</w:t>
      </w:r>
      <w:r w:rsidRPr="0095403D">
        <w:rPr>
          <w:color w:val="000000"/>
        </w:rPr>
        <w:softHyphen/>
        <w:t>сти</w:t>
      </w:r>
      <w:r w:rsidRPr="0095403D">
        <w:rPr>
          <w:color w:val="000000"/>
        </w:rPr>
        <w:softHyphen/>
        <w:t>ту</w:t>
      </w:r>
      <w:r w:rsidRPr="0095403D">
        <w:rPr>
          <w:color w:val="000000"/>
        </w:rPr>
        <w:softHyphen/>
        <w:t>тов и тра</w:t>
      </w:r>
      <w:r w:rsidRPr="0095403D">
        <w:rPr>
          <w:color w:val="000000"/>
        </w:rPr>
        <w:softHyphen/>
        <w:t>ди</w:t>
      </w:r>
      <w:r w:rsidRPr="0095403D">
        <w:rPr>
          <w:color w:val="000000"/>
        </w:rPr>
        <w:softHyphen/>
        <w:t>ций;</w:t>
      </w:r>
    </w:p>
    <w:p w:rsidR="0095403D" w:rsidRPr="0095403D" w:rsidRDefault="0095403D" w:rsidP="0095403D">
      <w:pPr>
        <w:pStyle w:val="leftmargin"/>
        <w:shd w:val="clear" w:color="auto" w:fill="FFFFFF"/>
        <w:spacing w:before="0" w:beforeAutospacing="0" w:after="0" w:afterAutospacing="0"/>
        <w:ind w:firstLine="340"/>
        <w:jc w:val="both"/>
        <w:rPr>
          <w:color w:val="000000"/>
        </w:rPr>
      </w:pPr>
      <w:proofErr w:type="spellStart"/>
      <w:r w:rsidRPr="0095403D">
        <w:rPr>
          <w:color w:val="000000"/>
        </w:rPr>
        <w:t>д</w:t>
      </w:r>
      <w:proofErr w:type="spellEnd"/>
      <w:r w:rsidRPr="0095403D">
        <w:rPr>
          <w:color w:val="000000"/>
        </w:rPr>
        <w:t>) де</w:t>
      </w:r>
      <w:r w:rsidRPr="0095403D">
        <w:rPr>
          <w:color w:val="000000"/>
        </w:rPr>
        <w:softHyphen/>
        <w:t>я</w:t>
      </w:r>
      <w:r w:rsidRPr="0095403D">
        <w:rPr>
          <w:color w:val="000000"/>
        </w:rPr>
        <w:softHyphen/>
        <w:t>тель</w:t>
      </w:r>
      <w:r w:rsidRPr="0095403D">
        <w:rPr>
          <w:color w:val="000000"/>
        </w:rPr>
        <w:softHyphen/>
        <w:t>ность в сфере об</w:t>
      </w:r>
      <w:r w:rsidRPr="0095403D">
        <w:rPr>
          <w:color w:val="000000"/>
        </w:rPr>
        <w:softHyphen/>
        <w:t>ра</w:t>
      </w:r>
      <w:r w:rsidRPr="0095403D">
        <w:rPr>
          <w:color w:val="000000"/>
        </w:rPr>
        <w:softHyphen/>
        <w:t>зо</w:t>
      </w:r>
      <w:r w:rsidRPr="0095403D">
        <w:rPr>
          <w:color w:val="000000"/>
        </w:rPr>
        <w:softHyphen/>
        <w:t>ва</w:t>
      </w:r>
      <w:r w:rsidRPr="0095403D">
        <w:rPr>
          <w:color w:val="000000"/>
        </w:rPr>
        <w:softHyphen/>
        <w:t>ния, здра</w:t>
      </w:r>
      <w:r w:rsidRPr="0095403D">
        <w:rPr>
          <w:color w:val="000000"/>
        </w:rPr>
        <w:softHyphen/>
        <w:t>во</w:t>
      </w:r>
      <w:r w:rsidRPr="0095403D">
        <w:rPr>
          <w:color w:val="000000"/>
        </w:rPr>
        <w:softHyphen/>
        <w:t>охра</w:t>
      </w:r>
      <w:r w:rsidRPr="0095403D">
        <w:rPr>
          <w:color w:val="000000"/>
        </w:rPr>
        <w:softHyphen/>
        <w:t>не</w:t>
      </w:r>
      <w:r w:rsidRPr="0095403D">
        <w:rPr>
          <w:color w:val="000000"/>
        </w:rPr>
        <w:softHyphen/>
        <w:t>ния, куль</w:t>
      </w:r>
      <w:r w:rsidRPr="0095403D">
        <w:rPr>
          <w:color w:val="000000"/>
        </w:rPr>
        <w:softHyphen/>
        <w:t>ту</w:t>
      </w:r>
      <w:r w:rsidRPr="0095403D">
        <w:rPr>
          <w:color w:val="000000"/>
        </w:rPr>
        <w:softHyphen/>
        <w:t>ры.</w:t>
      </w:r>
    </w:p>
    <w:p w:rsidR="0095403D" w:rsidRPr="0095403D" w:rsidRDefault="0095403D" w:rsidP="0095403D">
      <w:pPr>
        <w:pStyle w:val="leftmargin"/>
        <w:shd w:val="clear" w:color="auto" w:fill="FFFFFF"/>
        <w:spacing w:before="0" w:beforeAutospacing="0" w:after="0" w:afterAutospacing="0"/>
        <w:ind w:firstLine="340"/>
        <w:jc w:val="both"/>
        <w:rPr>
          <w:color w:val="000000"/>
        </w:rPr>
      </w:pPr>
      <w:r w:rsidRPr="0095403D">
        <w:rPr>
          <w:color w:val="000000"/>
        </w:rPr>
        <w:t>5) Тен</w:t>
      </w:r>
      <w:r w:rsidRPr="0095403D">
        <w:rPr>
          <w:color w:val="000000"/>
        </w:rPr>
        <w:softHyphen/>
        <w:t>ден</w:t>
      </w:r>
      <w:r w:rsidRPr="0095403D">
        <w:rPr>
          <w:color w:val="000000"/>
        </w:rPr>
        <w:softHyphen/>
        <w:t>ция рас</w:t>
      </w:r>
      <w:r w:rsidRPr="0095403D">
        <w:rPr>
          <w:color w:val="000000"/>
        </w:rPr>
        <w:softHyphen/>
        <w:t>ши</w:t>
      </w:r>
      <w:r w:rsidRPr="0095403D">
        <w:rPr>
          <w:color w:val="000000"/>
        </w:rPr>
        <w:softHyphen/>
        <w:t>ре</w:t>
      </w:r>
      <w:r w:rsidRPr="0095403D">
        <w:rPr>
          <w:color w:val="000000"/>
        </w:rPr>
        <w:softHyphen/>
        <w:t>ния по</w:t>
      </w:r>
      <w:r w:rsidRPr="0095403D">
        <w:rPr>
          <w:color w:val="000000"/>
        </w:rPr>
        <w:softHyphen/>
        <w:t>зи</w:t>
      </w:r>
      <w:r w:rsidRPr="0095403D">
        <w:rPr>
          <w:color w:val="000000"/>
        </w:rPr>
        <w:softHyphen/>
        <w:t>ций граж</w:t>
      </w:r>
      <w:r w:rsidRPr="0095403D">
        <w:rPr>
          <w:color w:val="000000"/>
        </w:rPr>
        <w:softHyphen/>
        <w:t>дан</w:t>
      </w:r>
      <w:r w:rsidRPr="0095403D">
        <w:rPr>
          <w:color w:val="000000"/>
        </w:rPr>
        <w:softHyphen/>
        <w:t>ско</w:t>
      </w:r>
      <w:r w:rsidRPr="0095403D">
        <w:rPr>
          <w:color w:val="000000"/>
        </w:rPr>
        <w:softHyphen/>
        <w:t>го об</w:t>
      </w:r>
      <w:r w:rsidRPr="0095403D">
        <w:rPr>
          <w:color w:val="000000"/>
        </w:rPr>
        <w:softHyphen/>
        <w:t>ще</w:t>
      </w:r>
      <w:r w:rsidRPr="0095403D">
        <w:rPr>
          <w:color w:val="000000"/>
        </w:rPr>
        <w:softHyphen/>
        <w:t>ства как осо</w:t>
      </w:r>
      <w:r w:rsidRPr="0095403D">
        <w:rPr>
          <w:color w:val="000000"/>
        </w:rPr>
        <w:softHyphen/>
        <w:t>бен</w:t>
      </w:r>
      <w:r w:rsidRPr="0095403D">
        <w:rPr>
          <w:color w:val="000000"/>
        </w:rPr>
        <w:softHyphen/>
        <w:t>ность раз</w:t>
      </w:r>
      <w:r w:rsidRPr="0095403D">
        <w:rPr>
          <w:color w:val="000000"/>
        </w:rPr>
        <w:softHyphen/>
        <w:t>ви</w:t>
      </w:r>
      <w:r w:rsidRPr="0095403D">
        <w:rPr>
          <w:color w:val="000000"/>
        </w:rPr>
        <w:softHyphen/>
        <w:t>тия со</w:t>
      </w:r>
      <w:r w:rsidRPr="0095403D">
        <w:rPr>
          <w:color w:val="000000"/>
        </w:rPr>
        <w:softHyphen/>
        <w:t>вре</w:t>
      </w:r>
      <w:r w:rsidRPr="0095403D">
        <w:rPr>
          <w:color w:val="000000"/>
        </w:rPr>
        <w:softHyphen/>
        <w:t>мен</w:t>
      </w:r>
      <w:r w:rsidRPr="0095403D">
        <w:rPr>
          <w:color w:val="000000"/>
        </w:rPr>
        <w:softHyphen/>
        <w:t>ной по</w:t>
      </w:r>
      <w:r w:rsidRPr="0095403D">
        <w:rPr>
          <w:color w:val="000000"/>
        </w:rPr>
        <w:softHyphen/>
        <w:t>ли</w:t>
      </w:r>
      <w:r w:rsidRPr="0095403D">
        <w:rPr>
          <w:color w:val="000000"/>
        </w:rPr>
        <w:softHyphen/>
        <w:t>ти</w:t>
      </w:r>
      <w:r w:rsidRPr="0095403D">
        <w:rPr>
          <w:color w:val="000000"/>
        </w:rPr>
        <w:softHyphen/>
        <w:t>че</w:t>
      </w:r>
      <w:r w:rsidRPr="0095403D">
        <w:rPr>
          <w:color w:val="000000"/>
        </w:rPr>
        <w:softHyphen/>
        <w:t>ской си</w:t>
      </w:r>
      <w:r w:rsidRPr="0095403D">
        <w:rPr>
          <w:color w:val="000000"/>
        </w:rPr>
        <w:softHyphen/>
        <w:t>сте</w:t>
      </w:r>
      <w:r w:rsidRPr="0095403D">
        <w:rPr>
          <w:color w:val="000000"/>
        </w:rPr>
        <w:softHyphen/>
        <w:t>мы.</w:t>
      </w:r>
    </w:p>
    <w:p w:rsidR="0095403D" w:rsidRDefault="0095403D" w:rsidP="0095403D">
      <w:pPr>
        <w:pStyle w:val="a4"/>
        <w:shd w:val="clear" w:color="auto" w:fill="FFFFFF"/>
        <w:spacing w:before="0" w:beforeAutospacing="0" w:after="0" w:afterAutospacing="0"/>
        <w:jc w:val="both"/>
        <w:rPr>
          <w:color w:val="000000"/>
        </w:rPr>
      </w:pPr>
      <w:r w:rsidRPr="0095403D">
        <w:rPr>
          <w:color w:val="000000"/>
        </w:rPr>
        <w:t> </w:t>
      </w:r>
      <w:r>
        <w:rPr>
          <w:color w:val="000000"/>
        </w:rPr>
        <w:t>ТЕОРИЯ.</w:t>
      </w:r>
    </w:p>
    <w:p w:rsidR="0095403D" w:rsidRDefault="0095403D" w:rsidP="0095403D">
      <w:pPr>
        <w:pStyle w:val="2"/>
        <w:shd w:val="clear" w:color="auto" w:fill="FFFFFF"/>
        <w:spacing w:before="301" w:after="150"/>
        <w:rPr>
          <w:rFonts w:ascii="Helvetica" w:hAnsi="Helvetica"/>
          <w:color w:val="555555"/>
          <w:sz w:val="33"/>
          <w:szCs w:val="33"/>
        </w:rPr>
      </w:pPr>
      <w:r>
        <w:rPr>
          <w:rFonts w:ascii="Helvetica" w:hAnsi="Helvetica"/>
          <w:color w:val="555555"/>
          <w:sz w:val="33"/>
          <w:szCs w:val="33"/>
        </w:rPr>
        <w:lastRenderedPageBreak/>
        <w:t>Политические партии и движения. Становление многопартийности в России</w:t>
      </w:r>
    </w:p>
    <w:p w:rsidR="0095403D" w:rsidRDefault="0095403D" w:rsidP="0095403D">
      <w:pPr>
        <w:pStyle w:val="a4"/>
        <w:shd w:val="clear" w:color="auto" w:fill="FFFFFF"/>
        <w:spacing w:before="0" w:beforeAutospacing="0" w:after="150" w:afterAutospacing="0"/>
        <w:rPr>
          <w:rFonts w:ascii="Helvetica" w:hAnsi="Helvetica"/>
          <w:color w:val="555555"/>
          <w:sz w:val="20"/>
          <w:szCs w:val="20"/>
        </w:rPr>
      </w:pPr>
      <w:r>
        <w:rPr>
          <w:rFonts w:ascii="Helvetica" w:hAnsi="Helvetica"/>
          <w:color w:val="555555"/>
          <w:sz w:val="20"/>
          <w:szCs w:val="20"/>
        </w:rPr>
        <w:t xml:space="preserve">Современное толкование понятия «политическая партия» складывалось на протяжении ХIХ–ХХ веков. Появляется даже своеобразное ответвление политической науки — </w:t>
      </w:r>
      <w:proofErr w:type="spellStart"/>
      <w:r>
        <w:rPr>
          <w:rFonts w:ascii="Helvetica" w:hAnsi="Helvetica"/>
          <w:color w:val="555555"/>
          <w:sz w:val="20"/>
          <w:szCs w:val="20"/>
        </w:rPr>
        <w:t>партология</w:t>
      </w:r>
      <w:proofErr w:type="spellEnd"/>
      <w:r>
        <w:rPr>
          <w:rFonts w:ascii="Helvetica" w:hAnsi="Helvetica"/>
          <w:color w:val="555555"/>
          <w:sz w:val="20"/>
          <w:szCs w:val="20"/>
        </w:rPr>
        <w:t xml:space="preserve">. Один из видных идеологов либерализма Б. </w:t>
      </w:r>
      <w:proofErr w:type="spellStart"/>
      <w:r>
        <w:rPr>
          <w:rFonts w:ascii="Helvetica" w:hAnsi="Helvetica"/>
          <w:color w:val="555555"/>
          <w:sz w:val="20"/>
          <w:szCs w:val="20"/>
        </w:rPr>
        <w:t>Констан</w:t>
      </w:r>
      <w:proofErr w:type="spellEnd"/>
      <w:r>
        <w:rPr>
          <w:rFonts w:ascii="Helvetica" w:hAnsi="Helvetica"/>
          <w:color w:val="555555"/>
          <w:sz w:val="20"/>
          <w:szCs w:val="20"/>
        </w:rPr>
        <w:t xml:space="preserve"> писал, что партия — это собрание людей, исповедующих единую политическую доктрину. Германский юрист Г. </w:t>
      </w:r>
      <w:proofErr w:type="spellStart"/>
      <w:r>
        <w:rPr>
          <w:rFonts w:ascii="Helvetica" w:hAnsi="Helvetica"/>
          <w:color w:val="555555"/>
          <w:sz w:val="20"/>
          <w:szCs w:val="20"/>
        </w:rPr>
        <w:t>Кельзен</w:t>
      </w:r>
      <w:proofErr w:type="spellEnd"/>
      <w:r>
        <w:rPr>
          <w:rFonts w:ascii="Helvetica" w:hAnsi="Helvetica"/>
          <w:color w:val="555555"/>
          <w:sz w:val="20"/>
          <w:szCs w:val="20"/>
        </w:rPr>
        <w:t xml:space="preserve"> понимал под партией объединение лиц с одинаковыми убеждениями, созданное с целью оказания влияния на управление делами общества. Современный французский политолог Ф. </w:t>
      </w:r>
      <w:proofErr w:type="spellStart"/>
      <w:r>
        <w:rPr>
          <w:rFonts w:ascii="Helvetica" w:hAnsi="Helvetica"/>
          <w:color w:val="555555"/>
          <w:sz w:val="20"/>
          <w:szCs w:val="20"/>
        </w:rPr>
        <w:t>Гогель</w:t>
      </w:r>
      <w:proofErr w:type="spellEnd"/>
      <w:r>
        <w:rPr>
          <w:rFonts w:ascii="Helvetica" w:hAnsi="Helvetica"/>
          <w:color w:val="555555"/>
          <w:sz w:val="20"/>
          <w:szCs w:val="20"/>
        </w:rPr>
        <w:t xml:space="preserve"> отмечает: «Партии — это особые образования для завоевания политической власти». Марксистско-ленинское понимание сути политической партии исходило из того, что она представляет собой наиболее организованную и сознательную часть класса, выражает его интересы. Особенно характерно такое понятие для партии рабочего класса. Это — наиболее «узкая» трактовка понятия «партия», поскольку в составе политической партии могут быть представлены различные социальные слои. Одна и та же партия может объединять и рабочих, и интеллигенцию, и представителей буржуазных кругов, и крестьянство. Важно в данном случае не классовое происхождение, а общность политических интересов, убеждений.</w:t>
      </w:r>
    </w:p>
    <w:p w:rsidR="0095403D" w:rsidRDefault="0095403D" w:rsidP="0095403D">
      <w:pPr>
        <w:pStyle w:val="4"/>
        <w:shd w:val="clear" w:color="auto" w:fill="FFFFFF"/>
        <w:spacing w:before="150" w:after="150"/>
        <w:rPr>
          <w:rFonts w:ascii="Helvetica" w:hAnsi="Helvetica"/>
          <w:color w:val="555555"/>
          <w:sz w:val="28"/>
          <w:szCs w:val="28"/>
        </w:rPr>
      </w:pPr>
      <w:r>
        <w:rPr>
          <w:rFonts w:ascii="Helvetica" w:hAnsi="Helvetica"/>
          <w:color w:val="555555"/>
          <w:sz w:val="28"/>
          <w:szCs w:val="28"/>
        </w:rPr>
        <w:t>Черты и признаки политической партии</w:t>
      </w:r>
    </w:p>
    <w:p w:rsidR="0095403D" w:rsidRDefault="0095403D" w:rsidP="0095403D">
      <w:pPr>
        <w:numPr>
          <w:ilvl w:val="0"/>
          <w:numId w:val="1"/>
        </w:numPr>
        <w:shd w:val="clear" w:color="auto" w:fill="FFFFFF"/>
        <w:spacing w:before="100" w:beforeAutospacing="1" w:after="100" w:afterAutospacing="1" w:line="240" w:lineRule="auto"/>
        <w:rPr>
          <w:rFonts w:ascii="Helvetica" w:hAnsi="Helvetica"/>
          <w:color w:val="555555"/>
          <w:sz w:val="20"/>
          <w:szCs w:val="20"/>
        </w:rPr>
      </w:pPr>
      <w:r>
        <w:rPr>
          <w:rFonts w:ascii="Helvetica" w:hAnsi="Helvetica"/>
          <w:color w:val="555555"/>
          <w:sz w:val="20"/>
          <w:szCs w:val="20"/>
        </w:rPr>
        <w:t>Прежде всего, партия — это добровольное объединение граждан.</w:t>
      </w:r>
    </w:p>
    <w:p w:rsidR="0095403D" w:rsidRDefault="0095403D" w:rsidP="0095403D">
      <w:pPr>
        <w:numPr>
          <w:ilvl w:val="0"/>
          <w:numId w:val="1"/>
        </w:numPr>
        <w:shd w:val="clear" w:color="auto" w:fill="FFFFFF"/>
        <w:spacing w:before="100" w:beforeAutospacing="1" w:after="100" w:afterAutospacing="1" w:line="240" w:lineRule="auto"/>
        <w:rPr>
          <w:rFonts w:ascii="Helvetica" w:hAnsi="Helvetica"/>
          <w:color w:val="555555"/>
          <w:sz w:val="20"/>
          <w:szCs w:val="20"/>
        </w:rPr>
      </w:pPr>
      <w:r>
        <w:rPr>
          <w:rFonts w:ascii="Helvetica" w:hAnsi="Helvetica"/>
          <w:color w:val="555555"/>
          <w:sz w:val="20"/>
          <w:szCs w:val="20"/>
        </w:rPr>
        <w:t>Цель партии — участие в осуществлении политической власти.</w:t>
      </w:r>
    </w:p>
    <w:p w:rsidR="0095403D" w:rsidRDefault="0095403D" w:rsidP="0095403D">
      <w:pPr>
        <w:numPr>
          <w:ilvl w:val="0"/>
          <w:numId w:val="1"/>
        </w:numPr>
        <w:shd w:val="clear" w:color="auto" w:fill="FFFFFF"/>
        <w:spacing w:before="100" w:beforeAutospacing="1" w:after="100" w:afterAutospacing="1" w:line="240" w:lineRule="auto"/>
        <w:rPr>
          <w:rFonts w:ascii="Helvetica" w:hAnsi="Helvetica"/>
          <w:color w:val="555555"/>
          <w:sz w:val="20"/>
          <w:szCs w:val="20"/>
        </w:rPr>
      </w:pPr>
      <w:r>
        <w:rPr>
          <w:rFonts w:ascii="Helvetica" w:hAnsi="Helvetica"/>
          <w:color w:val="555555"/>
          <w:sz w:val="20"/>
          <w:szCs w:val="20"/>
        </w:rPr>
        <w:t>Партия имеет общие политические интересы, на их основе разрабатывается программа, формулирующая стратегию и тактику партии, то есть цели и задачи борьбы, а также пути и средства их достижения.</w:t>
      </w:r>
    </w:p>
    <w:p w:rsidR="0095403D" w:rsidRDefault="0095403D" w:rsidP="0095403D">
      <w:pPr>
        <w:numPr>
          <w:ilvl w:val="0"/>
          <w:numId w:val="1"/>
        </w:numPr>
        <w:shd w:val="clear" w:color="auto" w:fill="FFFFFF"/>
        <w:spacing w:before="100" w:beforeAutospacing="1" w:after="100" w:afterAutospacing="1" w:line="240" w:lineRule="auto"/>
        <w:rPr>
          <w:rFonts w:ascii="Helvetica" w:hAnsi="Helvetica"/>
          <w:color w:val="555555"/>
          <w:sz w:val="20"/>
          <w:szCs w:val="20"/>
        </w:rPr>
      </w:pPr>
      <w:r>
        <w:rPr>
          <w:rFonts w:ascii="Helvetica" w:hAnsi="Helvetica"/>
          <w:color w:val="555555"/>
          <w:sz w:val="20"/>
          <w:szCs w:val="20"/>
        </w:rPr>
        <w:t>Партия имеет свою организацию — численность, постоянство состава, формализованное членство, внутреннюю структуру (все эти вопросы находят свое освещение в Уставе партии).</w:t>
      </w:r>
    </w:p>
    <w:p w:rsidR="0095403D" w:rsidRDefault="0095403D" w:rsidP="0095403D">
      <w:pPr>
        <w:numPr>
          <w:ilvl w:val="0"/>
          <w:numId w:val="1"/>
        </w:numPr>
        <w:shd w:val="clear" w:color="auto" w:fill="FFFFFF"/>
        <w:spacing w:before="100" w:beforeAutospacing="1" w:after="100" w:afterAutospacing="1" w:line="240" w:lineRule="auto"/>
        <w:rPr>
          <w:rFonts w:ascii="Helvetica" w:hAnsi="Helvetica"/>
          <w:color w:val="555555"/>
          <w:sz w:val="20"/>
          <w:szCs w:val="20"/>
        </w:rPr>
      </w:pPr>
      <w:r>
        <w:rPr>
          <w:rFonts w:ascii="Helvetica" w:hAnsi="Helvetica"/>
          <w:color w:val="555555"/>
          <w:sz w:val="20"/>
          <w:szCs w:val="20"/>
        </w:rPr>
        <w:t>В партии четко выделяется руководящее ядро, лидеры.</w:t>
      </w:r>
    </w:p>
    <w:p w:rsidR="0095403D" w:rsidRDefault="0095403D" w:rsidP="0095403D">
      <w:pPr>
        <w:numPr>
          <w:ilvl w:val="0"/>
          <w:numId w:val="1"/>
        </w:numPr>
        <w:shd w:val="clear" w:color="auto" w:fill="FFFFFF"/>
        <w:spacing w:before="100" w:beforeAutospacing="1" w:after="100" w:afterAutospacing="1" w:line="240" w:lineRule="auto"/>
        <w:rPr>
          <w:rFonts w:ascii="Helvetica" w:hAnsi="Helvetica"/>
          <w:color w:val="555555"/>
          <w:sz w:val="20"/>
          <w:szCs w:val="20"/>
        </w:rPr>
      </w:pPr>
      <w:r>
        <w:rPr>
          <w:rFonts w:ascii="Helvetica" w:hAnsi="Helvetica"/>
          <w:color w:val="555555"/>
          <w:sz w:val="20"/>
          <w:szCs w:val="20"/>
        </w:rPr>
        <w:t>Партия имеет свое имущество, финансовые средства, свои средства массовой информации — газеты, журналы, каналы телевидения и радиовещания.</w:t>
      </w:r>
    </w:p>
    <w:p w:rsidR="0095403D" w:rsidRDefault="0095403D" w:rsidP="0095403D">
      <w:pPr>
        <w:numPr>
          <w:ilvl w:val="0"/>
          <w:numId w:val="1"/>
        </w:numPr>
        <w:shd w:val="clear" w:color="auto" w:fill="FFFFFF"/>
        <w:spacing w:before="100" w:beforeAutospacing="1" w:after="100" w:afterAutospacing="1" w:line="240" w:lineRule="auto"/>
        <w:rPr>
          <w:rFonts w:ascii="Helvetica" w:hAnsi="Helvetica"/>
          <w:color w:val="555555"/>
          <w:sz w:val="20"/>
          <w:szCs w:val="20"/>
        </w:rPr>
      </w:pPr>
      <w:r>
        <w:rPr>
          <w:rFonts w:ascii="Helvetica" w:hAnsi="Helvetica"/>
          <w:color w:val="555555"/>
          <w:sz w:val="20"/>
          <w:szCs w:val="20"/>
        </w:rPr>
        <w:t>Для многих политических партий характерно наличие определенных символов, значков, знамен, иногда даже формы.</w:t>
      </w:r>
    </w:p>
    <w:p w:rsidR="0095403D" w:rsidRDefault="0095403D" w:rsidP="0095403D">
      <w:pPr>
        <w:pStyle w:val="a4"/>
        <w:shd w:val="clear" w:color="auto" w:fill="FFFFFF"/>
        <w:spacing w:before="0" w:beforeAutospacing="0" w:after="150" w:afterAutospacing="0"/>
        <w:rPr>
          <w:rFonts w:ascii="Helvetica" w:hAnsi="Helvetica"/>
          <w:color w:val="555555"/>
          <w:sz w:val="20"/>
          <w:szCs w:val="20"/>
        </w:rPr>
      </w:pPr>
      <w:r>
        <w:rPr>
          <w:rFonts w:ascii="Helvetica" w:hAnsi="Helvetica"/>
          <w:color w:val="555555"/>
          <w:sz w:val="20"/>
          <w:szCs w:val="20"/>
        </w:rPr>
        <w:t>В политической науке сформулированы также и</w:t>
      </w:r>
      <w:r>
        <w:rPr>
          <w:rStyle w:val="apple-converted-space"/>
          <w:rFonts w:ascii="Helvetica" w:hAnsi="Helvetica"/>
          <w:color w:val="555555"/>
          <w:sz w:val="20"/>
          <w:szCs w:val="20"/>
        </w:rPr>
        <w:t> </w:t>
      </w:r>
      <w:r>
        <w:rPr>
          <w:rFonts w:ascii="Helvetica" w:hAnsi="Helvetica"/>
          <w:i/>
          <w:iCs/>
          <w:color w:val="555555"/>
          <w:sz w:val="20"/>
          <w:szCs w:val="20"/>
        </w:rPr>
        <w:t>основные направления деятельности политической партии</w:t>
      </w:r>
      <w:r>
        <w:rPr>
          <w:rFonts w:ascii="Helvetica" w:hAnsi="Helvetica"/>
          <w:color w:val="555555"/>
          <w:sz w:val="20"/>
          <w:szCs w:val="20"/>
        </w:rPr>
        <w:t>, для чего и почему образуются они в обществе. Познакомимся с ними.</w:t>
      </w:r>
    </w:p>
    <w:p w:rsidR="0095403D" w:rsidRDefault="0095403D" w:rsidP="0095403D">
      <w:pPr>
        <w:pStyle w:val="a4"/>
        <w:shd w:val="clear" w:color="auto" w:fill="FFFFFF"/>
        <w:spacing w:before="0" w:beforeAutospacing="0" w:after="150" w:afterAutospacing="0"/>
        <w:rPr>
          <w:rFonts w:ascii="Helvetica" w:hAnsi="Helvetica"/>
          <w:color w:val="555555"/>
          <w:sz w:val="20"/>
          <w:szCs w:val="20"/>
        </w:rPr>
      </w:pPr>
      <w:r>
        <w:rPr>
          <w:rFonts w:ascii="Helvetica" w:hAnsi="Helvetica"/>
          <w:color w:val="555555"/>
          <w:sz w:val="20"/>
          <w:szCs w:val="20"/>
        </w:rPr>
        <w:t>Партия оказывает влияние на формирование общественного мнения. Пропаганда, ведущаяся ею в средствах массовой информации, ориентирует граждан в политической жизни, помогает выработать определенные оценки, суждения, причем в том векторе, который задан политическим руководством данной партии. Значительное влияние оказывают партии в современном обществе на политическое образование, распространение политических знаний, повышение политической культуры.</w:t>
      </w:r>
    </w:p>
    <w:p w:rsidR="0095403D" w:rsidRDefault="0095403D" w:rsidP="0095403D">
      <w:pPr>
        <w:pStyle w:val="a4"/>
        <w:shd w:val="clear" w:color="auto" w:fill="FFFFFF"/>
        <w:spacing w:before="0" w:beforeAutospacing="0" w:after="150" w:afterAutospacing="0"/>
        <w:rPr>
          <w:rFonts w:ascii="Helvetica" w:hAnsi="Helvetica"/>
          <w:color w:val="555555"/>
          <w:sz w:val="20"/>
          <w:szCs w:val="20"/>
        </w:rPr>
      </w:pPr>
      <w:r>
        <w:rPr>
          <w:rFonts w:ascii="Helvetica" w:hAnsi="Helvetica"/>
          <w:color w:val="555555"/>
          <w:sz w:val="20"/>
          <w:szCs w:val="20"/>
        </w:rPr>
        <w:t>Партии организуют участие граждан в политической жизни, они выдвигают кандидатов на выборах, руководят политическими клубами, клубами избирателей, организуют шествия, пикетирования, митинги.</w:t>
      </w:r>
    </w:p>
    <w:p w:rsidR="0095403D" w:rsidRDefault="0095403D" w:rsidP="0095403D">
      <w:pPr>
        <w:pStyle w:val="a4"/>
        <w:shd w:val="clear" w:color="auto" w:fill="FFFFFF"/>
        <w:spacing w:before="0" w:beforeAutospacing="0" w:after="150" w:afterAutospacing="0"/>
        <w:rPr>
          <w:rFonts w:ascii="Helvetica" w:hAnsi="Helvetica"/>
          <w:color w:val="555555"/>
          <w:sz w:val="20"/>
          <w:szCs w:val="20"/>
        </w:rPr>
      </w:pPr>
      <w:r>
        <w:rPr>
          <w:rFonts w:ascii="Helvetica" w:hAnsi="Helvetica"/>
          <w:color w:val="555555"/>
          <w:sz w:val="20"/>
          <w:szCs w:val="20"/>
        </w:rPr>
        <w:t>Значительна степень влияния партий на деятельность парламента, правительства, формирование кабинета министров.</w:t>
      </w:r>
    </w:p>
    <w:p w:rsidR="0095403D" w:rsidRDefault="0095403D" w:rsidP="0095403D">
      <w:pPr>
        <w:pStyle w:val="a4"/>
        <w:shd w:val="clear" w:color="auto" w:fill="FFFFFF"/>
        <w:spacing w:before="0" w:beforeAutospacing="0" w:after="150" w:afterAutospacing="0"/>
        <w:rPr>
          <w:rFonts w:ascii="Helvetica" w:hAnsi="Helvetica"/>
          <w:color w:val="555555"/>
          <w:sz w:val="20"/>
          <w:szCs w:val="20"/>
        </w:rPr>
      </w:pPr>
      <w:r>
        <w:rPr>
          <w:rFonts w:ascii="Helvetica" w:hAnsi="Helvetica"/>
          <w:color w:val="555555"/>
          <w:sz w:val="20"/>
          <w:szCs w:val="20"/>
        </w:rPr>
        <w:t>Важнейшей функцией политической партии можно назвать воспитание, выращивание политических лидеров — элиты, создание условий для проявления человеком его способностей, стремления к самореализации, хотя, с другой стороны, важно не допустить подмены подлинных интересов и целей партии амбициями лидеров.</w:t>
      </w:r>
    </w:p>
    <w:p w:rsidR="0095403D" w:rsidRDefault="0095403D" w:rsidP="0095403D">
      <w:pPr>
        <w:pStyle w:val="a4"/>
        <w:shd w:val="clear" w:color="auto" w:fill="FFFFFF"/>
        <w:spacing w:before="0" w:beforeAutospacing="0" w:after="150" w:afterAutospacing="0"/>
        <w:rPr>
          <w:rFonts w:ascii="Helvetica" w:hAnsi="Helvetica"/>
          <w:color w:val="555555"/>
          <w:sz w:val="20"/>
          <w:szCs w:val="20"/>
        </w:rPr>
      </w:pPr>
      <w:r>
        <w:rPr>
          <w:rFonts w:ascii="Helvetica" w:hAnsi="Helvetica"/>
          <w:color w:val="555555"/>
          <w:sz w:val="20"/>
          <w:szCs w:val="20"/>
        </w:rPr>
        <w:t>Партии разрабатывают программы, содержащие концепции развития страны, крупнейшие из них имеют свои «мозговые центры» — научно-исследовательские институты, фонды, в которых сосредоточены лучшие кадры ученых-политологов, историков, экономистов, правоведов. Особенную важность приобретает в современном мире информация о политических партиях, их программах, идеологических основах. Имея подобные знания, человек, гражданин уже не станет игрушкой в руках опытных кукловодов, не позволит манипулировать своим мнением.</w:t>
      </w:r>
    </w:p>
    <w:p w:rsidR="0095403D" w:rsidRDefault="0095403D" w:rsidP="0095403D">
      <w:pPr>
        <w:pStyle w:val="a4"/>
        <w:shd w:val="clear" w:color="auto" w:fill="FFFFFF"/>
        <w:spacing w:before="0" w:beforeAutospacing="0" w:after="150" w:afterAutospacing="0"/>
        <w:rPr>
          <w:rFonts w:ascii="Helvetica" w:hAnsi="Helvetica"/>
          <w:color w:val="555555"/>
          <w:sz w:val="20"/>
          <w:szCs w:val="20"/>
        </w:rPr>
      </w:pPr>
      <w:r>
        <w:rPr>
          <w:rFonts w:ascii="Helvetica" w:hAnsi="Helvetica"/>
          <w:color w:val="555555"/>
          <w:sz w:val="20"/>
          <w:szCs w:val="20"/>
        </w:rPr>
        <w:lastRenderedPageBreak/>
        <w:t>Какие бывают партии? Ответить на этот вопрос не просто, так как существует множество подходов к типологии партий. Пожалуй, можно создать свою классификацию на основании любого из отличительных признаков партии. Так, в частности, разделение осуществляется по составу. Партия может быть массовой, объединяющей в своих рядах сотни тысяч и даже миллионы людей. В то же время партия может быть и очень немногочисленной и мало чем отличаться от политического клуба. Может быть также и партия, имеющая небольшой центральный аппарат, не стремящаяся к созданию значительного постоянного членства. Такие партии активизируются во время проведения предвыборных кампаний, расширяют число своих сторонников. Примерами таких партий можно считать политические партии США — демократическую и республиканскую. В стране действует партийный центр, а также разветвленная сеть поддержки на местах.</w:t>
      </w:r>
    </w:p>
    <w:p w:rsidR="0095403D" w:rsidRDefault="0095403D" w:rsidP="0095403D">
      <w:pPr>
        <w:pStyle w:val="a4"/>
        <w:shd w:val="clear" w:color="auto" w:fill="FFFFFF"/>
        <w:spacing w:before="0" w:beforeAutospacing="0" w:after="150" w:afterAutospacing="0"/>
        <w:rPr>
          <w:rFonts w:ascii="Helvetica" w:hAnsi="Helvetica"/>
          <w:color w:val="555555"/>
          <w:sz w:val="20"/>
          <w:szCs w:val="20"/>
        </w:rPr>
      </w:pPr>
      <w:r>
        <w:rPr>
          <w:rFonts w:ascii="Helvetica" w:hAnsi="Helvetica"/>
          <w:color w:val="555555"/>
          <w:sz w:val="20"/>
          <w:szCs w:val="20"/>
        </w:rPr>
        <w:t>Можно классифицировать партии и</w:t>
      </w:r>
      <w:r>
        <w:rPr>
          <w:rStyle w:val="apple-converted-space"/>
          <w:rFonts w:ascii="Helvetica" w:hAnsi="Helvetica"/>
          <w:color w:val="555555"/>
          <w:sz w:val="20"/>
          <w:szCs w:val="20"/>
        </w:rPr>
        <w:t> </w:t>
      </w:r>
      <w:r>
        <w:rPr>
          <w:rFonts w:ascii="Helvetica" w:hAnsi="Helvetica"/>
          <w:i/>
          <w:iCs/>
          <w:color w:val="555555"/>
          <w:sz w:val="20"/>
          <w:szCs w:val="20"/>
        </w:rPr>
        <w:t>по их отношению к закону, к парламентской деятельности.</w:t>
      </w:r>
      <w:r>
        <w:rPr>
          <w:rStyle w:val="apple-converted-space"/>
          <w:rFonts w:ascii="Helvetica" w:hAnsi="Helvetica"/>
          <w:color w:val="555555"/>
          <w:sz w:val="20"/>
          <w:szCs w:val="20"/>
        </w:rPr>
        <w:t> </w:t>
      </w:r>
      <w:r>
        <w:rPr>
          <w:rFonts w:ascii="Helvetica" w:hAnsi="Helvetica"/>
          <w:color w:val="555555"/>
          <w:sz w:val="20"/>
          <w:szCs w:val="20"/>
        </w:rPr>
        <w:t>Таким образом, мы можем выделить партии нелегальные — то есть не разрешенные законом, и легальные, действующие в рамках принятого в стране законодательства. Кроме того, мы можем говорить о партиях парламентских, ориентирующих свою деятельность на проведение предвыборных кампаний и участие в деятельности высшего представительного органа государственной власти, и партиях внепарламентских, сознательно уклоняющихся от работы в парламенте.</w:t>
      </w:r>
    </w:p>
    <w:p w:rsidR="0095403D" w:rsidRDefault="0095403D" w:rsidP="0095403D">
      <w:pPr>
        <w:pStyle w:val="a4"/>
        <w:shd w:val="clear" w:color="auto" w:fill="FFFFFF"/>
        <w:spacing w:before="0" w:beforeAutospacing="0" w:after="150" w:afterAutospacing="0"/>
        <w:rPr>
          <w:rFonts w:ascii="Helvetica" w:hAnsi="Helvetica"/>
          <w:color w:val="555555"/>
          <w:sz w:val="20"/>
          <w:szCs w:val="20"/>
        </w:rPr>
      </w:pPr>
      <w:r>
        <w:rPr>
          <w:rFonts w:ascii="Helvetica" w:hAnsi="Helvetica"/>
          <w:color w:val="555555"/>
          <w:sz w:val="20"/>
          <w:szCs w:val="20"/>
        </w:rPr>
        <w:t>Выделяют партии правящие и партии оппозиции, если за основу типологии взять</w:t>
      </w:r>
      <w:r>
        <w:rPr>
          <w:rStyle w:val="apple-converted-space"/>
          <w:rFonts w:ascii="Helvetica" w:hAnsi="Helvetica"/>
          <w:color w:val="555555"/>
          <w:sz w:val="20"/>
          <w:szCs w:val="20"/>
        </w:rPr>
        <w:t> </w:t>
      </w:r>
      <w:r>
        <w:rPr>
          <w:rFonts w:ascii="Helvetica" w:hAnsi="Helvetica"/>
          <w:i/>
          <w:iCs/>
          <w:color w:val="555555"/>
          <w:sz w:val="20"/>
          <w:szCs w:val="20"/>
        </w:rPr>
        <w:t>отношение партий к государственной власти.</w:t>
      </w:r>
      <w:r>
        <w:rPr>
          <w:rStyle w:val="apple-converted-space"/>
          <w:rFonts w:ascii="Helvetica" w:hAnsi="Helvetica"/>
          <w:color w:val="555555"/>
          <w:sz w:val="20"/>
          <w:szCs w:val="20"/>
        </w:rPr>
        <w:t> </w:t>
      </w:r>
      <w:r>
        <w:rPr>
          <w:rFonts w:ascii="Helvetica" w:hAnsi="Helvetica"/>
          <w:color w:val="555555"/>
          <w:sz w:val="20"/>
          <w:szCs w:val="20"/>
        </w:rPr>
        <w:t>Причем и оппозиция бывает разная — конструктивная, чья деятельность объективно направлена на улучшение положения в стране и исправление отдельных недостатков в работе правительства и правящих политических сил, и деструктивная, всю свою деятельность сосредоточивающая на свержение своего противника во что бы то ни стало, любой ценой, даже за счет ухудшения общего положения в стране. Для такой, с позволения сказать, оппозиции действует правило: «чем хуже, тем лучше». Самые зрелые традиции взаимоотношения правящей партии и оппозиционной созданы в Великобритании. Оппозиция здесь именует себя не иначе как «оппозиция Ее Величества», и ее руководитель получает государственное жалование, фактически равное жалованию премьер-министра — лидера партии, одержавшей победу на парламентских выборах.</w:t>
      </w:r>
    </w:p>
    <w:p w:rsidR="0095403D" w:rsidRDefault="0095403D" w:rsidP="0095403D">
      <w:pPr>
        <w:pStyle w:val="a4"/>
        <w:shd w:val="clear" w:color="auto" w:fill="FFFFFF"/>
        <w:spacing w:before="0" w:beforeAutospacing="0" w:after="150" w:afterAutospacing="0"/>
        <w:rPr>
          <w:rFonts w:ascii="Helvetica" w:hAnsi="Helvetica"/>
          <w:color w:val="555555"/>
          <w:sz w:val="20"/>
          <w:szCs w:val="20"/>
        </w:rPr>
      </w:pPr>
      <w:r>
        <w:rPr>
          <w:rFonts w:ascii="Helvetica" w:hAnsi="Helvetica"/>
          <w:color w:val="555555"/>
          <w:sz w:val="20"/>
          <w:szCs w:val="20"/>
        </w:rPr>
        <w:t>Также подразделяют партии</w:t>
      </w:r>
      <w:r>
        <w:rPr>
          <w:rStyle w:val="apple-converted-space"/>
          <w:rFonts w:ascii="Helvetica" w:hAnsi="Helvetica"/>
          <w:color w:val="555555"/>
          <w:sz w:val="20"/>
          <w:szCs w:val="20"/>
        </w:rPr>
        <w:t> </w:t>
      </w:r>
      <w:r>
        <w:rPr>
          <w:rFonts w:ascii="Helvetica" w:hAnsi="Helvetica"/>
          <w:i/>
          <w:iCs/>
          <w:color w:val="555555"/>
          <w:sz w:val="20"/>
          <w:szCs w:val="20"/>
        </w:rPr>
        <w:t>по территории</w:t>
      </w:r>
      <w:r>
        <w:rPr>
          <w:rFonts w:ascii="Helvetica" w:hAnsi="Helvetica"/>
          <w:color w:val="555555"/>
          <w:sz w:val="20"/>
          <w:szCs w:val="20"/>
        </w:rPr>
        <w:t>, которую охватывает их деятельность. Это может быть и вся территория страны, и отдельный регион, и национальная область, и даже отдельный город, район. В современном мире есть даже транснациональные партии — международные.</w:t>
      </w:r>
    </w:p>
    <w:p w:rsidR="0095403D" w:rsidRDefault="0095403D" w:rsidP="0095403D">
      <w:pPr>
        <w:pStyle w:val="a4"/>
        <w:shd w:val="clear" w:color="auto" w:fill="FFFFFF"/>
        <w:spacing w:before="0" w:beforeAutospacing="0" w:after="150" w:afterAutospacing="0"/>
        <w:rPr>
          <w:rFonts w:ascii="Helvetica" w:hAnsi="Helvetica"/>
          <w:color w:val="555555"/>
          <w:sz w:val="20"/>
          <w:szCs w:val="20"/>
        </w:rPr>
      </w:pPr>
      <w:r>
        <w:rPr>
          <w:rFonts w:ascii="Helvetica" w:hAnsi="Helvetica"/>
          <w:color w:val="555555"/>
          <w:sz w:val="20"/>
          <w:szCs w:val="20"/>
        </w:rPr>
        <w:t>Одним из вариантов типологии политический партий является типология</w:t>
      </w:r>
      <w:r>
        <w:rPr>
          <w:rStyle w:val="apple-converted-space"/>
          <w:rFonts w:ascii="Helvetica" w:hAnsi="Helvetica"/>
          <w:color w:val="555555"/>
          <w:sz w:val="20"/>
          <w:szCs w:val="20"/>
        </w:rPr>
        <w:t> </w:t>
      </w:r>
      <w:r>
        <w:rPr>
          <w:rFonts w:ascii="Helvetica" w:hAnsi="Helvetica"/>
          <w:i/>
          <w:iCs/>
          <w:color w:val="555555"/>
          <w:sz w:val="20"/>
          <w:szCs w:val="20"/>
        </w:rPr>
        <w:t>по методам действий</w:t>
      </w:r>
      <w:r>
        <w:rPr>
          <w:rFonts w:ascii="Helvetica" w:hAnsi="Helvetica"/>
          <w:color w:val="555555"/>
          <w:sz w:val="20"/>
          <w:szCs w:val="20"/>
        </w:rPr>
        <w:t>, исповедуемых ими. Современные политологи выделяют по этому признаку партии умеренные, реформистские, ориентирующиеся на разрешенные законом конституционные средства и методы борьбы за власть. Есть партии радикальные, революционные и даже экстремистские, предусматривающие применение крайних, насильственных средств в политической борьбе. Закон для таких партий не является непреодолимым препятствием. Подобные партии могут быть как право- го толка — фашистские, неофашистские, так и левые — коммунистические, подобные «красным бригадам» в Италии. Кроме того, есть партии религиозные и светские, умеренные и радикальные.</w:t>
      </w:r>
    </w:p>
    <w:p w:rsidR="0095403D" w:rsidRDefault="0095403D" w:rsidP="0095403D">
      <w:pPr>
        <w:pStyle w:val="4"/>
        <w:shd w:val="clear" w:color="auto" w:fill="FFFFFF"/>
        <w:spacing w:before="150" w:after="150"/>
        <w:rPr>
          <w:rFonts w:ascii="Helvetica" w:hAnsi="Helvetica"/>
          <w:color w:val="555555"/>
          <w:sz w:val="28"/>
          <w:szCs w:val="28"/>
        </w:rPr>
      </w:pPr>
      <w:r>
        <w:rPr>
          <w:rFonts w:ascii="Helvetica" w:hAnsi="Helvetica"/>
          <w:color w:val="555555"/>
          <w:sz w:val="28"/>
          <w:szCs w:val="28"/>
        </w:rPr>
        <w:t>Современная российская многопартийность</w:t>
      </w:r>
    </w:p>
    <w:p w:rsidR="0095403D" w:rsidRDefault="0095403D" w:rsidP="0095403D">
      <w:pPr>
        <w:pStyle w:val="a4"/>
        <w:shd w:val="clear" w:color="auto" w:fill="FFFFFF"/>
        <w:spacing w:before="0" w:beforeAutospacing="0" w:after="150" w:afterAutospacing="0"/>
        <w:rPr>
          <w:rFonts w:ascii="Helvetica" w:hAnsi="Helvetica"/>
          <w:color w:val="555555"/>
          <w:sz w:val="20"/>
          <w:szCs w:val="20"/>
        </w:rPr>
      </w:pPr>
      <w:r>
        <w:rPr>
          <w:rFonts w:ascii="Helvetica" w:hAnsi="Helvetica"/>
          <w:color w:val="555555"/>
          <w:sz w:val="20"/>
          <w:szCs w:val="20"/>
        </w:rPr>
        <w:t>В современной России процесс формирования многопартийности прошел несколько этапов. Первый из них можно назвать неформальным. Он охватывает время с 1986 по весну 1988 года. На этом этапе происходит образование массовых политических движений, в их недрах складывается устойчивое ядро лидеров и активистов. Весной и летом 1988 года в ходе массовых акций социального протеста начинается формирование собственно политических партий и их программ, развиваются территориальные организации. Первые партии оформляются к 1990 году. Это Социал-демократическая партия, Республиканская партия, Партия свободного труда, Либерально-демократическая партия, Российское христианско-демократическое движение, Демократический союз, Крестьянская партия и другие. Многие из названных организаций уже прекратили свое существование или же вошли в другие политические силы. По экспертным оценкам, число движений, принявших название «партия», на осень 1990 года составило около 40. Принятие в октябре 1990 года Закона СССР «Об общественных объединениях» стимулировало следующий этап формирования партий.</w:t>
      </w:r>
    </w:p>
    <w:p w:rsidR="0095403D" w:rsidRDefault="0095403D" w:rsidP="0095403D">
      <w:pPr>
        <w:pStyle w:val="a4"/>
        <w:shd w:val="clear" w:color="auto" w:fill="FFFFFF"/>
        <w:spacing w:before="0" w:beforeAutospacing="0" w:after="150" w:afterAutospacing="0"/>
        <w:rPr>
          <w:rFonts w:ascii="Helvetica" w:hAnsi="Helvetica"/>
          <w:color w:val="555555"/>
          <w:sz w:val="20"/>
          <w:szCs w:val="20"/>
        </w:rPr>
      </w:pPr>
      <w:r>
        <w:rPr>
          <w:rFonts w:ascii="Helvetica" w:hAnsi="Helvetica"/>
          <w:color w:val="555555"/>
          <w:sz w:val="20"/>
          <w:szCs w:val="20"/>
        </w:rPr>
        <w:t>Многопартийность как принцип современной российской государственности закреплена в 13-й статье Конституции. Прошли выборы 1993 и 1995, 1999, 2003 года в Государственную думу, где половина депутатских мандатов была распределена согласно количеству голосов, полученных списками кандидатов от политических партий.</w:t>
      </w:r>
    </w:p>
    <w:p w:rsidR="0095403D" w:rsidRDefault="0095403D" w:rsidP="0095403D">
      <w:pPr>
        <w:pStyle w:val="a4"/>
        <w:shd w:val="clear" w:color="auto" w:fill="FFFFFF"/>
        <w:spacing w:before="0" w:beforeAutospacing="0" w:after="150" w:afterAutospacing="0"/>
        <w:rPr>
          <w:rFonts w:ascii="Helvetica" w:hAnsi="Helvetica"/>
          <w:color w:val="555555"/>
          <w:sz w:val="20"/>
          <w:szCs w:val="20"/>
        </w:rPr>
      </w:pPr>
      <w:r>
        <w:rPr>
          <w:rFonts w:ascii="Helvetica" w:hAnsi="Helvetica"/>
          <w:color w:val="555555"/>
          <w:sz w:val="20"/>
          <w:szCs w:val="20"/>
        </w:rPr>
        <w:lastRenderedPageBreak/>
        <w:t>В 2001 году был принят новый Закон о политических партиях. Его положения закрепили перечень обязательных требований, необходимых организации, чтобы она могла быть зарегистрирована в Министерстве юстиции в качестве политической партии. Это наличие не менее 10 тысяч членов партии, филиалы и отделения не менее чем в половине субъектов Российской Федерации, нахождение руководящих органов партии на территории РФ. Закон способствовал консолидации общественных сил, укрупнению партий. В 2004 году в этот закон были внесены дополнения, касающиеся увеличения обязательного членства в партии до 50 тысяч. Данная поправка должна в еще большей степени способствовать созданию крупных, представительных партий.</w:t>
      </w:r>
    </w:p>
    <w:p w:rsidR="0095403D" w:rsidRDefault="0095403D" w:rsidP="0095403D">
      <w:pPr>
        <w:pStyle w:val="a4"/>
        <w:shd w:val="clear" w:color="auto" w:fill="FFFFFF"/>
        <w:spacing w:before="0" w:beforeAutospacing="0" w:after="150" w:afterAutospacing="0"/>
        <w:rPr>
          <w:rFonts w:ascii="Helvetica" w:hAnsi="Helvetica"/>
          <w:color w:val="555555"/>
          <w:sz w:val="20"/>
          <w:szCs w:val="20"/>
        </w:rPr>
      </w:pPr>
      <w:r>
        <w:rPr>
          <w:rFonts w:ascii="Helvetica" w:hAnsi="Helvetica"/>
          <w:color w:val="555555"/>
          <w:sz w:val="20"/>
          <w:szCs w:val="20"/>
        </w:rPr>
        <w:t>На выборах депутатов Государственной думы РФ, прошедших в декабре 2003 года, победу одержала партия «Единая Россия», объединившая ряд центристских политических партий и движений, поддерживающих курс президента. Ядро партии составили политическое движение «Единство» и блок «Отечество — вся Россия».</w:t>
      </w:r>
    </w:p>
    <w:p w:rsidR="0095403D" w:rsidRDefault="0095403D" w:rsidP="0095403D">
      <w:pPr>
        <w:pStyle w:val="a4"/>
        <w:shd w:val="clear" w:color="auto" w:fill="FFFFFF"/>
        <w:spacing w:before="0" w:beforeAutospacing="0" w:after="150" w:afterAutospacing="0"/>
        <w:rPr>
          <w:rFonts w:ascii="Helvetica" w:hAnsi="Helvetica"/>
          <w:color w:val="555555"/>
          <w:sz w:val="20"/>
          <w:szCs w:val="20"/>
        </w:rPr>
      </w:pPr>
      <w:r>
        <w:rPr>
          <w:rFonts w:ascii="Helvetica" w:hAnsi="Helvetica"/>
          <w:color w:val="555555"/>
          <w:sz w:val="20"/>
          <w:szCs w:val="20"/>
        </w:rPr>
        <w:t>В ходе подготовки декабрьских выборов 2007 года в Государственную думу РФ были внесены существенные поправки в избирательное законодательство. Была введена, вместо смешанной, пропорциональная система, предполагающая голосование избирателей только за кандидатов, представленных списком от политических партий. Также возрос избирательный порог — только те партии, которые смогут набрать более 7 % голосов избирателей, проходят в Думу и формируют свои партийные фракции. Данные изменения в законе направлены на усиление роли партий в обществе и приоритетное развитие крупных и влиятельных партий.</w:t>
      </w:r>
    </w:p>
    <w:p w:rsidR="0095403D" w:rsidRDefault="0095403D" w:rsidP="0095403D">
      <w:pPr>
        <w:pStyle w:val="a4"/>
        <w:shd w:val="clear" w:color="auto" w:fill="FFFFFF"/>
        <w:spacing w:before="0" w:beforeAutospacing="0" w:after="150" w:afterAutospacing="0"/>
        <w:rPr>
          <w:rFonts w:ascii="Helvetica" w:hAnsi="Helvetica"/>
          <w:color w:val="555555"/>
          <w:sz w:val="20"/>
          <w:szCs w:val="20"/>
        </w:rPr>
      </w:pPr>
      <w:r>
        <w:rPr>
          <w:rFonts w:ascii="Helvetica" w:hAnsi="Helvetica"/>
          <w:color w:val="555555"/>
          <w:sz w:val="20"/>
          <w:szCs w:val="20"/>
        </w:rPr>
        <w:t>Партия «Единая Россия» превратилась в современной России в наиболее влиятельную политическую силу и оказывает существенное влияние на правительственный курс. На парламентских выборах 2007 года партия «Единая Россия», избирательный список которой возглавил В. В. Путин, набрала 64 % голосов избирателей. Благодаря подобному результату, «Единая Россия» получила конституционное большинство в парламенте.</w:t>
      </w:r>
    </w:p>
    <w:p w:rsidR="0095403D" w:rsidRDefault="0095403D" w:rsidP="0095403D">
      <w:pPr>
        <w:pStyle w:val="a4"/>
        <w:shd w:val="clear" w:color="auto" w:fill="FFFFFF"/>
        <w:spacing w:before="0" w:beforeAutospacing="0" w:after="150" w:afterAutospacing="0"/>
        <w:rPr>
          <w:rFonts w:ascii="Helvetica" w:hAnsi="Helvetica"/>
          <w:color w:val="555555"/>
          <w:sz w:val="20"/>
          <w:szCs w:val="20"/>
        </w:rPr>
      </w:pPr>
      <w:r>
        <w:rPr>
          <w:rFonts w:ascii="Helvetica" w:hAnsi="Helvetica"/>
          <w:color w:val="555555"/>
          <w:sz w:val="20"/>
          <w:szCs w:val="20"/>
        </w:rPr>
        <w:t>К числу иных влиятельных политических партий сегодня можно отнести КПРФ, ЛДПР, «Справедливую Россию», то есть те партии, которые преодолели 7 % барьер и представлены в парламенте. Не смогли преодолеть 7 % барьер и пройти в Думу партии либеральные — «Яблоко» и СПС, игравшие заметную роль в Думах предыдущих созывов.</w:t>
      </w:r>
    </w:p>
    <w:p w:rsidR="0095403D" w:rsidRDefault="0095403D" w:rsidP="0095403D">
      <w:pPr>
        <w:pStyle w:val="a4"/>
        <w:shd w:val="clear" w:color="auto" w:fill="FFFFFF"/>
        <w:spacing w:before="0" w:beforeAutospacing="0" w:after="150" w:afterAutospacing="0"/>
        <w:rPr>
          <w:rFonts w:ascii="Helvetica" w:hAnsi="Helvetica"/>
          <w:color w:val="555555"/>
          <w:sz w:val="20"/>
          <w:szCs w:val="20"/>
        </w:rPr>
      </w:pPr>
      <w:r>
        <w:rPr>
          <w:rFonts w:ascii="Helvetica" w:hAnsi="Helvetica"/>
          <w:color w:val="555555"/>
          <w:sz w:val="20"/>
          <w:szCs w:val="20"/>
        </w:rPr>
        <w:t>Приведем фрагмент Закона РФ «О политических партиях»:</w:t>
      </w:r>
    </w:p>
    <w:p w:rsidR="0095403D" w:rsidRDefault="0095403D" w:rsidP="0095403D">
      <w:pPr>
        <w:numPr>
          <w:ilvl w:val="0"/>
          <w:numId w:val="2"/>
        </w:numPr>
        <w:shd w:val="clear" w:color="auto" w:fill="FFFFFF"/>
        <w:spacing w:before="100" w:beforeAutospacing="1" w:after="100" w:afterAutospacing="1" w:line="240" w:lineRule="auto"/>
        <w:rPr>
          <w:rFonts w:ascii="Helvetica" w:hAnsi="Helvetica"/>
          <w:color w:val="555555"/>
          <w:sz w:val="20"/>
          <w:szCs w:val="20"/>
        </w:rPr>
      </w:pPr>
      <w:r>
        <w:rPr>
          <w:rFonts w:ascii="Helvetica" w:hAnsi="Helvetica"/>
          <w:color w:val="555555"/>
          <w:sz w:val="20"/>
          <w:szCs w:val="20"/>
        </w:rPr>
        <w:t>Деятельность политических партий основывается на принципах добровольности, равноправия, самоуправления, законности и гласности. Политические партии свободны в определении своей внутренней структуры, целей, форм и методов деятельности, за исключением ограничений, установленных настоящим федеральным законом.</w:t>
      </w:r>
    </w:p>
    <w:p w:rsidR="0095403D" w:rsidRDefault="0095403D" w:rsidP="0095403D">
      <w:pPr>
        <w:numPr>
          <w:ilvl w:val="0"/>
          <w:numId w:val="2"/>
        </w:numPr>
        <w:shd w:val="clear" w:color="auto" w:fill="FFFFFF"/>
        <w:spacing w:before="100" w:beforeAutospacing="1" w:after="100" w:afterAutospacing="1" w:line="240" w:lineRule="auto"/>
        <w:rPr>
          <w:rFonts w:ascii="Helvetica" w:hAnsi="Helvetica"/>
          <w:color w:val="555555"/>
          <w:sz w:val="20"/>
          <w:szCs w:val="20"/>
        </w:rPr>
      </w:pPr>
      <w:r>
        <w:rPr>
          <w:rFonts w:ascii="Helvetica" w:hAnsi="Helvetica"/>
          <w:color w:val="555555"/>
          <w:sz w:val="20"/>
          <w:szCs w:val="20"/>
        </w:rPr>
        <w:t>Деятельность политических партий не должна нарушать права и свободы человека и гражданина, гарантированные Конституцией Российской Федерации.</w:t>
      </w:r>
    </w:p>
    <w:p w:rsidR="0095403D" w:rsidRDefault="0095403D" w:rsidP="0095403D">
      <w:pPr>
        <w:numPr>
          <w:ilvl w:val="0"/>
          <w:numId w:val="2"/>
        </w:numPr>
        <w:shd w:val="clear" w:color="auto" w:fill="FFFFFF"/>
        <w:spacing w:before="100" w:beforeAutospacing="1" w:after="100" w:afterAutospacing="1" w:line="240" w:lineRule="auto"/>
        <w:rPr>
          <w:rFonts w:ascii="Helvetica" w:hAnsi="Helvetica"/>
          <w:color w:val="555555"/>
          <w:sz w:val="20"/>
          <w:szCs w:val="20"/>
        </w:rPr>
      </w:pPr>
      <w:r>
        <w:rPr>
          <w:rFonts w:ascii="Helvetica" w:hAnsi="Helvetica"/>
          <w:color w:val="555555"/>
          <w:sz w:val="20"/>
          <w:szCs w:val="20"/>
        </w:rPr>
        <w:t>Политические партии действуют гласно, информация об их учредительных и программных документах является общедоступной.</w:t>
      </w:r>
    </w:p>
    <w:p w:rsidR="0095403D" w:rsidRDefault="0095403D" w:rsidP="0095403D">
      <w:pPr>
        <w:numPr>
          <w:ilvl w:val="0"/>
          <w:numId w:val="2"/>
        </w:numPr>
        <w:shd w:val="clear" w:color="auto" w:fill="FFFFFF"/>
        <w:spacing w:before="100" w:beforeAutospacing="1" w:after="100" w:afterAutospacing="1" w:line="240" w:lineRule="auto"/>
        <w:rPr>
          <w:rFonts w:ascii="Helvetica" w:hAnsi="Helvetica"/>
          <w:color w:val="555555"/>
          <w:sz w:val="20"/>
          <w:szCs w:val="20"/>
        </w:rPr>
      </w:pPr>
      <w:r>
        <w:rPr>
          <w:rFonts w:ascii="Helvetica" w:hAnsi="Helvetica"/>
          <w:color w:val="555555"/>
          <w:sz w:val="20"/>
          <w:szCs w:val="20"/>
        </w:rPr>
        <w:t>Политические партии должны создавать мужчинам и женщинам, гражданам Российской Федерации разных национальностей, являющимся членами политической партии, равные возможности для представительства в руководящих органах политической партии, в списках кандидатов в депутаты и на иные выборные должности в органах государственной власти и органах местного самоуправления.</w:t>
      </w:r>
    </w:p>
    <w:p w:rsidR="0095403D" w:rsidRDefault="0095403D" w:rsidP="0095403D">
      <w:pPr>
        <w:pStyle w:val="1"/>
        <w:spacing w:before="301" w:after="150"/>
        <w:rPr>
          <w:rFonts w:ascii="inherit" w:hAnsi="inherit"/>
          <w:b w:val="0"/>
          <w:bCs w:val="0"/>
          <w:color w:val="099FCB"/>
          <w:sz w:val="35"/>
          <w:szCs w:val="35"/>
        </w:rPr>
      </w:pPr>
      <w:r>
        <w:rPr>
          <w:rFonts w:ascii="inherit" w:hAnsi="inherit"/>
          <w:b w:val="0"/>
          <w:bCs w:val="0"/>
          <w:color w:val="099FCB"/>
          <w:sz w:val="35"/>
          <w:szCs w:val="35"/>
        </w:rPr>
        <w:t>Политика. Разные задачи.</w:t>
      </w:r>
    </w:p>
    <w:p w:rsidR="0095403D" w:rsidRDefault="0095403D" w:rsidP="0095403D">
      <w:pPr>
        <w:pStyle w:val="a4"/>
        <w:shd w:val="clear" w:color="auto" w:fill="FFFFFF"/>
        <w:spacing w:before="0" w:beforeAutospacing="0" w:after="150" w:afterAutospacing="0"/>
        <w:rPr>
          <w:rFonts w:ascii="Helvetica" w:hAnsi="Helvetica"/>
          <w:color w:val="555555"/>
          <w:sz w:val="20"/>
          <w:szCs w:val="20"/>
        </w:rPr>
      </w:pPr>
      <w:r>
        <w:rPr>
          <w:rFonts w:ascii="Helvetica" w:hAnsi="Helvetica"/>
          <w:b/>
          <w:bCs/>
          <w:color w:val="555555"/>
          <w:sz w:val="20"/>
          <w:szCs w:val="20"/>
        </w:rPr>
        <w:t>Политическая власть</w:t>
      </w:r>
      <w:r>
        <w:rPr>
          <w:rStyle w:val="apple-converted-space"/>
          <w:rFonts w:ascii="Helvetica" w:hAnsi="Helvetica"/>
          <w:color w:val="555555"/>
          <w:sz w:val="20"/>
          <w:szCs w:val="20"/>
        </w:rPr>
        <w:t> </w:t>
      </w:r>
      <w:r>
        <w:rPr>
          <w:rFonts w:ascii="Helvetica" w:hAnsi="Helvetica"/>
          <w:color w:val="555555"/>
          <w:sz w:val="20"/>
          <w:szCs w:val="20"/>
        </w:rPr>
        <w:t>– это совокупность механизмов, средств и способов, определяющих воздействие политических субъектов, в первую очередь, государства, на поведение политических объектов (социальных общностей, больших групп людей) с целью управления, координации, согласования и подчинения интересов всех членов общества определённой политической воле.</w:t>
      </w:r>
    </w:p>
    <w:p w:rsidR="0095403D" w:rsidRDefault="0095403D" w:rsidP="0095403D">
      <w:pPr>
        <w:pStyle w:val="4"/>
        <w:shd w:val="clear" w:color="auto" w:fill="FFFFFF"/>
        <w:spacing w:before="150" w:after="150"/>
        <w:rPr>
          <w:rFonts w:ascii="Helvetica" w:hAnsi="Helvetica"/>
          <w:color w:val="555555"/>
          <w:sz w:val="28"/>
          <w:szCs w:val="28"/>
        </w:rPr>
      </w:pPr>
      <w:r>
        <w:rPr>
          <w:rFonts w:ascii="Helvetica" w:hAnsi="Helvetica"/>
          <w:color w:val="555555"/>
          <w:sz w:val="28"/>
          <w:szCs w:val="28"/>
        </w:rPr>
        <w:t>Особенности политической власти:</w:t>
      </w:r>
    </w:p>
    <w:p w:rsidR="0095403D" w:rsidRDefault="0095403D" w:rsidP="0095403D">
      <w:pPr>
        <w:rPr>
          <w:rFonts w:ascii="Helvetica" w:hAnsi="Helvetica"/>
          <w:color w:val="555555"/>
          <w:sz w:val="20"/>
          <w:szCs w:val="20"/>
        </w:rPr>
      </w:pPr>
      <w:r>
        <w:rPr>
          <w:rFonts w:ascii="Helvetica" w:hAnsi="Helvetica"/>
          <w:color w:val="555555"/>
          <w:sz w:val="20"/>
          <w:szCs w:val="20"/>
          <w:shd w:val="clear" w:color="auto" w:fill="FFFFFF"/>
        </w:rPr>
        <w:t>1) легальность использования силы;</w:t>
      </w:r>
      <w:r>
        <w:rPr>
          <w:rFonts w:ascii="Helvetica" w:hAnsi="Helvetica"/>
          <w:color w:val="555555"/>
          <w:sz w:val="20"/>
          <w:szCs w:val="20"/>
        </w:rPr>
        <w:br/>
      </w:r>
      <w:r>
        <w:rPr>
          <w:rFonts w:ascii="Helvetica" w:hAnsi="Helvetica"/>
          <w:color w:val="555555"/>
          <w:sz w:val="20"/>
          <w:szCs w:val="20"/>
          <w:shd w:val="clear" w:color="auto" w:fill="FFFFFF"/>
        </w:rPr>
        <w:t>2) верховенство, обязательность решений власти для общества;</w:t>
      </w:r>
      <w:r>
        <w:rPr>
          <w:rFonts w:ascii="Helvetica" w:hAnsi="Helvetica"/>
          <w:color w:val="555555"/>
          <w:sz w:val="20"/>
          <w:szCs w:val="20"/>
        </w:rPr>
        <w:br/>
      </w:r>
      <w:r>
        <w:rPr>
          <w:rFonts w:ascii="Helvetica" w:hAnsi="Helvetica"/>
          <w:color w:val="555555"/>
          <w:sz w:val="20"/>
          <w:szCs w:val="20"/>
          <w:shd w:val="clear" w:color="auto" w:fill="FFFFFF"/>
        </w:rPr>
        <w:t>3) суверенность – независимость от других внутренних и внешних сил;</w:t>
      </w:r>
      <w:r>
        <w:rPr>
          <w:rFonts w:ascii="Helvetica" w:hAnsi="Helvetica"/>
          <w:color w:val="555555"/>
          <w:sz w:val="20"/>
          <w:szCs w:val="20"/>
        </w:rPr>
        <w:br/>
      </w:r>
      <w:r>
        <w:rPr>
          <w:rFonts w:ascii="Helvetica" w:hAnsi="Helvetica"/>
          <w:color w:val="555555"/>
          <w:sz w:val="20"/>
          <w:szCs w:val="20"/>
          <w:shd w:val="clear" w:color="auto" w:fill="FFFFFF"/>
        </w:rPr>
        <w:t xml:space="preserve">4) публичность, т.е. всеобщность (обращение ко всем гражданам), и безличность (обращение от </w:t>
      </w:r>
      <w:r>
        <w:rPr>
          <w:rFonts w:ascii="Helvetica" w:hAnsi="Helvetica"/>
          <w:color w:val="555555"/>
          <w:sz w:val="20"/>
          <w:szCs w:val="20"/>
          <w:shd w:val="clear" w:color="auto" w:fill="FFFFFF"/>
        </w:rPr>
        <w:lastRenderedPageBreak/>
        <w:t>имени всего общества в форме закона);</w:t>
      </w:r>
      <w:r>
        <w:rPr>
          <w:rFonts w:ascii="Helvetica" w:hAnsi="Helvetica"/>
          <w:color w:val="555555"/>
          <w:sz w:val="20"/>
          <w:szCs w:val="20"/>
        </w:rPr>
        <w:br/>
      </w:r>
      <w:r>
        <w:rPr>
          <w:rFonts w:ascii="Helvetica" w:hAnsi="Helvetica"/>
          <w:color w:val="555555"/>
          <w:sz w:val="20"/>
          <w:szCs w:val="20"/>
          <w:shd w:val="clear" w:color="auto" w:fill="FFFFFF"/>
        </w:rPr>
        <w:t>5) многообразие ресурсов (принудительных, экономических, информационных и других).</w:t>
      </w:r>
    </w:p>
    <w:p w:rsidR="0095403D" w:rsidRDefault="0095403D" w:rsidP="0095403D">
      <w:pPr>
        <w:pStyle w:val="4"/>
        <w:shd w:val="clear" w:color="auto" w:fill="FFFFFF"/>
        <w:spacing w:before="150" w:after="150"/>
        <w:rPr>
          <w:rFonts w:ascii="Helvetica" w:hAnsi="Helvetica"/>
          <w:color w:val="555555"/>
          <w:sz w:val="28"/>
          <w:szCs w:val="28"/>
        </w:rPr>
      </w:pPr>
      <w:r>
        <w:rPr>
          <w:rFonts w:ascii="Helvetica" w:hAnsi="Helvetica"/>
          <w:color w:val="555555"/>
          <w:sz w:val="28"/>
          <w:szCs w:val="28"/>
        </w:rPr>
        <w:t>Способы властвования:</w:t>
      </w:r>
    </w:p>
    <w:p w:rsidR="0095403D" w:rsidRDefault="0095403D" w:rsidP="0095403D">
      <w:pPr>
        <w:rPr>
          <w:rFonts w:ascii="Helvetica" w:hAnsi="Helvetica"/>
          <w:color w:val="555555"/>
          <w:sz w:val="20"/>
          <w:szCs w:val="20"/>
        </w:rPr>
      </w:pPr>
      <w:r>
        <w:rPr>
          <w:rFonts w:ascii="Helvetica" w:hAnsi="Helvetica"/>
          <w:color w:val="555555"/>
          <w:sz w:val="20"/>
          <w:szCs w:val="20"/>
          <w:shd w:val="clear" w:color="auto" w:fill="FFFFFF"/>
        </w:rPr>
        <w:t>– побуждение объекта к определённым, угодным власти действиям;</w:t>
      </w:r>
      <w:r>
        <w:rPr>
          <w:rFonts w:ascii="Helvetica" w:hAnsi="Helvetica"/>
          <w:color w:val="555555"/>
          <w:sz w:val="20"/>
          <w:szCs w:val="20"/>
        </w:rPr>
        <w:br/>
      </w:r>
      <w:r>
        <w:rPr>
          <w:rFonts w:ascii="Helvetica" w:hAnsi="Helvetica"/>
          <w:color w:val="555555"/>
          <w:sz w:val="20"/>
          <w:szCs w:val="20"/>
          <w:shd w:val="clear" w:color="auto" w:fill="FFFFFF"/>
        </w:rPr>
        <w:t>– блокирование нежелательных для руководства видов поведения.</w:t>
      </w:r>
      <w:r>
        <w:rPr>
          <w:rFonts w:ascii="Helvetica" w:hAnsi="Helvetica"/>
          <w:color w:val="555555"/>
          <w:sz w:val="20"/>
          <w:szCs w:val="20"/>
        </w:rPr>
        <w:br/>
      </w:r>
      <w:r>
        <w:rPr>
          <w:rFonts w:ascii="Helvetica" w:hAnsi="Helvetica"/>
          <w:b/>
          <w:bCs/>
          <w:color w:val="555555"/>
          <w:sz w:val="20"/>
          <w:szCs w:val="20"/>
          <w:shd w:val="clear" w:color="auto" w:fill="FFFFFF"/>
        </w:rPr>
        <w:t>Политика</w:t>
      </w:r>
      <w:r>
        <w:rPr>
          <w:rStyle w:val="apple-converted-space"/>
          <w:rFonts w:ascii="Helvetica" w:hAnsi="Helvetica"/>
          <w:color w:val="555555"/>
          <w:sz w:val="20"/>
          <w:szCs w:val="20"/>
          <w:shd w:val="clear" w:color="auto" w:fill="FFFFFF"/>
        </w:rPr>
        <w:t> </w:t>
      </w:r>
      <w:r>
        <w:rPr>
          <w:rFonts w:ascii="Helvetica" w:hAnsi="Helvetica"/>
          <w:color w:val="555555"/>
          <w:sz w:val="20"/>
          <w:szCs w:val="20"/>
          <w:shd w:val="clear" w:color="auto" w:fill="FFFFFF"/>
        </w:rPr>
        <w:t>– сфера общественных отношений, которая связана с деятельностью людей по осуществлению общих интересов, основным из которых является власть.</w:t>
      </w:r>
    </w:p>
    <w:p w:rsidR="0095403D" w:rsidRDefault="0095403D" w:rsidP="0095403D">
      <w:pPr>
        <w:pStyle w:val="a4"/>
        <w:shd w:val="clear" w:color="auto" w:fill="FFFFFF"/>
        <w:spacing w:before="0" w:beforeAutospacing="0" w:after="150" w:afterAutospacing="0"/>
        <w:rPr>
          <w:rFonts w:ascii="Helvetica" w:hAnsi="Helvetica"/>
          <w:color w:val="555555"/>
          <w:sz w:val="20"/>
          <w:szCs w:val="20"/>
        </w:rPr>
      </w:pPr>
      <w:r>
        <w:rPr>
          <w:rFonts w:ascii="Helvetica" w:hAnsi="Helvetica"/>
          <w:b/>
          <w:bCs/>
          <w:color w:val="555555"/>
          <w:sz w:val="20"/>
          <w:szCs w:val="20"/>
        </w:rPr>
        <w:t>Политическая элита</w:t>
      </w:r>
      <w:r>
        <w:rPr>
          <w:rStyle w:val="apple-converted-space"/>
          <w:rFonts w:ascii="Helvetica" w:hAnsi="Helvetica"/>
          <w:color w:val="555555"/>
          <w:sz w:val="20"/>
          <w:szCs w:val="20"/>
        </w:rPr>
        <w:t> </w:t>
      </w:r>
      <w:r>
        <w:rPr>
          <w:rFonts w:ascii="Helvetica" w:hAnsi="Helvetica"/>
          <w:color w:val="555555"/>
          <w:sz w:val="20"/>
          <w:szCs w:val="20"/>
        </w:rPr>
        <w:t>– относительно небольшая социальная группа, концентрирующая в своих руках значительный объём политической власти, обеспечивающая интеграцию, субординацию и отражение в политических установках интересов различных слоёв общества и создающая механизм воплощения политических замыслов.</w:t>
      </w:r>
    </w:p>
    <w:p w:rsidR="0095403D" w:rsidRDefault="0095403D" w:rsidP="0095403D">
      <w:pPr>
        <w:pStyle w:val="4"/>
        <w:shd w:val="clear" w:color="auto" w:fill="FFFFFF"/>
        <w:spacing w:before="150" w:after="150"/>
        <w:rPr>
          <w:rFonts w:ascii="Helvetica" w:hAnsi="Helvetica"/>
          <w:color w:val="555555"/>
          <w:sz w:val="28"/>
          <w:szCs w:val="28"/>
        </w:rPr>
      </w:pPr>
      <w:r>
        <w:rPr>
          <w:rFonts w:ascii="Helvetica" w:hAnsi="Helvetica"/>
          <w:color w:val="555555"/>
          <w:sz w:val="28"/>
          <w:szCs w:val="28"/>
        </w:rPr>
        <w:t>Характерные черты:</w:t>
      </w:r>
    </w:p>
    <w:p w:rsidR="0095403D" w:rsidRDefault="0095403D" w:rsidP="0095403D">
      <w:pPr>
        <w:rPr>
          <w:rFonts w:ascii="Helvetica" w:hAnsi="Helvetica"/>
          <w:color w:val="555555"/>
          <w:sz w:val="20"/>
          <w:szCs w:val="20"/>
        </w:rPr>
      </w:pPr>
      <w:r>
        <w:rPr>
          <w:rFonts w:ascii="Helvetica" w:hAnsi="Helvetica"/>
          <w:color w:val="555555"/>
          <w:sz w:val="20"/>
          <w:szCs w:val="20"/>
          <w:shd w:val="clear" w:color="auto" w:fill="FFFFFF"/>
        </w:rPr>
        <w:t>– небольшая, но достаточно самостоятельная социальная группа;</w:t>
      </w:r>
      <w:r>
        <w:rPr>
          <w:rFonts w:ascii="Helvetica" w:hAnsi="Helvetica"/>
          <w:color w:val="555555"/>
          <w:sz w:val="20"/>
          <w:szCs w:val="20"/>
        </w:rPr>
        <w:br/>
      </w:r>
      <w:r>
        <w:rPr>
          <w:rFonts w:ascii="Helvetica" w:hAnsi="Helvetica"/>
          <w:color w:val="555555"/>
          <w:sz w:val="20"/>
          <w:szCs w:val="20"/>
          <w:shd w:val="clear" w:color="auto" w:fill="FFFFFF"/>
        </w:rPr>
        <w:t>– высокий социальный статус;</w:t>
      </w:r>
      <w:r>
        <w:rPr>
          <w:rFonts w:ascii="Helvetica" w:hAnsi="Helvetica"/>
          <w:color w:val="555555"/>
          <w:sz w:val="20"/>
          <w:szCs w:val="20"/>
        </w:rPr>
        <w:br/>
      </w:r>
      <w:r>
        <w:rPr>
          <w:rFonts w:ascii="Helvetica" w:hAnsi="Helvetica"/>
          <w:color w:val="555555"/>
          <w:sz w:val="20"/>
          <w:szCs w:val="20"/>
          <w:shd w:val="clear" w:color="auto" w:fill="FFFFFF"/>
        </w:rPr>
        <w:t>– значительный объём государственной и информационной власти;</w:t>
      </w:r>
      <w:r>
        <w:rPr>
          <w:rFonts w:ascii="Helvetica" w:hAnsi="Helvetica"/>
          <w:color w:val="555555"/>
          <w:sz w:val="20"/>
          <w:szCs w:val="20"/>
        </w:rPr>
        <w:br/>
      </w:r>
      <w:r>
        <w:rPr>
          <w:rFonts w:ascii="Helvetica" w:hAnsi="Helvetica"/>
          <w:color w:val="555555"/>
          <w:sz w:val="20"/>
          <w:szCs w:val="20"/>
          <w:shd w:val="clear" w:color="auto" w:fill="FFFFFF"/>
        </w:rPr>
        <w:t>– непосредственное участие в осуществлении власти;</w:t>
      </w:r>
      <w:r>
        <w:rPr>
          <w:rFonts w:ascii="Helvetica" w:hAnsi="Helvetica"/>
          <w:color w:val="555555"/>
          <w:sz w:val="20"/>
          <w:szCs w:val="20"/>
        </w:rPr>
        <w:br/>
      </w:r>
      <w:r>
        <w:rPr>
          <w:rFonts w:ascii="Helvetica" w:hAnsi="Helvetica"/>
          <w:color w:val="555555"/>
          <w:sz w:val="20"/>
          <w:szCs w:val="20"/>
          <w:shd w:val="clear" w:color="auto" w:fill="FFFFFF"/>
        </w:rPr>
        <w:t>– организаторские способности и талант.</w:t>
      </w:r>
    </w:p>
    <w:p w:rsidR="0095403D" w:rsidRDefault="0095403D" w:rsidP="0095403D">
      <w:pPr>
        <w:pStyle w:val="4"/>
        <w:shd w:val="clear" w:color="auto" w:fill="FFFFFF"/>
        <w:spacing w:before="150" w:after="150"/>
        <w:rPr>
          <w:rFonts w:ascii="Helvetica" w:hAnsi="Helvetica"/>
          <w:color w:val="555555"/>
          <w:sz w:val="28"/>
          <w:szCs w:val="28"/>
        </w:rPr>
      </w:pPr>
      <w:r>
        <w:rPr>
          <w:rFonts w:ascii="Helvetica" w:hAnsi="Helvetica"/>
          <w:color w:val="555555"/>
          <w:sz w:val="28"/>
          <w:szCs w:val="28"/>
        </w:rPr>
        <w:t>Условия эффективной деятельности элиты:</w:t>
      </w:r>
    </w:p>
    <w:p w:rsidR="0095403D" w:rsidRDefault="0095403D" w:rsidP="0095403D">
      <w:pPr>
        <w:rPr>
          <w:rFonts w:ascii="Helvetica" w:hAnsi="Helvetica"/>
          <w:color w:val="555555"/>
          <w:sz w:val="20"/>
          <w:szCs w:val="20"/>
        </w:rPr>
      </w:pPr>
      <w:r>
        <w:rPr>
          <w:rFonts w:ascii="Helvetica" w:hAnsi="Helvetica"/>
          <w:color w:val="555555"/>
          <w:sz w:val="20"/>
          <w:szCs w:val="20"/>
          <w:shd w:val="clear" w:color="auto" w:fill="FFFFFF"/>
        </w:rPr>
        <w:t>– широкая гласность (свобода слова, наличие независимых средств массовой информации);</w:t>
      </w:r>
      <w:r>
        <w:rPr>
          <w:rFonts w:ascii="Helvetica" w:hAnsi="Helvetica"/>
          <w:color w:val="555555"/>
          <w:sz w:val="20"/>
          <w:szCs w:val="20"/>
        </w:rPr>
        <w:br/>
      </w:r>
      <w:r>
        <w:rPr>
          <w:rFonts w:ascii="Helvetica" w:hAnsi="Helvetica"/>
          <w:color w:val="555555"/>
          <w:sz w:val="20"/>
          <w:szCs w:val="20"/>
          <w:shd w:val="clear" w:color="auto" w:fill="FFFFFF"/>
        </w:rPr>
        <w:t>– политический плюрализм (свободная конкуренция, соперничество политических элит);</w:t>
      </w:r>
      <w:r>
        <w:rPr>
          <w:rFonts w:ascii="Helvetica" w:hAnsi="Helvetica"/>
          <w:color w:val="555555"/>
          <w:sz w:val="20"/>
          <w:szCs w:val="20"/>
        </w:rPr>
        <w:br/>
      </w:r>
      <w:r>
        <w:rPr>
          <w:rFonts w:ascii="Helvetica" w:hAnsi="Helvetica"/>
          <w:color w:val="555555"/>
          <w:sz w:val="20"/>
          <w:szCs w:val="20"/>
          <w:shd w:val="clear" w:color="auto" w:fill="FFFFFF"/>
        </w:rPr>
        <w:t>– разделение властей (равновесие, компромисс, баланс интересов различных социальных сил);</w:t>
      </w:r>
      <w:r>
        <w:rPr>
          <w:rFonts w:ascii="Helvetica" w:hAnsi="Helvetica"/>
          <w:color w:val="555555"/>
          <w:sz w:val="20"/>
          <w:szCs w:val="20"/>
        </w:rPr>
        <w:br/>
      </w:r>
      <w:r>
        <w:rPr>
          <w:rFonts w:ascii="Helvetica" w:hAnsi="Helvetica"/>
          <w:color w:val="555555"/>
          <w:sz w:val="20"/>
          <w:szCs w:val="20"/>
          <w:shd w:val="clear" w:color="auto" w:fill="FFFFFF"/>
        </w:rPr>
        <w:t>– открытость элит для социальной мобильности (установления сроков пребывания у власти выборных и назначаемых лиц);</w:t>
      </w:r>
      <w:r>
        <w:rPr>
          <w:rFonts w:ascii="Helvetica" w:hAnsi="Helvetica"/>
          <w:color w:val="555555"/>
          <w:sz w:val="20"/>
          <w:szCs w:val="20"/>
        </w:rPr>
        <w:br/>
      </w:r>
      <w:r>
        <w:rPr>
          <w:rFonts w:ascii="Helvetica" w:hAnsi="Helvetica"/>
          <w:color w:val="555555"/>
          <w:sz w:val="20"/>
          <w:szCs w:val="20"/>
          <w:shd w:val="clear" w:color="auto" w:fill="FFFFFF"/>
        </w:rPr>
        <w:t>– строгое соблюдение законности, демократических процедур политического процесса.</w:t>
      </w:r>
    </w:p>
    <w:p w:rsidR="0095403D" w:rsidRDefault="0095403D" w:rsidP="0095403D">
      <w:pPr>
        <w:pStyle w:val="4"/>
        <w:shd w:val="clear" w:color="auto" w:fill="FFFFFF"/>
        <w:spacing w:before="150" w:after="150"/>
        <w:rPr>
          <w:rFonts w:ascii="Helvetica" w:hAnsi="Helvetica"/>
          <w:color w:val="555555"/>
          <w:sz w:val="28"/>
          <w:szCs w:val="28"/>
        </w:rPr>
      </w:pPr>
      <w:r>
        <w:rPr>
          <w:rFonts w:ascii="Helvetica" w:hAnsi="Helvetica"/>
          <w:color w:val="555555"/>
          <w:sz w:val="28"/>
          <w:szCs w:val="28"/>
        </w:rPr>
        <w:t>Критерии эффективности деятельности:</w:t>
      </w:r>
    </w:p>
    <w:p w:rsidR="0095403D" w:rsidRDefault="0095403D" w:rsidP="0095403D">
      <w:pPr>
        <w:rPr>
          <w:rFonts w:ascii="Helvetica" w:hAnsi="Helvetica"/>
          <w:color w:val="555555"/>
          <w:sz w:val="20"/>
          <w:szCs w:val="20"/>
        </w:rPr>
      </w:pPr>
      <w:r>
        <w:rPr>
          <w:rFonts w:ascii="Helvetica" w:hAnsi="Helvetica"/>
          <w:color w:val="555555"/>
          <w:sz w:val="20"/>
          <w:szCs w:val="20"/>
          <w:shd w:val="clear" w:color="auto" w:fill="FFFFFF"/>
        </w:rPr>
        <w:t>– достигнутый уровень прогресса и благосостояния своего народа;</w:t>
      </w:r>
      <w:r>
        <w:rPr>
          <w:rFonts w:ascii="Helvetica" w:hAnsi="Helvetica"/>
          <w:color w:val="555555"/>
          <w:sz w:val="20"/>
          <w:szCs w:val="20"/>
        </w:rPr>
        <w:br/>
      </w:r>
      <w:r>
        <w:rPr>
          <w:rFonts w:ascii="Helvetica" w:hAnsi="Helvetica"/>
          <w:color w:val="555555"/>
          <w:sz w:val="20"/>
          <w:szCs w:val="20"/>
          <w:shd w:val="clear" w:color="auto" w:fill="FFFFFF"/>
        </w:rPr>
        <w:t>– политическая стабильность общества;</w:t>
      </w:r>
      <w:r>
        <w:rPr>
          <w:rFonts w:ascii="Helvetica" w:hAnsi="Helvetica"/>
          <w:color w:val="555555"/>
          <w:sz w:val="20"/>
          <w:szCs w:val="20"/>
        </w:rPr>
        <w:br/>
      </w:r>
      <w:r>
        <w:rPr>
          <w:rFonts w:ascii="Helvetica" w:hAnsi="Helvetica"/>
          <w:color w:val="555555"/>
          <w:sz w:val="20"/>
          <w:szCs w:val="20"/>
          <w:shd w:val="clear" w:color="auto" w:fill="FFFFFF"/>
        </w:rPr>
        <w:t>– национальная безопасность;</w:t>
      </w:r>
      <w:r>
        <w:rPr>
          <w:rFonts w:ascii="Helvetica" w:hAnsi="Helvetica"/>
          <w:color w:val="555555"/>
          <w:sz w:val="20"/>
          <w:szCs w:val="20"/>
        </w:rPr>
        <w:br/>
      </w:r>
      <w:r>
        <w:rPr>
          <w:rFonts w:ascii="Helvetica" w:hAnsi="Helvetica"/>
          <w:color w:val="555555"/>
          <w:sz w:val="20"/>
          <w:szCs w:val="20"/>
          <w:shd w:val="clear" w:color="auto" w:fill="FFFFFF"/>
        </w:rPr>
        <w:t>– оптимальное соотношение между гражданским обществом и государством.</w:t>
      </w:r>
    </w:p>
    <w:p w:rsidR="0095403D" w:rsidRDefault="0095403D" w:rsidP="0095403D">
      <w:pPr>
        <w:pStyle w:val="4"/>
        <w:shd w:val="clear" w:color="auto" w:fill="FFFFFF"/>
        <w:spacing w:before="150" w:after="150"/>
        <w:rPr>
          <w:rFonts w:ascii="Helvetica" w:hAnsi="Helvetica"/>
          <w:color w:val="555555"/>
          <w:sz w:val="28"/>
          <w:szCs w:val="28"/>
        </w:rPr>
      </w:pPr>
      <w:r>
        <w:rPr>
          <w:rFonts w:ascii="Helvetica" w:hAnsi="Helvetica"/>
          <w:color w:val="555555"/>
          <w:sz w:val="28"/>
          <w:szCs w:val="28"/>
        </w:rPr>
        <w:t>Функции политической элиты:</w:t>
      </w:r>
    </w:p>
    <w:p w:rsidR="0095403D" w:rsidRDefault="0095403D" w:rsidP="0095403D">
      <w:pPr>
        <w:rPr>
          <w:rFonts w:ascii="Helvetica" w:hAnsi="Helvetica"/>
          <w:color w:val="555555"/>
          <w:sz w:val="20"/>
          <w:szCs w:val="20"/>
        </w:rPr>
      </w:pPr>
      <w:r>
        <w:rPr>
          <w:rFonts w:ascii="Helvetica" w:hAnsi="Helvetica"/>
          <w:color w:val="555555"/>
          <w:sz w:val="20"/>
          <w:szCs w:val="20"/>
          <w:shd w:val="clear" w:color="auto" w:fill="FFFFFF"/>
        </w:rPr>
        <w:t>– изучение и анализ интересов различных социальных групп;</w:t>
      </w:r>
      <w:r>
        <w:rPr>
          <w:rFonts w:ascii="Helvetica" w:hAnsi="Helvetica"/>
          <w:color w:val="555555"/>
          <w:sz w:val="20"/>
          <w:szCs w:val="20"/>
        </w:rPr>
        <w:br/>
      </w:r>
      <w:r>
        <w:rPr>
          <w:rFonts w:ascii="Helvetica" w:hAnsi="Helvetica"/>
          <w:color w:val="555555"/>
          <w:sz w:val="20"/>
          <w:szCs w:val="20"/>
          <w:shd w:val="clear" w:color="auto" w:fill="FFFFFF"/>
        </w:rPr>
        <w:t>субординация этих интересов;</w:t>
      </w:r>
      <w:r>
        <w:rPr>
          <w:rFonts w:ascii="Helvetica" w:hAnsi="Helvetica"/>
          <w:color w:val="555555"/>
          <w:sz w:val="20"/>
          <w:szCs w:val="20"/>
        </w:rPr>
        <w:br/>
      </w:r>
      <w:r>
        <w:rPr>
          <w:rFonts w:ascii="Helvetica" w:hAnsi="Helvetica"/>
          <w:color w:val="555555"/>
          <w:sz w:val="20"/>
          <w:szCs w:val="20"/>
          <w:shd w:val="clear" w:color="auto" w:fill="FFFFFF"/>
        </w:rPr>
        <w:t>– отражение интересов в политических установках;</w:t>
      </w:r>
      <w:r>
        <w:rPr>
          <w:rFonts w:ascii="Helvetica" w:hAnsi="Helvetica"/>
          <w:color w:val="555555"/>
          <w:sz w:val="20"/>
          <w:szCs w:val="20"/>
        </w:rPr>
        <w:br/>
      </w:r>
      <w:r>
        <w:rPr>
          <w:rFonts w:ascii="Helvetica" w:hAnsi="Helvetica"/>
          <w:color w:val="555555"/>
          <w:sz w:val="20"/>
          <w:szCs w:val="20"/>
          <w:shd w:val="clear" w:color="auto" w:fill="FFFFFF"/>
        </w:rPr>
        <w:t>– выработка политической идеологии (программ, доктрин, конституции, законов);</w:t>
      </w:r>
      <w:r>
        <w:rPr>
          <w:rFonts w:ascii="Helvetica" w:hAnsi="Helvetica"/>
          <w:color w:val="555555"/>
          <w:sz w:val="20"/>
          <w:szCs w:val="20"/>
        </w:rPr>
        <w:br/>
      </w:r>
      <w:r>
        <w:rPr>
          <w:rFonts w:ascii="Helvetica" w:hAnsi="Helvetica"/>
          <w:color w:val="555555"/>
          <w:sz w:val="20"/>
          <w:szCs w:val="20"/>
          <w:shd w:val="clear" w:color="auto" w:fill="FFFFFF"/>
        </w:rPr>
        <w:t>– создание механизма воплощения политических идей: кадры для аппарата управления; обновление политической системы; выдвижение политических лидеров.</w:t>
      </w:r>
      <w:r>
        <w:rPr>
          <w:rFonts w:ascii="Helvetica" w:hAnsi="Helvetica"/>
          <w:color w:val="555555"/>
          <w:sz w:val="20"/>
          <w:szCs w:val="20"/>
        </w:rPr>
        <w:br/>
      </w:r>
      <w:r>
        <w:rPr>
          <w:rFonts w:ascii="Helvetica" w:hAnsi="Helvetica"/>
          <w:b/>
          <w:bCs/>
          <w:color w:val="555555"/>
          <w:sz w:val="20"/>
          <w:szCs w:val="20"/>
          <w:shd w:val="clear" w:color="auto" w:fill="FFFFFF"/>
        </w:rPr>
        <w:t>Политическая партия</w:t>
      </w:r>
      <w:r>
        <w:rPr>
          <w:rStyle w:val="apple-converted-space"/>
          <w:rFonts w:ascii="Helvetica" w:hAnsi="Helvetica"/>
          <w:color w:val="555555"/>
          <w:sz w:val="20"/>
          <w:szCs w:val="20"/>
          <w:shd w:val="clear" w:color="auto" w:fill="FFFFFF"/>
        </w:rPr>
        <w:t> </w:t>
      </w:r>
      <w:r>
        <w:rPr>
          <w:rFonts w:ascii="Helvetica" w:hAnsi="Helvetica"/>
          <w:color w:val="555555"/>
          <w:sz w:val="20"/>
          <w:szCs w:val="20"/>
          <w:shd w:val="clear" w:color="auto" w:fill="FFFFFF"/>
        </w:rPr>
        <w:t>– это организованная группа единомышленников, выражающая интересы определённых социальных слоёв и стремящаяся к завоеванию государственной власти или участию в её осуществлении.</w:t>
      </w:r>
      <w:r>
        <w:rPr>
          <w:rFonts w:ascii="Helvetica" w:hAnsi="Helvetica"/>
          <w:color w:val="555555"/>
          <w:sz w:val="20"/>
          <w:szCs w:val="20"/>
        </w:rPr>
        <w:br/>
      </w:r>
      <w:r>
        <w:rPr>
          <w:rFonts w:ascii="Helvetica" w:hAnsi="Helvetica"/>
          <w:color w:val="555555"/>
          <w:sz w:val="20"/>
          <w:szCs w:val="20"/>
          <w:shd w:val="clear" w:color="auto" w:fill="FFFFFF"/>
        </w:rPr>
        <w:t>Партия является звеном связи государства и граждан, действующим на всех этапах политического процесса.</w:t>
      </w:r>
    </w:p>
    <w:p w:rsidR="0095403D" w:rsidRDefault="0095403D" w:rsidP="0095403D">
      <w:pPr>
        <w:pStyle w:val="a4"/>
        <w:shd w:val="clear" w:color="auto" w:fill="FFFFFF"/>
        <w:spacing w:before="0" w:beforeAutospacing="0" w:after="150" w:afterAutospacing="0"/>
        <w:rPr>
          <w:rFonts w:ascii="Helvetica" w:hAnsi="Helvetica"/>
          <w:color w:val="555555"/>
          <w:sz w:val="20"/>
          <w:szCs w:val="20"/>
        </w:rPr>
      </w:pPr>
      <w:r>
        <w:rPr>
          <w:rFonts w:ascii="Helvetica" w:hAnsi="Helvetica"/>
          <w:b/>
          <w:bCs/>
          <w:color w:val="555555"/>
          <w:sz w:val="20"/>
          <w:szCs w:val="20"/>
        </w:rPr>
        <w:t>Средства массовой информации</w:t>
      </w:r>
      <w:r>
        <w:rPr>
          <w:rStyle w:val="apple-converted-space"/>
          <w:rFonts w:ascii="Helvetica" w:hAnsi="Helvetica"/>
          <w:color w:val="555555"/>
          <w:sz w:val="20"/>
          <w:szCs w:val="20"/>
        </w:rPr>
        <w:t> </w:t>
      </w:r>
      <w:r>
        <w:rPr>
          <w:rFonts w:ascii="Helvetica" w:hAnsi="Helvetica"/>
          <w:color w:val="555555"/>
          <w:sz w:val="20"/>
          <w:szCs w:val="20"/>
        </w:rPr>
        <w:t>– совокупность всех каналов передачи информации: печать; радио; телевидение; кинематограф; Интернет.</w:t>
      </w:r>
      <w:r>
        <w:rPr>
          <w:rFonts w:ascii="Helvetica" w:hAnsi="Helvetica"/>
          <w:color w:val="555555"/>
          <w:sz w:val="20"/>
          <w:szCs w:val="20"/>
        </w:rPr>
        <w:br/>
      </w:r>
      <w:r>
        <w:rPr>
          <w:rFonts w:ascii="Helvetica" w:hAnsi="Helvetica"/>
          <w:b/>
          <w:bCs/>
          <w:color w:val="555555"/>
          <w:sz w:val="20"/>
          <w:szCs w:val="20"/>
        </w:rPr>
        <w:t>Характеристики:</w:t>
      </w:r>
      <w:r>
        <w:rPr>
          <w:rStyle w:val="apple-converted-space"/>
          <w:rFonts w:ascii="Helvetica" w:hAnsi="Helvetica"/>
          <w:color w:val="555555"/>
          <w:sz w:val="20"/>
          <w:szCs w:val="20"/>
        </w:rPr>
        <w:t> </w:t>
      </w:r>
      <w:r>
        <w:rPr>
          <w:rFonts w:ascii="Helvetica" w:hAnsi="Helvetica"/>
          <w:color w:val="555555"/>
          <w:sz w:val="20"/>
          <w:szCs w:val="20"/>
        </w:rPr>
        <w:t>оперативность, динамичность, универсальность, образность.</w:t>
      </w:r>
      <w:r>
        <w:rPr>
          <w:rFonts w:ascii="Helvetica" w:hAnsi="Helvetica"/>
          <w:color w:val="555555"/>
          <w:sz w:val="20"/>
          <w:szCs w:val="20"/>
        </w:rPr>
        <w:br/>
        <w:t xml:space="preserve">СМИ влияют на чувства, социальные установки, ценностные ориентации, что проявляется в </w:t>
      </w:r>
      <w:proofErr w:type="spellStart"/>
      <w:r>
        <w:rPr>
          <w:rFonts w:ascii="Helvetica" w:hAnsi="Helvetica"/>
          <w:color w:val="555555"/>
          <w:sz w:val="20"/>
          <w:szCs w:val="20"/>
        </w:rPr>
        <w:t>в</w:t>
      </w:r>
      <w:proofErr w:type="spellEnd"/>
      <w:r>
        <w:rPr>
          <w:rFonts w:ascii="Helvetica" w:hAnsi="Helvetica"/>
          <w:color w:val="555555"/>
          <w:sz w:val="20"/>
          <w:szCs w:val="20"/>
        </w:rPr>
        <w:t xml:space="preserve"> поведении масс. СМИ – «четвёртая власть».</w:t>
      </w:r>
      <w:r>
        <w:rPr>
          <w:rFonts w:ascii="Helvetica" w:hAnsi="Helvetica"/>
          <w:color w:val="555555"/>
          <w:sz w:val="20"/>
          <w:szCs w:val="20"/>
        </w:rPr>
        <w:br/>
      </w:r>
      <w:r>
        <w:rPr>
          <w:rFonts w:ascii="Helvetica" w:hAnsi="Helvetica"/>
          <w:color w:val="555555"/>
          <w:sz w:val="20"/>
          <w:szCs w:val="20"/>
        </w:rPr>
        <w:lastRenderedPageBreak/>
        <w:t>СМИ – основной агент производства и распространения массовой культуры, формируют вкусы и общественное мнение.</w:t>
      </w:r>
    </w:p>
    <w:p w:rsidR="0095403D" w:rsidRDefault="0095403D" w:rsidP="0095403D">
      <w:pPr>
        <w:pStyle w:val="4"/>
        <w:shd w:val="clear" w:color="auto" w:fill="FFFFFF"/>
        <w:spacing w:before="150" w:after="150"/>
        <w:rPr>
          <w:rFonts w:ascii="Helvetica" w:hAnsi="Helvetica"/>
          <w:color w:val="555555"/>
          <w:sz w:val="28"/>
          <w:szCs w:val="28"/>
        </w:rPr>
      </w:pPr>
      <w:r>
        <w:rPr>
          <w:rFonts w:ascii="Helvetica" w:hAnsi="Helvetica"/>
          <w:color w:val="555555"/>
          <w:sz w:val="28"/>
          <w:szCs w:val="28"/>
        </w:rPr>
        <w:t>Функции СМИ:</w:t>
      </w:r>
    </w:p>
    <w:p w:rsidR="0095403D" w:rsidRDefault="0095403D" w:rsidP="0095403D">
      <w:pPr>
        <w:rPr>
          <w:rFonts w:ascii="Helvetica" w:hAnsi="Helvetica"/>
          <w:color w:val="555555"/>
          <w:sz w:val="20"/>
          <w:szCs w:val="20"/>
        </w:rPr>
      </w:pPr>
      <w:r>
        <w:rPr>
          <w:rFonts w:ascii="Helvetica" w:hAnsi="Helvetica"/>
          <w:color w:val="555555"/>
          <w:sz w:val="20"/>
          <w:szCs w:val="20"/>
          <w:shd w:val="clear" w:color="auto" w:fill="FFFFFF"/>
        </w:rPr>
        <w:t>– коммуникативная;</w:t>
      </w:r>
      <w:r>
        <w:rPr>
          <w:rFonts w:ascii="Helvetica" w:hAnsi="Helvetica"/>
          <w:color w:val="555555"/>
          <w:sz w:val="20"/>
          <w:szCs w:val="20"/>
        </w:rPr>
        <w:br/>
      </w:r>
      <w:r>
        <w:rPr>
          <w:rFonts w:ascii="Helvetica" w:hAnsi="Helvetica"/>
          <w:color w:val="555555"/>
          <w:sz w:val="20"/>
          <w:szCs w:val="20"/>
          <w:shd w:val="clear" w:color="auto" w:fill="FFFFFF"/>
        </w:rPr>
        <w:t>– непосредственно организаторская;</w:t>
      </w:r>
      <w:r>
        <w:rPr>
          <w:rFonts w:ascii="Helvetica" w:hAnsi="Helvetica"/>
          <w:color w:val="555555"/>
          <w:sz w:val="20"/>
          <w:szCs w:val="20"/>
        </w:rPr>
        <w:br/>
      </w:r>
      <w:r>
        <w:rPr>
          <w:rFonts w:ascii="Helvetica" w:hAnsi="Helvetica"/>
          <w:color w:val="555555"/>
          <w:sz w:val="20"/>
          <w:szCs w:val="20"/>
          <w:shd w:val="clear" w:color="auto" w:fill="FFFFFF"/>
        </w:rPr>
        <w:t>– идеологическая (социально-ориентирующая);</w:t>
      </w:r>
      <w:r>
        <w:rPr>
          <w:rFonts w:ascii="Helvetica" w:hAnsi="Helvetica"/>
          <w:color w:val="555555"/>
          <w:sz w:val="20"/>
          <w:szCs w:val="20"/>
        </w:rPr>
        <w:br/>
      </w:r>
      <w:r>
        <w:rPr>
          <w:rFonts w:ascii="Helvetica" w:hAnsi="Helvetica"/>
          <w:color w:val="555555"/>
          <w:sz w:val="20"/>
          <w:szCs w:val="20"/>
          <w:shd w:val="clear" w:color="auto" w:fill="FFFFFF"/>
        </w:rPr>
        <w:t>– контрольная (через СМИ гражданское общество осуществляет контроль за деятельностью государства);</w:t>
      </w:r>
      <w:r>
        <w:rPr>
          <w:rFonts w:ascii="Helvetica" w:hAnsi="Helvetica"/>
          <w:color w:val="555555"/>
          <w:sz w:val="20"/>
          <w:szCs w:val="20"/>
        </w:rPr>
        <w:br/>
      </w:r>
      <w:r>
        <w:rPr>
          <w:rFonts w:ascii="Helvetica" w:hAnsi="Helvetica"/>
          <w:color w:val="555555"/>
          <w:sz w:val="20"/>
          <w:szCs w:val="20"/>
          <w:shd w:val="clear" w:color="auto" w:fill="FFFFFF"/>
        </w:rPr>
        <w:t>– культурно-образовательная;</w:t>
      </w:r>
      <w:r>
        <w:rPr>
          <w:rFonts w:ascii="Helvetica" w:hAnsi="Helvetica"/>
          <w:color w:val="555555"/>
          <w:sz w:val="20"/>
          <w:szCs w:val="20"/>
        </w:rPr>
        <w:br/>
      </w:r>
      <w:r>
        <w:rPr>
          <w:rFonts w:ascii="Helvetica" w:hAnsi="Helvetica"/>
          <w:color w:val="555555"/>
          <w:sz w:val="20"/>
          <w:szCs w:val="20"/>
          <w:shd w:val="clear" w:color="auto" w:fill="FFFFFF"/>
        </w:rPr>
        <w:t>– рекламно-справочная;</w:t>
      </w:r>
      <w:r>
        <w:rPr>
          <w:rFonts w:ascii="Helvetica" w:hAnsi="Helvetica"/>
          <w:color w:val="555555"/>
          <w:sz w:val="20"/>
          <w:szCs w:val="20"/>
        </w:rPr>
        <w:br/>
      </w:r>
      <w:r>
        <w:rPr>
          <w:rFonts w:ascii="Helvetica" w:hAnsi="Helvetica"/>
          <w:color w:val="555555"/>
          <w:sz w:val="20"/>
          <w:szCs w:val="20"/>
          <w:shd w:val="clear" w:color="auto" w:fill="FFFFFF"/>
        </w:rPr>
        <w:t>– рекреативная.</w:t>
      </w:r>
      <w:r>
        <w:rPr>
          <w:rFonts w:ascii="Helvetica" w:hAnsi="Helvetica"/>
          <w:color w:val="555555"/>
          <w:sz w:val="20"/>
          <w:szCs w:val="20"/>
        </w:rPr>
        <w:br/>
      </w:r>
      <w:r>
        <w:rPr>
          <w:rFonts w:ascii="Helvetica" w:hAnsi="Helvetica"/>
          <w:b/>
          <w:bCs/>
          <w:color w:val="555555"/>
          <w:sz w:val="20"/>
          <w:szCs w:val="20"/>
          <w:shd w:val="clear" w:color="auto" w:fill="FFFFFF"/>
        </w:rPr>
        <w:t>Избирательная система</w:t>
      </w:r>
      <w:r>
        <w:rPr>
          <w:rStyle w:val="apple-converted-space"/>
          <w:rFonts w:ascii="Helvetica" w:hAnsi="Helvetica"/>
          <w:color w:val="555555"/>
          <w:sz w:val="20"/>
          <w:szCs w:val="20"/>
          <w:shd w:val="clear" w:color="auto" w:fill="FFFFFF"/>
        </w:rPr>
        <w:t> </w:t>
      </w:r>
      <w:r>
        <w:rPr>
          <w:rFonts w:ascii="Helvetica" w:hAnsi="Helvetica"/>
          <w:color w:val="555555"/>
          <w:sz w:val="20"/>
          <w:szCs w:val="20"/>
          <w:shd w:val="clear" w:color="auto" w:fill="FFFFFF"/>
        </w:rPr>
        <w:t>– политический институт, обеспечивающий формирование выборных органов государственной власти.</w:t>
      </w:r>
      <w:r>
        <w:rPr>
          <w:rFonts w:ascii="Helvetica" w:hAnsi="Helvetica"/>
          <w:color w:val="555555"/>
          <w:sz w:val="20"/>
          <w:szCs w:val="20"/>
        </w:rPr>
        <w:br/>
      </w:r>
      <w:r>
        <w:rPr>
          <w:rFonts w:ascii="Helvetica" w:hAnsi="Helvetica"/>
          <w:b/>
          <w:bCs/>
          <w:color w:val="555555"/>
          <w:sz w:val="20"/>
          <w:szCs w:val="20"/>
          <w:shd w:val="clear" w:color="auto" w:fill="FFFFFF"/>
        </w:rPr>
        <w:t>Компоненты избирательной системы:</w:t>
      </w:r>
      <w:r>
        <w:rPr>
          <w:rFonts w:ascii="Helvetica" w:hAnsi="Helvetica"/>
          <w:color w:val="555555"/>
          <w:sz w:val="20"/>
          <w:szCs w:val="20"/>
        </w:rPr>
        <w:br/>
      </w:r>
      <w:r>
        <w:rPr>
          <w:rFonts w:ascii="Helvetica" w:hAnsi="Helvetica"/>
          <w:color w:val="555555"/>
          <w:sz w:val="20"/>
          <w:szCs w:val="20"/>
          <w:shd w:val="clear" w:color="auto" w:fill="FFFFFF"/>
        </w:rPr>
        <w:t>1)</w:t>
      </w:r>
      <w:r>
        <w:rPr>
          <w:rStyle w:val="apple-converted-space"/>
          <w:rFonts w:ascii="Helvetica" w:hAnsi="Helvetica"/>
          <w:color w:val="555555"/>
          <w:sz w:val="20"/>
          <w:szCs w:val="20"/>
          <w:shd w:val="clear" w:color="auto" w:fill="FFFFFF"/>
        </w:rPr>
        <w:t> </w:t>
      </w:r>
      <w:r>
        <w:rPr>
          <w:rFonts w:ascii="Helvetica" w:hAnsi="Helvetica"/>
          <w:b/>
          <w:bCs/>
          <w:color w:val="555555"/>
          <w:sz w:val="20"/>
          <w:szCs w:val="20"/>
          <w:shd w:val="clear" w:color="auto" w:fill="FFFFFF"/>
        </w:rPr>
        <w:t>избирательное право</w:t>
      </w:r>
      <w:r>
        <w:rPr>
          <w:rStyle w:val="apple-converted-space"/>
          <w:rFonts w:ascii="Helvetica" w:hAnsi="Helvetica"/>
          <w:color w:val="555555"/>
          <w:sz w:val="20"/>
          <w:szCs w:val="20"/>
          <w:shd w:val="clear" w:color="auto" w:fill="FFFFFF"/>
        </w:rPr>
        <w:t> </w:t>
      </w:r>
      <w:r>
        <w:rPr>
          <w:rFonts w:ascii="Helvetica" w:hAnsi="Helvetica"/>
          <w:color w:val="555555"/>
          <w:sz w:val="20"/>
          <w:szCs w:val="20"/>
          <w:shd w:val="clear" w:color="auto" w:fill="FFFFFF"/>
        </w:rPr>
        <w:t>– комплекс правовых норм о порядке выборов. В узком смысле слова – политическое право граждан избирать (активное) и быть избранными (пассивное избирательное право);</w:t>
      </w:r>
      <w:r>
        <w:rPr>
          <w:rFonts w:ascii="Helvetica" w:hAnsi="Helvetica"/>
          <w:color w:val="555555"/>
          <w:sz w:val="20"/>
          <w:szCs w:val="20"/>
        </w:rPr>
        <w:br/>
      </w:r>
      <w:r>
        <w:rPr>
          <w:rFonts w:ascii="Helvetica" w:hAnsi="Helvetica"/>
          <w:color w:val="555555"/>
          <w:sz w:val="20"/>
          <w:szCs w:val="20"/>
          <w:shd w:val="clear" w:color="auto" w:fill="FFFFFF"/>
        </w:rPr>
        <w:t>2)</w:t>
      </w:r>
      <w:r>
        <w:rPr>
          <w:rStyle w:val="apple-converted-space"/>
          <w:rFonts w:ascii="Helvetica" w:hAnsi="Helvetica"/>
          <w:color w:val="555555"/>
          <w:sz w:val="20"/>
          <w:szCs w:val="20"/>
          <w:shd w:val="clear" w:color="auto" w:fill="FFFFFF"/>
        </w:rPr>
        <w:t> </w:t>
      </w:r>
      <w:r>
        <w:rPr>
          <w:rFonts w:ascii="Helvetica" w:hAnsi="Helvetica"/>
          <w:b/>
          <w:bCs/>
          <w:color w:val="555555"/>
          <w:sz w:val="20"/>
          <w:szCs w:val="20"/>
          <w:shd w:val="clear" w:color="auto" w:fill="FFFFFF"/>
        </w:rPr>
        <w:t>избирательный процесс</w:t>
      </w:r>
      <w:r>
        <w:rPr>
          <w:rStyle w:val="apple-converted-space"/>
          <w:rFonts w:ascii="Helvetica" w:hAnsi="Helvetica"/>
          <w:color w:val="555555"/>
          <w:sz w:val="20"/>
          <w:szCs w:val="20"/>
          <w:shd w:val="clear" w:color="auto" w:fill="FFFFFF"/>
        </w:rPr>
        <w:t> </w:t>
      </w:r>
      <w:r>
        <w:rPr>
          <w:rFonts w:ascii="Helvetica" w:hAnsi="Helvetica"/>
          <w:color w:val="555555"/>
          <w:sz w:val="20"/>
          <w:szCs w:val="20"/>
          <w:shd w:val="clear" w:color="auto" w:fill="FFFFFF"/>
        </w:rPr>
        <w:t>(избирательная процедура) – комплекс действий в процессе выборов:</w:t>
      </w:r>
      <w:r>
        <w:rPr>
          <w:rFonts w:ascii="Helvetica" w:hAnsi="Helvetica"/>
          <w:color w:val="555555"/>
          <w:sz w:val="20"/>
          <w:szCs w:val="20"/>
        </w:rPr>
        <w:br/>
      </w:r>
      <w:r>
        <w:rPr>
          <w:rFonts w:ascii="Helvetica" w:hAnsi="Helvetica"/>
          <w:color w:val="555555"/>
          <w:sz w:val="20"/>
          <w:szCs w:val="20"/>
          <w:shd w:val="clear" w:color="auto" w:fill="FFFFFF"/>
        </w:rPr>
        <w:t>– подготовительная стадия (назначение даты выборов, регистрация и учёт избирателей);</w:t>
      </w:r>
      <w:r>
        <w:rPr>
          <w:rFonts w:ascii="Helvetica" w:hAnsi="Helvetica"/>
          <w:color w:val="555555"/>
          <w:sz w:val="20"/>
          <w:szCs w:val="20"/>
        </w:rPr>
        <w:br/>
      </w:r>
      <w:r>
        <w:rPr>
          <w:rFonts w:ascii="Helvetica" w:hAnsi="Helvetica"/>
          <w:color w:val="555555"/>
          <w:sz w:val="20"/>
          <w:szCs w:val="20"/>
          <w:shd w:val="clear" w:color="auto" w:fill="FFFFFF"/>
        </w:rPr>
        <w:t>– выдвижение и регистрация кандидатов;</w:t>
      </w:r>
      <w:r>
        <w:rPr>
          <w:rFonts w:ascii="Helvetica" w:hAnsi="Helvetica"/>
          <w:color w:val="555555"/>
          <w:sz w:val="20"/>
          <w:szCs w:val="20"/>
        </w:rPr>
        <w:br/>
      </w:r>
      <w:r>
        <w:rPr>
          <w:rFonts w:ascii="Helvetica" w:hAnsi="Helvetica"/>
          <w:color w:val="555555"/>
          <w:sz w:val="20"/>
          <w:szCs w:val="20"/>
          <w:shd w:val="clear" w:color="auto" w:fill="FFFFFF"/>
        </w:rPr>
        <w:t>– предвыборная агитация и финансирование выборов;</w:t>
      </w:r>
      <w:r>
        <w:rPr>
          <w:rFonts w:ascii="Helvetica" w:hAnsi="Helvetica"/>
          <w:color w:val="555555"/>
          <w:sz w:val="20"/>
          <w:szCs w:val="20"/>
        </w:rPr>
        <w:br/>
      </w:r>
      <w:r>
        <w:rPr>
          <w:rFonts w:ascii="Helvetica" w:hAnsi="Helvetica"/>
          <w:color w:val="555555"/>
          <w:sz w:val="20"/>
          <w:szCs w:val="20"/>
          <w:shd w:val="clear" w:color="auto" w:fill="FFFFFF"/>
        </w:rPr>
        <w:t>– голосование и подведение итогов выборов;</w:t>
      </w:r>
    </w:p>
    <w:p w:rsidR="0095403D" w:rsidRDefault="0095403D" w:rsidP="0095403D">
      <w:pPr>
        <w:pStyle w:val="3"/>
        <w:shd w:val="clear" w:color="auto" w:fill="FFFFFF"/>
        <w:spacing w:before="301" w:after="150"/>
        <w:rPr>
          <w:rFonts w:ascii="Helvetica" w:hAnsi="Helvetica"/>
          <w:color w:val="555555"/>
          <w:sz w:val="30"/>
          <w:szCs w:val="30"/>
        </w:rPr>
      </w:pPr>
      <w:r>
        <w:rPr>
          <w:rFonts w:ascii="Helvetica" w:hAnsi="Helvetica"/>
          <w:color w:val="555555"/>
          <w:sz w:val="30"/>
          <w:szCs w:val="30"/>
        </w:rPr>
        <w:t>Федеративное устройство России</w:t>
      </w:r>
    </w:p>
    <w:p w:rsidR="0095403D" w:rsidRDefault="0095403D" w:rsidP="0095403D">
      <w:pPr>
        <w:rPr>
          <w:rFonts w:ascii="Helvetica" w:hAnsi="Helvetica"/>
          <w:color w:val="555555"/>
          <w:sz w:val="20"/>
          <w:szCs w:val="20"/>
        </w:rPr>
      </w:pPr>
      <w:r>
        <w:rPr>
          <w:rFonts w:ascii="Helvetica" w:hAnsi="Helvetica"/>
          <w:color w:val="555555"/>
          <w:sz w:val="20"/>
          <w:szCs w:val="20"/>
          <w:shd w:val="clear" w:color="auto" w:fill="FFFFFF"/>
        </w:rPr>
        <w:t>Российская Федерация, согласно статье 5 Конституции 1993 года, состоит из равноправных субъектов Российской Федерации. Во взаимоотношениях с федеральными органами государственной власти все субъекты Федерации между собой равноправны. В настоящее время таких субъектов Федерации 85.</w:t>
      </w:r>
      <w:r>
        <w:rPr>
          <w:rFonts w:ascii="Helvetica" w:hAnsi="Helvetica"/>
          <w:color w:val="555555"/>
          <w:sz w:val="20"/>
          <w:szCs w:val="20"/>
        </w:rPr>
        <w:br/>
      </w:r>
      <w:r>
        <w:rPr>
          <w:rFonts w:ascii="Helvetica" w:hAnsi="Helvetica"/>
          <w:color w:val="555555"/>
          <w:sz w:val="20"/>
          <w:szCs w:val="20"/>
          <w:shd w:val="clear" w:color="auto" w:fill="FFFFFF"/>
        </w:rPr>
        <w:t>Российскую Федерацию составляют республики, края, области, города федерального значения, автономная область и автономные округа, являющиеся субъектами Федерации.</w:t>
      </w:r>
    </w:p>
    <w:p w:rsidR="0095403D" w:rsidRDefault="0095403D" w:rsidP="0095403D">
      <w:pPr>
        <w:pStyle w:val="4"/>
        <w:shd w:val="clear" w:color="auto" w:fill="FFFFFF"/>
        <w:spacing w:before="150" w:after="150"/>
        <w:rPr>
          <w:rFonts w:ascii="Helvetica" w:hAnsi="Helvetica"/>
          <w:color w:val="555555"/>
          <w:sz w:val="28"/>
          <w:szCs w:val="28"/>
        </w:rPr>
      </w:pPr>
      <w:r>
        <w:rPr>
          <w:rFonts w:ascii="Helvetica" w:hAnsi="Helvetica"/>
          <w:color w:val="555555"/>
          <w:sz w:val="28"/>
          <w:szCs w:val="28"/>
        </w:rPr>
        <w:t>Принципы федерализма:</w:t>
      </w:r>
    </w:p>
    <w:p w:rsidR="0095403D" w:rsidRDefault="0095403D" w:rsidP="0095403D">
      <w:pPr>
        <w:rPr>
          <w:rFonts w:ascii="Helvetica" w:hAnsi="Helvetica"/>
          <w:color w:val="555555"/>
          <w:sz w:val="20"/>
          <w:szCs w:val="20"/>
        </w:rPr>
      </w:pPr>
      <w:r>
        <w:rPr>
          <w:rFonts w:ascii="Helvetica" w:hAnsi="Helvetica"/>
          <w:color w:val="555555"/>
          <w:sz w:val="20"/>
          <w:szCs w:val="20"/>
          <w:shd w:val="clear" w:color="auto" w:fill="FFFFFF"/>
        </w:rPr>
        <w:t>– государственная целостность;</w:t>
      </w:r>
      <w:r>
        <w:rPr>
          <w:rFonts w:ascii="Helvetica" w:hAnsi="Helvetica"/>
          <w:color w:val="555555"/>
          <w:sz w:val="20"/>
          <w:szCs w:val="20"/>
        </w:rPr>
        <w:br/>
      </w:r>
      <w:r>
        <w:rPr>
          <w:rFonts w:ascii="Helvetica" w:hAnsi="Helvetica"/>
          <w:color w:val="555555"/>
          <w:sz w:val="20"/>
          <w:szCs w:val="20"/>
          <w:shd w:val="clear" w:color="auto" w:fill="FFFFFF"/>
        </w:rPr>
        <w:t>– единство системы государственной власти;</w:t>
      </w:r>
      <w:r>
        <w:rPr>
          <w:rFonts w:ascii="Helvetica" w:hAnsi="Helvetica"/>
          <w:color w:val="555555"/>
          <w:sz w:val="20"/>
          <w:szCs w:val="20"/>
        </w:rPr>
        <w:br/>
      </w:r>
      <w:r>
        <w:rPr>
          <w:rFonts w:ascii="Helvetica" w:hAnsi="Helvetica"/>
          <w:color w:val="555555"/>
          <w:sz w:val="20"/>
          <w:szCs w:val="20"/>
          <w:shd w:val="clear" w:color="auto" w:fill="FFFFFF"/>
        </w:rPr>
        <w:t>– разграничение предметов ведения полномочий между органами государственной власти Федерации и органами государственной власти её субъектов;</w:t>
      </w:r>
      <w:r>
        <w:rPr>
          <w:rFonts w:ascii="Helvetica" w:hAnsi="Helvetica"/>
          <w:color w:val="555555"/>
          <w:sz w:val="20"/>
          <w:szCs w:val="20"/>
        </w:rPr>
        <w:br/>
      </w:r>
      <w:r>
        <w:rPr>
          <w:rFonts w:ascii="Helvetica" w:hAnsi="Helvetica"/>
          <w:color w:val="555555"/>
          <w:sz w:val="20"/>
          <w:szCs w:val="20"/>
          <w:shd w:val="clear" w:color="auto" w:fill="FFFFFF"/>
        </w:rPr>
        <w:t>– равноправие и самоопределение народов Российской Федерации;</w:t>
      </w:r>
      <w:r>
        <w:rPr>
          <w:rFonts w:ascii="Helvetica" w:hAnsi="Helvetica"/>
          <w:color w:val="555555"/>
          <w:sz w:val="20"/>
          <w:szCs w:val="20"/>
        </w:rPr>
        <w:br/>
      </w:r>
      <w:r>
        <w:rPr>
          <w:rFonts w:ascii="Helvetica" w:hAnsi="Helvetica"/>
          <w:color w:val="555555"/>
          <w:sz w:val="20"/>
          <w:szCs w:val="20"/>
          <w:shd w:val="clear" w:color="auto" w:fill="FFFFFF"/>
        </w:rPr>
        <w:t>– принцип единого и равного гражданства Российской Федерации независимо от оснований его приобретения;</w:t>
      </w:r>
      <w:r>
        <w:rPr>
          <w:rFonts w:ascii="Helvetica" w:hAnsi="Helvetica"/>
          <w:color w:val="555555"/>
          <w:sz w:val="20"/>
          <w:szCs w:val="20"/>
        </w:rPr>
        <w:br/>
      </w:r>
      <w:r>
        <w:rPr>
          <w:rFonts w:ascii="Helvetica" w:hAnsi="Helvetica"/>
          <w:color w:val="555555"/>
          <w:sz w:val="20"/>
          <w:szCs w:val="20"/>
          <w:shd w:val="clear" w:color="auto" w:fill="FFFFFF"/>
        </w:rPr>
        <w:t>– установление русского языка как единого государственного языка на всей территории Российской Федерации. Свои государственные языки могут устанавливать и республики.</w:t>
      </w:r>
      <w:r>
        <w:rPr>
          <w:rFonts w:ascii="Helvetica" w:hAnsi="Helvetica"/>
          <w:color w:val="555555"/>
          <w:sz w:val="20"/>
          <w:szCs w:val="20"/>
        </w:rPr>
        <w:br/>
      </w:r>
      <w:r>
        <w:rPr>
          <w:rFonts w:ascii="Helvetica" w:hAnsi="Helvetica"/>
          <w:color w:val="555555"/>
          <w:sz w:val="20"/>
          <w:szCs w:val="20"/>
          <w:shd w:val="clear" w:color="auto" w:fill="FFFFFF"/>
        </w:rPr>
        <w:t>Субъекты РФ не обладают правом выхода из её состава, но статус субъекта Федерации по согласованию с общефедеральными органами власти и на основании специального конституционного закона может быть изменён.</w:t>
      </w:r>
    </w:p>
    <w:p w:rsidR="0095403D" w:rsidRDefault="0095403D" w:rsidP="0095403D">
      <w:pPr>
        <w:pStyle w:val="a4"/>
        <w:shd w:val="clear" w:color="auto" w:fill="FFFFFF"/>
        <w:spacing w:before="0" w:beforeAutospacing="0" w:after="0" w:afterAutospacing="0"/>
        <w:jc w:val="both"/>
        <w:rPr>
          <w:color w:val="000000"/>
        </w:rPr>
      </w:pPr>
      <w:r>
        <w:rPr>
          <w:color w:val="000000"/>
        </w:rPr>
        <w:t>Практика.</w:t>
      </w:r>
    </w:p>
    <w:p w:rsidR="0095403D" w:rsidRPr="006E47F4" w:rsidRDefault="0095403D" w:rsidP="0095403D">
      <w:pPr>
        <w:pStyle w:val="a5"/>
        <w:jc w:val="center"/>
        <w:rPr>
          <w:rFonts w:ascii="Times New Roman" w:hAnsi="Times New Roman" w:cs="Times New Roman"/>
          <w:b/>
        </w:rPr>
      </w:pPr>
      <w:r w:rsidRPr="006E47F4">
        <w:rPr>
          <w:rFonts w:ascii="Times New Roman" w:hAnsi="Times New Roman" w:cs="Times New Roman"/>
          <w:b/>
        </w:rPr>
        <w:t>ПОЛИТИЧЕСКИЕ ПАРТИИ</w:t>
      </w:r>
    </w:p>
    <w:p w:rsidR="0095403D" w:rsidRPr="009E6FE1" w:rsidRDefault="0095403D" w:rsidP="0095403D">
      <w:pPr>
        <w:pStyle w:val="a5"/>
        <w:rPr>
          <w:rFonts w:ascii="Times New Roman" w:hAnsi="Times New Roman" w:cs="Times New Roman"/>
          <w:b/>
        </w:rPr>
      </w:pPr>
      <w:r w:rsidRPr="009E6FE1">
        <w:rPr>
          <w:rFonts w:ascii="Times New Roman" w:hAnsi="Times New Roman" w:cs="Times New Roman"/>
          <w:b/>
        </w:rPr>
        <w:t>1. Верны ли следующие суждения о политических партиях?</w:t>
      </w:r>
    </w:p>
    <w:p w:rsidR="0095403D" w:rsidRPr="006E47F4" w:rsidRDefault="0095403D" w:rsidP="0095403D">
      <w:pPr>
        <w:pStyle w:val="a5"/>
        <w:rPr>
          <w:rFonts w:ascii="Times New Roman" w:hAnsi="Times New Roman" w:cs="Times New Roman"/>
        </w:rPr>
      </w:pPr>
      <w:r w:rsidRPr="006E47F4">
        <w:rPr>
          <w:rFonts w:ascii="Times New Roman" w:hAnsi="Times New Roman" w:cs="Times New Roman"/>
        </w:rPr>
        <w:t>А. Все политические партии имеют целью борьбу за государственную  власть.</w:t>
      </w:r>
    </w:p>
    <w:p w:rsidR="0095403D" w:rsidRPr="006E47F4" w:rsidRDefault="0095403D" w:rsidP="0095403D">
      <w:pPr>
        <w:pStyle w:val="a5"/>
        <w:rPr>
          <w:rFonts w:ascii="Times New Roman" w:hAnsi="Times New Roman" w:cs="Times New Roman"/>
        </w:rPr>
      </w:pPr>
      <w:r w:rsidRPr="006E47F4">
        <w:rPr>
          <w:rFonts w:ascii="Times New Roman" w:hAnsi="Times New Roman" w:cs="Times New Roman"/>
        </w:rPr>
        <w:t>Б. Все политические партии делятся только по классовому признаку.</w:t>
      </w:r>
    </w:p>
    <w:p w:rsidR="0095403D" w:rsidRPr="006E47F4" w:rsidRDefault="0095403D" w:rsidP="0095403D">
      <w:pPr>
        <w:pStyle w:val="a5"/>
        <w:rPr>
          <w:rFonts w:ascii="Times New Roman" w:hAnsi="Times New Roman" w:cs="Times New Roman"/>
        </w:rPr>
      </w:pPr>
      <w:r w:rsidRPr="0095403D">
        <w:rPr>
          <w:rFonts w:ascii="Times New Roman" w:hAnsi="Times New Roman" w:cs="Times New Roman"/>
        </w:rPr>
        <w:t xml:space="preserve">1. Верно только А   </w:t>
      </w:r>
      <w:r w:rsidRPr="006E47F4">
        <w:rPr>
          <w:rFonts w:ascii="Times New Roman" w:hAnsi="Times New Roman" w:cs="Times New Roman"/>
        </w:rPr>
        <w:t>2. Верно только Б  3. Верны оба суждения 4. Оба суждения неверны</w:t>
      </w:r>
    </w:p>
    <w:p w:rsidR="0095403D" w:rsidRPr="00C15660" w:rsidRDefault="0095403D" w:rsidP="0095403D">
      <w:pPr>
        <w:pStyle w:val="a5"/>
        <w:rPr>
          <w:rFonts w:ascii="Times New Roman" w:hAnsi="Times New Roman" w:cs="Times New Roman"/>
          <w:b/>
        </w:rPr>
      </w:pPr>
      <w:r w:rsidRPr="00C15660">
        <w:rPr>
          <w:rFonts w:ascii="Times New Roman" w:hAnsi="Times New Roman" w:cs="Times New Roman"/>
          <w:b/>
        </w:rPr>
        <w:lastRenderedPageBreak/>
        <w:t>2. Найдите в приведённом списке отличительные признаки политической партии. Запишите цифры, под которыми они указаны.</w:t>
      </w:r>
    </w:p>
    <w:p w:rsidR="0095403D" w:rsidRDefault="0095403D" w:rsidP="0095403D">
      <w:pPr>
        <w:pStyle w:val="a5"/>
        <w:rPr>
          <w:rFonts w:ascii="Times New Roman" w:hAnsi="Times New Roman" w:cs="Times New Roman"/>
        </w:rPr>
      </w:pPr>
      <w:r>
        <w:rPr>
          <w:rFonts w:ascii="Times New Roman" w:hAnsi="Times New Roman" w:cs="Times New Roman"/>
        </w:rPr>
        <w:t>1) выразитель частных интересов той или иной группы людей</w:t>
      </w:r>
    </w:p>
    <w:p w:rsidR="0095403D" w:rsidRDefault="0095403D" w:rsidP="0095403D">
      <w:pPr>
        <w:pStyle w:val="a5"/>
        <w:rPr>
          <w:rFonts w:ascii="Times New Roman" w:hAnsi="Times New Roman" w:cs="Times New Roman"/>
        </w:rPr>
      </w:pPr>
      <w:r>
        <w:rPr>
          <w:rFonts w:ascii="Times New Roman" w:hAnsi="Times New Roman" w:cs="Times New Roman"/>
        </w:rPr>
        <w:t>2) необязательность полного идеологического единения её участников</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rPr>
        <w:t>3) нацеленность на завоевание и осуществление власти</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rPr>
        <w:t>4) наличие политической программы</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rPr>
        <w:t>5) стремление к воздействию на власть</w:t>
      </w:r>
    </w:p>
    <w:p w:rsidR="0095403D" w:rsidRPr="007F171D" w:rsidRDefault="0095403D" w:rsidP="0095403D">
      <w:pPr>
        <w:pStyle w:val="a5"/>
        <w:rPr>
          <w:rFonts w:ascii="Times New Roman" w:hAnsi="Times New Roman" w:cs="Times New Roman"/>
        </w:rPr>
      </w:pPr>
      <w:r w:rsidRPr="0088621D">
        <w:rPr>
          <w:rFonts w:ascii="Times New Roman" w:hAnsi="Times New Roman" w:cs="Times New Roman"/>
        </w:rPr>
        <w:t>6) носитель определённой идеологии</w:t>
      </w:r>
      <w:r>
        <w:rPr>
          <w:rFonts w:ascii="Times New Roman" w:hAnsi="Times New Roman" w:cs="Times New Roman"/>
        </w:rPr>
        <w:t xml:space="preserve">   </w:t>
      </w:r>
    </w:p>
    <w:p w:rsidR="0095403D" w:rsidRPr="00C15660" w:rsidRDefault="0095403D" w:rsidP="0095403D">
      <w:pPr>
        <w:pStyle w:val="a5"/>
        <w:rPr>
          <w:rFonts w:ascii="Times New Roman" w:hAnsi="Times New Roman" w:cs="Times New Roman"/>
          <w:b/>
        </w:rPr>
      </w:pPr>
      <w:r w:rsidRPr="00C15660">
        <w:rPr>
          <w:rFonts w:ascii="Times New Roman" w:hAnsi="Times New Roman" w:cs="Times New Roman"/>
          <w:b/>
        </w:rPr>
        <w:t>С6. Покажите на трёх примерах наличие многопартийной системы в современной России.</w:t>
      </w:r>
    </w:p>
    <w:p w:rsidR="0095403D" w:rsidRPr="00AF4BB8" w:rsidRDefault="0095403D" w:rsidP="0095403D">
      <w:pPr>
        <w:pStyle w:val="a5"/>
        <w:rPr>
          <w:rFonts w:ascii="Times New Roman" w:hAnsi="Times New Roman" w:cs="Times New Roman"/>
          <w:b/>
        </w:rPr>
      </w:pPr>
      <w:r w:rsidRPr="00AF4BB8">
        <w:rPr>
          <w:rFonts w:ascii="Times New Roman" w:hAnsi="Times New Roman" w:cs="Times New Roman"/>
          <w:b/>
        </w:rPr>
        <w:t xml:space="preserve">4. Функцией политической партии </w:t>
      </w:r>
      <w:r w:rsidRPr="00360E61">
        <w:rPr>
          <w:rFonts w:ascii="Times New Roman" w:hAnsi="Times New Roman" w:cs="Times New Roman"/>
          <w:b/>
          <w:u w:val="single"/>
        </w:rPr>
        <w:t>не</w:t>
      </w:r>
      <w:r w:rsidRPr="00AF4BB8">
        <w:rPr>
          <w:rFonts w:ascii="Times New Roman" w:hAnsi="Times New Roman" w:cs="Times New Roman"/>
          <w:b/>
        </w:rPr>
        <w:t xml:space="preserve"> является:</w:t>
      </w:r>
    </w:p>
    <w:p w:rsidR="0095403D" w:rsidRPr="00AF4BB8" w:rsidRDefault="0095403D" w:rsidP="0095403D">
      <w:pPr>
        <w:pStyle w:val="a5"/>
        <w:rPr>
          <w:rFonts w:ascii="Times New Roman" w:hAnsi="Times New Roman" w:cs="Times New Roman"/>
        </w:rPr>
      </w:pPr>
      <w:r w:rsidRPr="00AF4BB8">
        <w:rPr>
          <w:rFonts w:ascii="Times New Roman" w:hAnsi="Times New Roman" w:cs="Times New Roman"/>
        </w:rPr>
        <w:t>1) выполнение предвыборной программы</w:t>
      </w:r>
    </w:p>
    <w:p w:rsidR="0095403D" w:rsidRPr="00AF4BB8" w:rsidRDefault="0095403D" w:rsidP="0095403D">
      <w:pPr>
        <w:pStyle w:val="a5"/>
        <w:rPr>
          <w:rFonts w:ascii="Times New Roman" w:hAnsi="Times New Roman" w:cs="Times New Roman"/>
        </w:rPr>
      </w:pPr>
      <w:r w:rsidRPr="00AF4BB8">
        <w:rPr>
          <w:rFonts w:ascii="Times New Roman" w:hAnsi="Times New Roman" w:cs="Times New Roman"/>
        </w:rPr>
        <w:t>2) подбор кандидатов на выборные должности</w:t>
      </w:r>
    </w:p>
    <w:p w:rsidR="0095403D" w:rsidRPr="00AF4BB8" w:rsidRDefault="0095403D" w:rsidP="0095403D">
      <w:pPr>
        <w:pStyle w:val="a5"/>
        <w:rPr>
          <w:rFonts w:ascii="Times New Roman" w:hAnsi="Times New Roman" w:cs="Times New Roman"/>
        </w:rPr>
      </w:pPr>
      <w:r w:rsidRPr="00AF4BB8">
        <w:rPr>
          <w:rFonts w:ascii="Times New Roman" w:hAnsi="Times New Roman" w:cs="Times New Roman"/>
        </w:rPr>
        <w:t>3) пропаганда своих программных целей</w:t>
      </w:r>
      <w:r>
        <w:rPr>
          <w:rFonts w:ascii="Times New Roman" w:hAnsi="Times New Roman" w:cs="Times New Roman"/>
        </w:rPr>
        <w:t xml:space="preserve"> и политики</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rPr>
        <w:t>4) издание законов</w:t>
      </w:r>
    </w:p>
    <w:p w:rsidR="0095403D" w:rsidRPr="00F859E3" w:rsidRDefault="0095403D" w:rsidP="0095403D">
      <w:pPr>
        <w:pStyle w:val="a5"/>
        <w:rPr>
          <w:rFonts w:ascii="Times New Roman" w:hAnsi="Times New Roman" w:cs="Times New Roman"/>
          <w:b/>
        </w:rPr>
      </w:pPr>
      <w:r w:rsidRPr="00F859E3">
        <w:rPr>
          <w:rFonts w:ascii="Times New Roman" w:hAnsi="Times New Roman" w:cs="Times New Roman"/>
          <w:b/>
        </w:rPr>
        <w:t>5. Главной целью политической партии является:</w:t>
      </w:r>
    </w:p>
    <w:p w:rsidR="0095403D" w:rsidRPr="00F859E3" w:rsidRDefault="0095403D" w:rsidP="0095403D">
      <w:pPr>
        <w:pStyle w:val="a5"/>
        <w:rPr>
          <w:rFonts w:ascii="Times New Roman" w:hAnsi="Times New Roman" w:cs="Times New Roman"/>
        </w:rPr>
      </w:pPr>
      <w:r w:rsidRPr="00F859E3">
        <w:rPr>
          <w:rFonts w:ascii="Times New Roman" w:hAnsi="Times New Roman" w:cs="Times New Roman"/>
        </w:rPr>
        <w:t>1) взаимодействие с государственными и общественными организациями</w:t>
      </w:r>
    </w:p>
    <w:p w:rsidR="0095403D" w:rsidRPr="00F859E3" w:rsidRDefault="0095403D" w:rsidP="0095403D">
      <w:pPr>
        <w:pStyle w:val="a5"/>
        <w:rPr>
          <w:rFonts w:ascii="Times New Roman" w:hAnsi="Times New Roman" w:cs="Times New Roman"/>
        </w:rPr>
      </w:pPr>
      <w:r w:rsidRPr="00F859E3">
        <w:rPr>
          <w:rFonts w:ascii="Times New Roman" w:hAnsi="Times New Roman" w:cs="Times New Roman"/>
        </w:rPr>
        <w:t>2) выявление, форму</w:t>
      </w:r>
      <w:r>
        <w:rPr>
          <w:rFonts w:ascii="Times New Roman" w:hAnsi="Times New Roman" w:cs="Times New Roman"/>
        </w:rPr>
        <w:t>лирование и удовлетворение интер</w:t>
      </w:r>
      <w:r w:rsidRPr="00F859E3">
        <w:rPr>
          <w:rFonts w:ascii="Times New Roman" w:hAnsi="Times New Roman" w:cs="Times New Roman"/>
        </w:rPr>
        <w:t>есов больших социальных групп</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rPr>
        <w:t>3) борьба за государственную власть и её использование</w:t>
      </w:r>
    </w:p>
    <w:p w:rsidR="0095403D" w:rsidRPr="00F859E3" w:rsidRDefault="0095403D" w:rsidP="0095403D">
      <w:pPr>
        <w:pStyle w:val="a5"/>
        <w:rPr>
          <w:rFonts w:ascii="Times New Roman" w:hAnsi="Times New Roman" w:cs="Times New Roman"/>
        </w:rPr>
      </w:pPr>
      <w:r w:rsidRPr="00F859E3">
        <w:rPr>
          <w:rFonts w:ascii="Times New Roman" w:hAnsi="Times New Roman" w:cs="Times New Roman"/>
        </w:rPr>
        <w:t>4) подготовка и проведение избирательных кампаний по формированию высших и местных органов власти</w:t>
      </w:r>
    </w:p>
    <w:p w:rsidR="0095403D" w:rsidRPr="00BF26C2" w:rsidRDefault="0095403D" w:rsidP="0095403D">
      <w:pPr>
        <w:pStyle w:val="a5"/>
        <w:rPr>
          <w:rFonts w:ascii="Times New Roman" w:hAnsi="Times New Roman" w:cs="Times New Roman"/>
          <w:b/>
        </w:rPr>
      </w:pPr>
      <w:r w:rsidRPr="00BF26C2">
        <w:rPr>
          <w:rFonts w:ascii="Times New Roman" w:hAnsi="Times New Roman" w:cs="Times New Roman"/>
          <w:b/>
        </w:rPr>
        <w:t>С5. укажите три отличия ПОЛИТИЧЕСКОГО ДВИЖЕНИЯ от политической партии:</w:t>
      </w:r>
    </w:p>
    <w:p w:rsidR="0095403D" w:rsidRPr="00027156" w:rsidRDefault="0095403D" w:rsidP="0095403D">
      <w:pPr>
        <w:pStyle w:val="a5"/>
        <w:rPr>
          <w:rFonts w:ascii="Times New Roman" w:hAnsi="Times New Roman" w:cs="Times New Roman"/>
          <w:b/>
        </w:rPr>
      </w:pPr>
      <w:r w:rsidRPr="00027156">
        <w:rPr>
          <w:rFonts w:ascii="Times New Roman" w:hAnsi="Times New Roman" w:cs="Times New Roman"/>
          <w:b/>
        </w:rPr>
        <w:t xml:space="preserve">6. Функцией политической партии </w:t>
      </w:r>
      <w:r w:rsidRPr="00027156">
        <w:rPr>
          <w:rFonts w:ascii="Times New Roman" w:hAnsi="Times New Roman" w:cs="Times New Roman"/>
          <w:b/>
          <w:u w:val="single"/>
        </w:rPr>
        <w:t>не</w:t>
      </w:r>
      <w:r w:rsidRPr="00027156">
        <w:rPr>
          <w:rFonts w:ascii="Times New Roman" w:hAnsi="Times New Roman" w:cs="Times New Roman"/>
          <w:b/>
        </w:rPr>
        <w:t xml:space="preserve"> является:</w:t>
      </w:r>
    </w:p>
    <w:p w:rsidR="0095403D" w:rsidRDefault="0095403D" w:rsidP="0095403D">
      <w:pPr>
        <w:pStyle w:val="a5"/>
        <w:rPr>
          <w:rFonts w:ascii="Times New Roman" w:hAnsi="Times New Roman" w:cs="Times New Roman"/>
        </w:rPr>
      </w:pPr>
      <w:r>
        <w:rPr>
          <w:rFonts w:ascii="Times New Roman" w:hAnsi="Times New Roman" w:cs="Times New Roman"/>
        </w:rPr>
        <w:t>1) выявление интересов различных социальных групп</w:t>
      </w:r>
    </w:p>
    <w:p w:rsidR="0095403D" w:rsidRDefault="0095403D" w:rsidP="0095403D">
      <w:pPr>
        <w:pStyle w:val="a5"/>
        <w:rPr>
          <w:rFonts w:ascii="Times New Roman" w:hAnsi="Times New Roman" w:cs="Times New Roman"/>
        </w:rPr>
      </w:pPr>
      <w:r>
        <w:rPr>
          <w:rFonts w:ascii="Times New Roman" w:hAnsi="Times New Roman" w:cs="Times New Roman"/>
        </w:rPr>
        <w:t>2) привлечение граждан на сторону и в ряды партии</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rPr>
        <w:t>3) установление основ функционирования политической системы общества</w:t>
      </w:r>
    </w:p>
    <w:p w:rsidR="0095403D" w:rsidRPr="00BF26C2" w:rsidRDefault="0095403D" w:rsidP="0095403D">
      <w:pPr>
        <w:pStyle w:val="a5"/>
        <w:rPr>
          <w:rFonts w:ascii="Times New Roman" w:hAnsi="Times New Roman" w:cs="Times New Roman"/>
        </w:rPr>
      </w:pPr>
      <w:r>
        <w:rPr>
          <w:rFonts w:ascii="Times New Roman" w:hAnsi="Times New Roman" w:cs="Times New Roman"/>
        </w:rPr>
        <w:t>4) участие в избирательных кампаниях</w:t>
      </w:r>
    </w:p>
    <w:p w:rsidR="0095403D" w:rsidRPr="00D500AA" w:rsidRDefault="0095403D" w:rsidP="0095403D">
      <w:pPr>
        <w:pStyle w:val="a5"/>
        <w:rPr>
          <w:rFonts w:ascii="Times New Roman" w:hAnsi="Times New Roman" w:cs="Times New Roman"/>
          <w:b/>
        </w:rPr>
      </w:pPr>
      <w:r w:rsidRPr="00D500AA">
        <w:rPr>
          <w:rFonts w:ascii="Times New Roman" w:hAnsi="Times New Roman" w:cs="Times New Roman"/>
          <w:b/>
        </w:rPr>
        <w:t>7. Верны ли следующие суждения об однопартийной системе?</w:t>
      </w:r>
    </w:p>
    <w:p w:rsidR="0095403D" w:rsidRDefault="0095403D" w:rsidP="0095403D">
      <w:pPr>
        <w:pStyle w:val="a5"/>
        <w:rPr>
          <w:rFonts w:ascii="Times New Roman" w:hAnsi="Times New Roman" w:cs="Times New Roman"/>
        </w:rPr>
      </w:pPr>
      <w:r>
        <w:rPr>
          <w:rFonts w:ascii="Times New Roman" w:hAnsi="Times New Roman" w:cs="Times New Roman"/>
        </w:rPr>
        <w:t>А. Однопартийная система формируется в развитых демократических обществах, в которых соблюдается большинство свобод граждан и имеется мощный средний класс</w:t>
      </w:r>
    </w:p>
    <w:p w:rsidR="0095403D" w:rsidRDefault="0095403D" w:rsidP="0095403D">
      <w:pPr>
        <w:pStyle w:val="a5"/>
        <w:rPr>
          <w:rFonts w:ascii="Times New Roman" w:hAnsi="Times New Roman" w:cs="Times New Roman"/>
        </w:rPr>
      </w:pPr>
      <w:r>
        <w:rPr>
          <w:rFonts w:ascii="Times New Roman" w:hAnsi="Times New Roman" w:cs="Times New Roman"/>
        </w:rPr>
        <w:t>Б. При однопартийной системе создание других партий запрещено.</w:t>
      </w:r>
    </w:p>
    <w:p w:rsidR="0095403D" w:rsidRPr="0088621D" w:rsidRDefault="0095403D" w:rsidP="0095403D">
      <w:pPr>
        <w:pStyle w:val="a5"/>
        <w:rPr>
          <w:rFonts w:ascii="Times New Roman" w:hAnsi="Times New Roman" w:cs="Times New Roman"/>
        </w:rPr>
      </w:pPr>
      <w:r w:rsidRPr="00D500AA">
        <w:rPr>
          <w:rFonts w:ascii="Times New Roman" w:hAnsi="Times New Roman" w:cs="Times New Roman"/>
        </w:rPr>
        <w:t xml:space="preserve">1. Верно только </w:t>
      </w:r>
      <w:r w:rsidRPr="0088621D">
        <w:rPr>
          <w:rFonts w:ascii="Times New Roman" w:hAnsi="Times New Roman" w:cs="Times New Roman"/>
        </w:rPr>
        <w:t>А   2. Верно только Б  3. Верны оба суждения 4. Оба суждения неверны</w:t>
      </w:r>
    </w:p>
    <w:p w:rsidR="0095403D" w:rsidRPr="0088621D" w:rsidRDefault="0095403D" w:rsidP="0095403D">
      <w:pPr>
        <w:pStyle w:val="a5"/>
        <w:rPr>
          <w:rFonts w:ascii="Times New Roman" w:hAnsi="Times New Roman" w:cs="Times New Roman"/>
          <w:b/>
        </w:rPr>
      </w:pPr>
      <w:r w:rsidRPr="0088621D">
        <w:rPr>
          <w:rFonts w:ascii="Times New Roman" w:hAnsi="Times New Roman" w:cs="Times New Roman"/>
          <w:b/>
        </w:rPr>
        <w:t>8. Верны ли следующие суждения о двухпартийной системе?</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rPr>
        <w:t>А. Двухпартийная система допускает существование большого количества партий</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rPr>
        <w:t>Б. Двухпартийная система характеризуется тем, что в обществе существуют две сильные партии, которые периодически приходят к власти.</w:t>
      </w:r>
    </w:p>
    <w:p w:rsidR="0095403D" w:rsidRDefault="0095403D" w:rsidP="0095403D">
      <w:pPr>
        <w:pStyle w:val="a5"/>
        <w:rPr>
          <w:rFonts w:ascii="Times New Roman" w:hAnsi="Times New Roman" w:cs="Times New Roman"/>
        </w:rPr>
      </w:pPr>
      <w:r w:rsidRPr="0088621D">
        <w:rPr>
          <w:rFonts w:ascii="Times New Roman" w:hAnsi="Times New Roman" w:cs="Times New Roman"/>
        </w:rPr>
        <w:t>1. Верно только А   2. Верно только Б  3. Верны оба суждения 4. Оба суждения</w:t>
      </w:r>
      <w:r w:rsidRPr="006E47F4">
        <w:rPr>
          <w:rFonts w:ascii="Times New Roman" w:hAnsi="Times New Roman" w:cs="Times New Roman"/>
        </w:rPr>
        <w:t xml:space="preserve"> неверны</w:t>
      </w:r>
    </w:p>
    <w:p w:rsidR="0095403D" w:rsidRPr="00BD60D2" w:rsidRDefault="0095403D" w:rsidP="0095403D">
      <w:pPr>
        <w:pStyle w:val="a5"/>
        <w:jc w:val="both"/>
        <w:rPr>
          <w:rFonts w:ascii="Times New Roman" w:hAnsi="Times New Roman" w:cs="Times New Roman"/>
          <w:b/>
        </w:rPr>
      </w:pPr>
      <w:r w:rsidRPr="00BD60D2">
        <w:rPr>
          <w:rFonts w:ascii="Times New Roman" w:hAnsi="Times New Roman" w:cs="Times New Roman"/>
          <w:b/>
        </w:rPr>
        <w:t>С5. Какой смысл обществоведы вкладывают в понятие «многопартийность»? Привлекая знания обществоведческого курса, составьте два предложения: одно предложение, содержащее информацию об условиях возникновения многопартийности, и одно предложение, раскрывающее проявления многопартийности  в РФ.</w:t>
      </w:r>
    </w:p>
    <w:p w:rsidR="0095403D" w:rsidRPr="00BF26C2" w:rsidRDefault="0095403D" w:rsidP="0095403D">
      <w:pPr>
        <w:pStyle w:val="a5"/>
        <w:rPr>
          <w:rFonts w:ascii="Times New Roman" w:hAnsi="Times New Roman" w:cs="Times New Roman"/>
        </w:rPr>
      </w:pPr>
      <w:r w:rsidRPr="00BF26C2">
        <w:rPr>
          <w:rFonts w:ascii="Times New Roman" w:hAnsi="Times New Roman" w:cs="Times New Roman"/>
        </w:rPr>
        <w:t>С8. Составьте план «Политические партии»</w:t>
      </w:r>
    </w:p>
    <w:p w:rsidR="0095403D" w:rsidRDefault="0095403D" w:rsidP="0095403D">
      <w:r>
        <w:t>ВИДЫ ПАРТИЙ</w:t>
      </w:r>
    </w:p>
    <w:p w:rsidR="0095403D" w:rsidRPr="009E6FE1" w:rsidRDefault="0095403D" w:rsidP="0095403D">
      <w:pPr>
        <w:pStyle w:val="a5"/>
        <w:rPr>
          <w:rFonts w:ascii="Times New Roman" w:hAnsi="Times New Roman" w:cs="Times New Roman"/>
          <w:b/>
        </w:rPr>
      </w:pPr>
      <w:r w:rsidRPr="009E6FE1">
        <w:rPr>
          <w:rFonts w:ascii="Times New Roman" w:hAnsi="Times New Roman" w:cs="Times New Roman"/>
          <w:b/>
        </w:rPr>
        <w:t xml:space="preserve">1. Партия Р. отстаивает идею </w:t>
      </w:r>
      <w:proofErr w:type="spellStart"/>
      <w:r w:rsidRPr="009E6FE1">
        <w:rPr>
          <w:rFonts w:ascii="Times New Roman" w:hAnsi="Times New Roman" w:cs="Times New Roman"/>
          <w:b/>
        </w:rPr>
        <w:t>самоценности</w:t>
      </w:r>
      <w:proofErr w:type="spellEnd"/>
      <w:r w:rsidRPr="009E6FE1">
        <w:rPr>
          <w:rFonts w:ascii="Times New Roman" w:hAnsi="Times New Roman" w:cs="Times New Roman"/>
          <w:b/>
        </w:rPr>
        <w:t xml:space="preserve"> отдельной личности. Какая дополнительная информация позволит сделать вывод о том, что партия «Р» является либеральной?</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rPr>
        <w:t>1) стремится обеспечить себе поддержку как можно более широких слоёв населения</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rPr>
        <w:t>2) отбирает лучших кандидатов на руководящие должности</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rPr>
        <w:t>3) ограничивает государство ролью «ночного сторожа» общества</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rPr>
        <w:t>4) представляет и выражает интересы социальных групп</w:t>
      </w:r>
    </w:p>
    <w:p w:rsidR="0095403D" w:rsidRPr="0088621D" w:rsidRDefault="0095403D" w:rsidP="0095403D">
      <w:pPr>
        <w:pStyle w:val="a5"/>
        <w:rPr>
          <w:rFonts w:ascii="Times New Roman" w:hAnsi="Times New Roman" w:cs="Times New Roman"/>
          <w:b/>
        </w:rPr>
      </w:pPr>
      <w:r w:rsidRPr="0088621D">
        <w:rPr>
          <w:rFonts w:ascii="Times New Roman" w:hAnsi="Times New Roman" w:cs="Times New Roman"/>
          <w:b/>
        </w:rPr>
        <w:t>2. Партия, не имеющая непосредственного доступа к власти, а потому вынужденная бороться за неё и применять косвенные средства влияния на государство, называется:</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rPr>
        <w:t>1) закрытой 2) оппозиционной 3) открытой 4) кадровой</w:t>
      </w:r>
    </w:p>
    <w:p w:rsidR="0095403D" w:rsidRPr="0088621D" w:rsidRDefault="0095403D" w:rsidP="0095403D">
      <w:pPr>
        <w:pStyle w:val="a5"/>
        <w:jc w:val="both"/>
        <w:rPr>
          <w:rFonts w:ascii="Times New Roman" w:hAnsi="Times New Roman" w:cs="Times New Roman"/>
        </w:rPr>
      </w:pPr>
      <w:r w:rsidRPr="0088621D">
        <w:rPr>
          <w:rFonts w:ascii="Times New Roman" w:hAnsi="Times New Roman" w:cs="Times New Roman"/>
          <w:b/>
        </w:rPr>
        <w:t>3. Найдите в списке партии, исходя из их идеологической направленности. Запишите цифры, под которыми они указаны.</w:t>
      </w:r>
      <w:r w:rsidRPr="0088621D">
        <w:rPr>
          <w:rFonts w:ascii="Times New Roman" w:hAnsi="Times New Roman" w:cs="Times New Roman"/>
        </w:rPr>
        <w:t xml:space="preserve"> </w:t>
      </w:r>
    </w:p>
    <w:p w:rsidR="0095403D" w:rsidRPr="0088621D" w:rsidRDefault="0095403D" w:rsidP="0095403D">
      <w:pPr>
        <w:pStyle w:val="a5"/>
        <w:jc w:val="both"/>
        <w:rPr>
          <w:rFonts w:ascii="Times New Roman" w:hAnsi="Times New Roman" w:cs="Times New Roman"/>
        </w:rPr>
      </w:pPr>
      <w:r w:rsidRPr="0088621D">
        <w:rPr>
          <w:rFonts w:ascii="Times New Roman" w:hAnsi="Times New Roman" w:cs="Times New Roman"/>
        </w:rPr>
        <w:t xml:space="preserve">1) правящая 2) кадровая 3) консервативная 4) реформистская 5) националистическая 6) социал-демократическая  </w:t>
      </w:r>
    </w:p>
    <w:p w:rsidR="0095403D" w:rsidRPr="005711E8" w:rsidRDefault="0095403D" w:rsidP="0095403D">
      <w:pPr>
        <w:pStyle w:val="a5"/>
        <w:jc w:val="both"/>
        <w:rPr>
          <w:rFonts w:ascii="Times New Roman" w:hAnsi="Times New Roman" w:cs="Times New Roman"/>
          <w:b/>
        </w:rPr>
      </w:pPr>
      <w:r w:rsidRPr="005711E8">
        <w:rPr>
          <w:rFonts w:ascii="Times New Roman" w:hAnsi="Times New Roman" w:cs="Times New Roman"/>
          <w:b/>
        </w:rPr>
        <w:lastRenderedPageBreak/>
        <w:t>4. Найдите в приведённом списке партии, исходя из шкалы политического спектра. Запишите цифры, под которыми они указаны.</w:t>
      </w:r>
    </w:p>
    <w:p w:rsidR="0095403D" w:rsidRPr="0088621D" w:rsidRDefault="0095403D" w:rsidP="0095403D">
      <w:pPr>
        <w:pStyle w:val="a5"/>
        <w:jc w:val="both"/>
        <w:rPr>
          <w:rFonts w:ascii="Times New Roman" w:hAnsi="Times New Roman" w:cs="Times New Roman"/>
        </w:rPr>
      </w:pPr>
      <w:r>
        <w:rPr>
          <w:rFonts w:ascii="Times New Roman" w:hAnsi="Times New Roman" w:cs="Times New Roman"/>
        </w:rPr>
        <w:t xml:space="preserve">1) </w:t>
      </w:r>
      <w:r w:rsidRPr="0088621D">
        <w:rPr>
          <w:rFonts w:ascii="Times New Roman" w:hAnsi="Times New Roman" w:cs="Times New Roman"/>
        </w:rPr>
        <w:t xml:space="preserve">массовая 2) левая 3) революционная 4) центристская 5) правая 6) легальная </w:t>
      </w:r>
    </w:p>
    <w:p w:rsidR="0095403D" w:rsidRPr="0088621D" w:rsidRDefault="0095403D" w:rsidP="0095403D">
      <w:pPr>
        <w:pStyle w:val="a5"/>
        <w:jc w:val="both"/>
        <w:rPr>
          <w:rFonts w:ascii="Times New Roman" w:hAnsi="Times New Roman" w:cs="Times New Roman"/>
        </w:rPr>
      </w:pPr>
      <w:r w:rsidRPr="0088621D">
        <w:rPr>
          <w:rFonts w:ascii="Times New Roman" w:hAnsi="Times New Roman" w:cs="Times New Roman"/>
          <w:b/>
        </w:rPr>
        <w:t>5. Исходными ценностями партии «В» являются порядок, стабильность и традиционализм.</w:t>
      </w:r>
      <w:r w:rsidRPr="0088621D">
        <w:rPr>
          <w:rFonts w:ascii="Times New Roman" w:hAnsi="Times New Roman" w:cs="Times New Roman"/>
        </w:rPr>
        <w:t xml:space="preserve"> Принимая принципы частной собственности, рынка, свободного предпринимательства, партия трактует их как результат естественной эволюции. Политический идеал партии – сильное государство и чёткая политическая стратификация, при которой власть принадлежит элите, свобода понимается как подчинение власти и лояльности ей. Партия «В» представляет собой партию:</w:t>
      </w:r>
    </w:p>
    <w:p w:rsidR="0095403D" w:rsidRPr="0088621D" w:rsidRDefault="0095403D" w:rsidP="0095403D">
      <w:pPr>
        <w:pStyle w:val="a5"/>
        <w:jc w:val="both"/>
        <w:rPr>
          <w:rFonts w:ascii="Times New Roman" w:hAnsi="Times New Roman" w:cs="Times New Roman"/>
        </w:rPr>
      </w:pPr>
      <w:r w:rsidRPr="0088621D">
        <w:rPr>
          <w:rFonts w:ascii="Times New Roman" w:hAnsi="Times New Roman" w:cs="Times New Roman"/>
        </w:rPr>
        <w:t>1) социалистическую 2) консервативную 3) либеральную 4) коммунистическую</w:t>
      </w:r>
    </w:p>
    <w:p w:rsidR="0095403D" w:rsidRPr="0088621D" w:rsidRDefault="0095403D" w:rsidP="0095403D">
      <w:pPr>
        <w:pStyle w:val="a5"/>
        <w:jc w:val="both"/>
        <w:rPr>
          <w:rFonts w:ascii="Times New Roman" w:hAnsi="Times New Roman" w:cs="Times New Roman"/>
          <w:b/>
        </w:rPr>
      </w:pPr>
      <w:r w:rsidRPr="0088621D">
        <w:rPr>
          <w:rFonts w:ascii="Times New Roman" w:hAnsi="Times New Roman" w:cs="Times New Roman"/>
          <w:b/>
        </w:rPr>
        <w:t>6. Немногочисленная по своему составу партия, состоящая из электоральных и парламентских групп, в которую входят профессиональные политики, опирающаяся на финансовую поддержку привилегированных слоёв общества, -это партия:</w:t>
      </w:r>
    </w:p>
    <w:p w:rsidR="0095403D" w:rsidRPr="0088621D" w:rsidRDefault="0095403D" w:rsidP="0095403D">
      <w:pPr>
        <w:pStyle w:val="a5"/>
        <w:jc w:val="both"/>
        <w:rPr>
          <w:rFonts w:ascii="Times New Roman" w:hAnsi="Times New Roman" w:cs="Times New Roman"/>
        </w:rPr>
      </w:pPr>
      <w:r w:rsidRPr="0088621D">
        <w:rPr>
          <w:rFonts w:ascii="Times New Roman" w:hAnsi="Times New Roman" w:cs="Times New Roman"/>
        </w:rPr>
        <w:t>1)  левая 2) правящая 3) кадровая 4) центристская</w:t>
      </w:r>
    </w:p>
    <w:p w:rsidR="0095403D" w:rsidRPr="0088621D" w:rsidRDefault="0095403D" w:rsidP="0095403D">
      <w:pPr>
        <w:pStyle w:val="a5"/>
        <w:rPr>
          <w:rFonts w:ascii="Times New Roman" w:hAnsi="Times New Roman" w:cs="Times New Roman"/>
          <w:b/>
        </w:rPr>
      </w:pPr>
      <w:r w:rsidRPr="0088621D">
        <w:rPr>
          <w:rFonts w:ascii="Times New Roman" w:hAnsi="Times New Roman" w:cs="Times New Roman"/>
          <w:b/>
        </w:rPr>
        <w:t>7. Партия, стремящаяся к постепенному преобразованию общества с использованием законных методов воздействия на власть и легитимных средств достижения своих целей, называется:</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rPr>
        <w:t>1) революционной 2) массовой 3) оппозиционной 4) реформистской</w:t>
      </w:r>
    </w:p>
    <w:p w:rsidR="0095403D" w:rsidRPr="0088621D" w:rsidRDefault="0095403D" w:rsidP="0095403D">
      <w:pPr>
        <w:pStyle w:val="a5"/>
        <w:rPr>
          <w:rFonts w:ascii="Times New Roman" w:hAnsi="Times New Roman" w:cs="Times New Roman"/>
          <w:b/>
        </w:rPr>
      </w:pPr>
      <w:r w:rsidRPr="0088621D">
        <w:rPr>
          <w:rFonts w:ascii="Times New Roman" w:hAnsi="Times New Roman" w:cs="Times New Roman"/>
          <w:b/>
        </w:rPr>
        <w:t>8. Партия, характеризующаяся свободным членством, называется:</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rPr>
        <w:t>1) центристской 2) правящей 3) кадровой 4) оппозиционной</w:t>
      </w:r>
    </w:p>
    <w:p w:rsidR="0095403D" w:rsidRPr="0088621D" w:rsidRDefault="0095403D" w:rsidP="0095403D">
      <w:pPr>
        <w:pStyle w:val="a5"/>
        <w:jc w:val="both"/>
        <w:rPr>
          <w:rFonts w:ascii="Times New Roman" w:hAnsi="Times New Roman" w:cs="Times New Roman"/>
          <w:b/>
        </w:rPr>
      </w:pPr>
      <w:r w:rsidRPr="0088621D">
        <w:rPr>
          <w:rFonts w:ascii="Times New Roman" w:hAnsi="Times New Roman" w:cs="Times New Roman"/>
          <w:b/>
        </w:rPr>
        <w:t>9. Партия, стремящаяся к полному огосударствлению экономики, к распределению богатств с учётом интересов всех социальных слоёв общества, к полному контролю со стороны государства над сферами образования, здравоохранения, является партией:</w:t>
      </w:r>
    </w:p>
    <w:p w:rsidR="0095403D" w:rsidRPr="0088621D" w:rsidRDefault="0095403D" w:rsidP="0095403D">
      <w:pPr>
        <w:pStyle w:val="a5"/>
        <w:jc w:val="both"/>
        <w:rPr>
          <w:rFonts w:ascii="Times New Roman" w:hAnsi="Times New Roman" w:cs="Times New Roman"/>
        </w:rPr>
      </w:pPr>
      <w:r w:rsidRPr="0088621D">
        <w:rPr>
          <w:rFonts w:ascii="Times New Roman" w:hAnsi="Times New Roman" w:cs="Times New Roman"/>
        </w:rPr>
        <w:t>1) социал-демократической 2) либеральной 3) коммунистической 4) консервативной</w:t>
      </w:r>
    </w:p>
    <w:p w:rsidR="0095403D" w:rsidRPr="0088621D" w:rsidRDefault="0095403D" w:rsidP="0095403D">
      <w:pPr>
        <w:pStyle w:val="a5"/>
        <w:jc w:val="both"/>
        <w:rPr>
          <w:rFonts w:ascii="Times New Roman" w:hAnsi="Times New Roman" w:cs="Times New Roman"/>
        </w:rPr>
      </w:pPr>
      <w:r w:rsidRPr="0088621D">
        <w:rPr>
          <w:rFonts w:ascii="Times New Roman" w:hAnsi="Times New Roman" w:cs="Times New Roman"/>
          <w:b/>
        </w:rPr>
        <w:t xml:space="preserve">10. Партия, ориентированная на общественную собственность, выступающая за социальное равенство, называется:    </w:t>
      </w:r>
      <w:r w:rsidRPr="0088621D">
        <w:rPr>
          <w:rFonts w:ascii="Times New Roman" w:hAnsi="Times New Roman" w:cs="Times New Roman"/>
        </w:rPr>
        <w:t>1) революционной 2) нелегальной 3) левой 4) реформистской</w:t>
      </w:r>
    </w:p>
    <w:p w:rsidR="0095403D" w:rsidRPr="0088621D" w:rsidRDefault="0095403D" w:rsidP="0095403D">
      <w:pPr>
        <w:pStyle w:val="a5"/>
        <w:jc w:val="both"/>
        <w:rPr>
          <w:rFonts w:ascii="Times New Roman" w:hAnsi="Times New Roman" w:cs="Times New Roman"/>
          <w:b/>
        </w:rPr>
      </w:pPr>
      <w:r w:rsidRPr="0088621D">
        <w:rPr>
          <w:rFonts w:ascii="Times New Roman" w:hAnsi="Times New Roman" w:cs="Times New Roman"/>
          <w:b/>
        </w:rPr>
        <w:t>11. Партию, представляющую собой централизованное образование с жёсткой организацией и уставом, обязательным членством в первичной партийной организации, называют:</w:t>
      </w:r>
    </w:p>
    <w:p w:rsidR="0095403D" w:rsidRPr="0088621D" w:rsidRDefault="0095403D" w:rsidP="0095403D">
      <w:pPr>
        <w:pStyle w:val="a5"/>
        <w:jc w:val="both"/>
        <w:rPr>
          <w:rFonts w:ascii="Times New Roman" w:hAnsi="Times New Roman" w:cs="Times New Roman"/>
        </w:rPr>
      </w:pPr>
      <w:r w:rsidRPr="0088621D">
        <w:rPr>
          <w:rFonts w:ascii="Times New Roman" w:hAnsi="Times New Roman" w:cs="Times New Roman"/>
        </w:rPr>
        <w:t>1) кадровой 2) правой 3) революционной 4) массовой</w:t>
      </w:r>
    </w:p>
    <w:p w:rsidR="0095403D" w:rsidRPr="0088621D" w:rsidRDefault="0095403D" w:rsidP="0095403D">
      <w:pPr>
        <w:pStyle w:val="a5"/>
        <w:jc w:val="both"/>
        <w:rPr>
          <w:rFonts w:ascii="Times New Roman" w:hAnsi="Times New Roman" w:cs="Times New Roman"/>
          <w:b/>
        </w:rPr>
      </w:pPr>
      <w:r w:rsidRPr="0088621D">
        <w:rPr>
          <w:rFonts w:ascii="Times New Roman" w:hAnsi="Times New Roman" w:cs="Times New Roman"/>
          <w:b/>
        </w:rPr>
        <w:t xml:space="preserve">12. Партия, стремящаяся к преобразованию общества с использованием средств борьбы, которые с точки зрения существующего государственного устройства и политического режима являются незаконными, называется:     </w:t>
      </w:r>
      <w:r w:rsidRPr="0088621D">
        <w:rPr>
          <w:rFonts w:ascii="Times New Roman" w:hAnsi="Times New Roman" w:cs="Times New Roman"/>
        </w:rPr>
        <w:t>1) массовой 2) левой 3) оппозиционной 4) революционной</w:t>
      </w:r>
    </w:p>
    <w:p w:rsidR="0095403D" w:rsidRPr="0088621D" w:rsidRDefault="0095403D" w:rsidP="0095403D">
      <w:pPr>
        <w:pStyle w:val="a5"/>
        <w:jc w:val="both"/>
        <w:rPr>
          <w:rFonts w:ascii="Times New Roman" w:hAnsi="Times New Roman" w:cs="Times New Roman"/>
          <w:b/>
        </w:rPr>
      </w:pPr>
      <w:r w:rsidRPr="0088621D">
        <w:rPr>
          <w:rFonts w:ascii="Times New Roman" w:hAnsi="Times New Roman" w:cs="Times New Roman"/>
          <w:b/>
        </w:rPr>
        <w:t>13. Партия, имеющая непосредственный доступ к государственной власти и потому обладающая возможностями реализовать поставленные перед собой цели, называется</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rPr>
        <w:t>1) кадровой 2) правящей 3) оппозиционной 4) революционной</w:t>
      </w:r>
    </w:p>
    <w:p w:rsidR="0095403D" w:rsidRPr="00F97C97" w:rsidRDefault="0095403D" w:rsidP="0095403D">
      <w:pPr>
        <w:pStyle w:val="a5"/>
        <w:jc w:val="both"/>
        <w:rPr>
          <w:rFonts w:ascii="Times New Roman" w:hAnsi="Times New Roman" w:cs="Times New Roman"/>
          <w:b/>
        </w:rPr>
      </w:pPr>
      <w:r w:rsidRPr="0088621D">
        <w:rPr>
          <w:rFonts w:ascii="Times New Roman" w:hAnsi="Times New Roman" w:cs="Times New Roman"/>
          <w:b/>
        </w:rPr>
        <w:t xml:space="preserve">С7. Познакомьтесь с описание партии: 2Партия возникла </w:t>
      </w:r>
      <w:r w:rsidRPr="00F97C97">
        <w:rPr>
          <w:rFonts w:ascii="Times New Roman" w:hAnsi="Times New Roman" w:cs="Times New Roman"/>
          <w:b/>
        </w:rPr>
        <w:t xml:space="preserve">в процессе эволюции с середины </w:t>
      </w:r>
      <w:r w:rsidRPr="00F97C97">
        <w:rPr>
          <w:rFonts w:ascii="Times New Roman" w:hAnsi="Times New Roman" w:cs="Times New Roman"/>
          <w:b/>
          <w:lang w:val="en-US"/>
        </w:rPr>
        <w:t>XIX</w:t>
      </w:r>
      <w:r w:rsidRPr="00F97C97">
        <w:rPr>
          <w:rFonts w:ascii="Times New Roman" w:hAnsi="Times New Roman" w:cs="Times New Roman"/>
          <w:b/>
        </w:rPr>
        <w:t xml:space="preserve"> в. из парламентской группы. Она немногочисленна по своему составу, в который входят профессиональные политики». О каком виде партии идёт речь? Приведите три характерные черты(в дополнение к указанным) данной партии. Какая партия является антиподом рассматриваемому виду?</w:t>
      </w:r>
    </w:p>
    <w:p w:rsidR="0095403D" w:rsidRPr="0088621D" w:rsidRDefault="0095403D" w:rsidP="0095403D">
      <w:pPr>
        <w:pStyle w:val="a5"/>
        <w:rPr>
          <w:rFonts w:ascii="Times New Roman" w:hAnsi="Times New Roman" w:cs="Times New Roman"/>
          <w:b/>
        </w:rPr>
      </w:pPr>
      <w:r w:rsidRPr="00E3566D">
        <w:rPr>
          <w:rFonts w:ascii="Times New Roman" w:hAnsi="Times New Roman" w:cs="Times New Roman"/>
          <w:b/>
        </w:rPr>
        <w:t xml:space="preserve">14. Партия, отстаивающая сильное государство, охраняющая частную собственность, </w:t>
      </w:r>
      <w:r w:rsidRPr="0088621D">
        <w:rPr>
          <w:rFonts w:ascii="Times New Roman" w:hAnsi="Times New Roman" w:cs="Times New Roman"/>
          <w:b/>
        </w:rPr>
        <w:t>называется:</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rPr>
        <w:t>1) правой 2) демократической 3) массовой 4) кадровой</w:t>
      </w:r>
    </w:p>
    <w:p w:rsidR="0095403D" w:rsidRPr="0088621D" w:rsidRDefault="0095403D" w:rsidP="0095403D">
      <w:pPr>
        <w:pStyle w:val="a5"/>
        <w:rPr>
          <w:rFonts w:ascii="Times New Roman" w:hAnsi="Times New Roman" w:cs="Times New Roman"/>
          <w:b/>
        </w:rPr>
      </w:pPr>
      <w:r w:rsidRPr="0088621D">
        <w:rPr>
          <w:rFonts w:ascii="Times New Roman" w:hAnsi="Times New Roman" w:cs="Times New Roman"/>
          <w:b/>
        </w:rPr>
        <w:t>15. Партия А. объединяет влиятельных людей, благодаря которым возможно заручиться поддержкой на выборах самых различных слоёв населения. Какая дополнительная информация позволит сделать вывод о том, что партия А. является кадровой?</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rPr>
        <w:t>1) воздействует на поведение людей во время выборов</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rPr>
        <w:t>2) является добровольной политической организацией</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rPr>
        <w:t>3) выражает мнение социальных групп</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rPr>
        <w:t>4) имеет свободное членство</w:t>
      </w:r>
    </w:p>
    <w:p w:rsidR="0095403D" w:rsidRPr="0088621D" w:rsidRDefault="0095403D" w:rsidP="0095403D">
      <w:pPr>
        <w:pStyle w:val="a5"/>
        <w:rPr>
          <w:rFonts w:ascii="Times New Roman" w:hAnsi="Times New Roman" w:cs="Times New Roman"/>
          <w:b/>
        </w:rPr>
      </w:pPr>
      <w:r w:rsidRPr="0088621D">
        <w:rPr>
          <w:rFonts w:ascii="Times New Roman" w:hAnsi="Times New Roman" w:cs="Times New Roman"/>
          <w:b/>
        </w:rPr>
        <w:t>16. Какой признак не относится к кадровым партиям?</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rPr>
        <w:t>1) отсутствуют процедуры вступления в партию</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rPr>
        <w:t>2) настоящими членами партии являются профессиональные политики</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rPr>
        <w:t>3) создаются для целей избирательных кампаний</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rPr>
        <w:t>4) финансируются за счёт членских взносов</w:t>
      </w:r>
    </w:p>
    <w:p w:rsidR="0095403D" w:rsidRPr="0088621D" w:rsidRDefault="0095403D" w:rsidP="0095403D">
      <w:pPr>
        <w:pStyle w:val="a5"/>
        <w:rPr>
          <w:rFonts w:ascii="Times New Roman" w:hAnsi="Times New Roman" w:cs="Times New Roman"/>
          <w:b/>
        </w:rPr>
      </w:pPr>
      <w:r w:rsidRPr="0088621D">
        <w:rPr>
          <w:rFonts w:ascii="Times New Roman" w:hAnsi="Times New Roman" w:cs="Times New Roman"/>
          <w:b/>
        </w:rPr>
        <w:lastRenderedPageBreak/>
        <w:t>17. В зависимости от участия в осуществлении власти политические партии подразделяются на:</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rPr>
        <w:t xml:space="preserve">1) легальные и нелегальные 2) правящие и оппозиционные </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rPr>
        <w:t>3) правящие и нелегальные 4) оппозиционные и легальные</w:t>
      </w:r>
    </w:p>
    <w:p w:rsidR="0095403D" w:rsidRPr="0088621D" w:rsidRDefault="0095403D" w:rsidP="0095403D">
      <w:pPr>
        <w:pStyle w:val="a5"/>
        <w:rPr>
          <w:rFonts w:ascii="Times New Roman" w:hAnsi="Times New Roman" w:cs="Times New Roman"/>
          <w:b/>
        </w:rPr>
      </w:pPr>
      <w:r w:rsidRPr="0088621D">
        <w:rPr>
          <w:rFonts w:ascii="Times New Roman" w:hAnsi="Times New Roman" w:cs="Times New Roman"/>
          <w:b/>
        </w:rPr>
        <w:t>16. Партия Н. отрицает возможность и целесообразность любых революций и резких революционных преобразований. Какая дополнительная информация позволит сделать вывод о том, что партия Н. является консервативной?</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rPr>
        <w:t>1) формулирует обобщённые интересы в требованиях и лозунгах</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rPr>
        <w:t>2) признаёт семью, общину, церковь в качестве главных социальных институтов</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rPr>
        <w:t>3) участвует в разработке, применении и внедрении правил взаимодействия политических институтов</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rPr>
        <w:t>4) передаёт политический опыт, традиции, культуру последующим поколениям</w:t>
      </w:r>
    </w:p>
    <w:p w:rsidR="0095403D" w:rsidRPr="00BC2920" w:rsidRDefault="0095403D" w:rsidP="0095403D">
      <w:pPr>
        <w:pStyle w:val="a5"/>
        <w:rPr>
          <w:rFonts w:ascii="Times New Roman" w:hAnsi="Times New Roman" w:cs="Times New Roman"/>
          <w:b/>
        </w:rPr>
      </w:pPr>
      <w:r w:rsidRPr="00BC2920">
        <w:rPr>
          <w:rFonts w:ascii="Times New Roman" w:hAnsi="Times New Roman" w:cs="Times New Roman"/>
          <w:b/>
        </w:rPr>
        <w:t>17. Партия В. в своей программе отстаивает положение о священности естественных прав и свобод человека, на их приоритете над интересами государства и общества. Главными условиями развития индивида являются частная собственность, развитое  гражданское общество, правовое равенство всех граждан, политический плюрализм, правовое государство. партия В. отличается свободным членством, функционирует исключительно на выборах для получения максимального числа мандатов с целью формирования правительства и проведения своей политики через законодательную и исполнительную власть.</w:t>
      </w:r>
      <w:r>
        <w:rPr>
          <w:rFonts w:ascii="Times New Roman" w:hAnsi="Times New Roman" w:cs="Times New Roman"/>
          <w:b/>
        </w:rPr>
        <w:t xml:space="preserve"> </w:t>
      </w:r>
      <w:r w:rsidRPr="00BC2920">
        <w:rPr>
          <w:rFonts w:ascii="Times New Roman" w:hAnsi="Times New Roman" w:cs="Times New Roman"/>
          <w:b/>
        </w:rPr>
        <w:t xml:space="preserve">Выберите из списка характеристики партии В. и запишите цифры, под которыми они указаны. </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rPr>
        <w:t>1) кадровая 2) левая 3) революционная 4) либеральная 5) правая 6) социалистическая</w:t>
      </w:r>
    </w:p>
    <w:p w:rsidR="0095403D" w:rsidRPr="0088621D" w:rsidRDefault="0095403D" w:rsidP="0095403D">
      <w:pPr>
        <w:pStyle w:val="a5"/>
        <w:rPr>
          <w:rFonts w:ascii="Times New Roman" w:hAnsi="Times New Roman" w:cs="Times New Roman"/>
          <w:b/>
        </w:rPr>
      </w:pPr>
      <w:r w:rsidRPr="0088621D">
        <w:rPr>
          <w:rFonts w:ascii="Times New Roman" w:hAnsi="Times New Roman" w:cs="Times New Roman"/>
          <w:b/>
        </w:rPr>
        <w:t>18. Партия Л. ориентирована на политическое воспитание масс и формирование элит из народа. Её первичные организации заинтересованы в пополнении своих рядов, поскольку они существуют за счёт членских взносов. партийная дисциплина, призванная укрепить единство партии, распространяется не только на рядовых членов, но и на парламентариев. партия Л. является партией</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rPr>
        <w:t>1) кадровой 2) реформистской 3) консервативной 4) массовой</w:t>
      </w:r>
    </w:p>
    <w:p w:rsidR="0095403D" w:rsidRPr="0088621D" w:rsidRDefault="0095403D" w:rsidP="0095403D">
      <w:pPr>
        <w:pStyle w:val="a5"/>
        <w:rPr>
          <w:rFonts w:ascii="Times New Roman" w:hAnsi="Times New Roman" w:cs="Times New Roman"/>
          <w:b/>
        </w:rPr>
      </w:pPr>
      <w:r w:rsidRPr="0088621D">
        <w:rPr>
          <w:rFonts w:ascii="Times New Roman" w:hAnsi="Times New Roman" w:cs="Times New Roman"/>
          <w:b/>
        </w:rPr>
        <w:t>20. Укажите партии, исходя из характера членства в них:</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rPr>
        <w:t xml:space="preserve">1) кадровые, массовые 2) легальные, полулегальные, нелегальные </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rPr>
        <w:t>3) социал-демократические, консервативные. либеральные, коммунистические</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rPr>
        <w:t>4) реформистские, революционные</w:t>
      </w:r>
    </w:p>
    <w:p w:rsidR="0095403D" w:rsidRPr="0088621D" w:rsidRDefault="0095403D" w:rsidP="0095403D">
      <w:pPr>
        <w:pStyle w:val="a5"/>
        <w:jc w:val="both"/>
        <w:rPr>
          <w:rFonts w:ascii="Times New Roman" w:hAnsi="Times New Roman" w:cs="Times New Roman"/>
          <w:b/>
        </w:rPr>
      </w:pPr>
      <w:r w:rsidRPr="0088621D">
        <w:rPr>
          <w:rFonts w:ascii="Times New Roman" w:hAnsi="Times New Roman" w:cs="Times New Roman"/>
          <w:b/>
        </w:rPr>
        <w:t xml:space="preserve">21.  Партия С. утверждает превосходство этнических сообществ, призывает к уничтожению «врагов» по национальному признаку и насильственному свержению существующего строя.  Партия с. функционирует в условиях конспирации и подполья. Найдите в списке характеристики партии С. и укажите цифры, под которыми они указаны. </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rPr>
        <w:t>1)  массовая 2) реформистская 3) оппозиционная 4) нелегальная 5) правая 6) радикальная</w:t>
      </w:r>
    </w:p>
    <w:p w:rsidR="0095403D" w:rsidRDefault="0095403D" w:rsidP="0095403D">
      <w:pPr>
        <w:pStyle w:val="a5"/>
        <w:rPr>
          <w:rFonts w:ascii="Times New Roman" w:hAnsi="Times New Roman" w:cs="Times New Roman"/>
          <w:b/>
        </w:rPr>
      </w:pPr>
      <w:r>
        <w:rPr>
          <w:rFonts w:ascii="Times New Roman" w:hAnsi="Times New Roman" w:cs="Times New Roman"/>
          <w:b/>
        </w:rPr>
        <w:t>22.  Основная идея программы  партии Д. заключается в построении бесклассового общества, в котором все средства производства должны принадлежать народу в целом, а не отдельному классу. Достижение этой цели невозможно без уничтожения частной собственности. Путём к построению справедливого общества является революция, движущей силой которой выступает пролетариат. Это партия</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rPr>
        <w:t>1) анархистская 2) социалистическая 3) либеральная 4) коммунистическая</w:t>
      </w:r>
    </w:p>
    <w:p w:rsidR="0095403D" w:rsidRPr="0088621D" w:rsidRDefault="0095403D" w:rsidP="0095403D">
      <w:pPr>
        <w:pStyle w:val="a5"/>
        <w:rPr>
          <w:rFonts w:ascii="Times New Roman" w:hAnsi="Times New Roman" w:cs="Times New Roman"/>
          <w:b/>
        </w:rPr>
      </w:pPr>
      <w:r w:rsidRPr="0088621D">
        <w:rPr>
          <w:rFonts w:ascii="Times New Roman" w:hAnsi="Times New Roman" w:cs="Times New Roman"/>
          <w:b/>
        </w:rPr>
        <w:t>23. Верны ли следующие суждения о кадровых партиях?</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rPr>
        <w:t>А. Кадровые партии чаще всего формируются снизу – на основе профсоюзных, кооперативных и иных общественных движений</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rPr>
        <w:t>Б. Кадровые партии отличаются строгой дисциплиной.</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rPr>
        <w:t>1. Верно только А   2. Верно только Б  3. Верны оба суждения 4. Оба суждения неверны</w:t>
      </w:r>
    </w:p>
    <w:p w:rsidR="0095403D" w:rsidRPr="0088621D" w:rsidRDefault="0095403D" w:rsidP="0095403D">
      <w:pPr>
        <w:pStyle w:val="a5"/>
        <w:rPr>
          <w:rFonts w:ascii="Times New Roman" w:hAnsi="Times New Roman" w:cs="Times New Roman"/>
          <w:b/>
        </w:rPr>
      </w:pPr>
      <w:r w:rsidRPr="0088621D">
        <w:rPr>
          <w:rFonts w:ascii="Times New Roman" w:hAnsi="Times New Roman" w:cs="Times New Roman"/>
          <w:b/>
        </w:rPr>
        <w:t>24. Верны ли следующие суждения о массовой партии?</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rPr>
        <w:t>А. Массовая партия имеет строгие процедуры, регулирующие вступление в партию и выход из неё.</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rPr>
        <w:t>Б. Массовая партия не имеет постоянного жёсткого членства.</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rPr>
        <w:t>1. Верно только А   2. Верно только Б  3. Верны оба суждения 4. Оба суждения неверны</w:t>
      </w:r>
    </w:p>
    <w:p w:rsidR="0095403D" w:rsidRPr="0088621D" w:rsidRDefault="0095403D" w:rsidP="0095403D">
      <w:pPr>
        <w:pStyle w:val="a5"/>
        <w:rPr>
          <w:rFonts w:ascii="Times New Roman" w:hAnsi="Times New Roman" w:cs="Times New Roman"/>
          <w:b/>
        </w:rPr>
      </w:pPr>
      <w:r w:rsidRPr="0088621D">
        <w:rPr>
          <w:rFonts w:ascii="Times New Roman" w:hAnsi="Times New Roman" w:cs="Times New Roman"/>
          <w:b/>
        </w:rPr>
        <w:t>25. Верны следующие суждения о правых политических партиях?</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rPr>
        <w:t>А. Правые политические партии строят свою деятельность в соответствии с идеей гражданского общества, которое характеризуется слабой ролью государства в экономической, идеологической и прочей сферах.</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rPr>
        <w:lastRenderedPageBreak/>
        <w:t>Б. К правым политическим партиям относятся социалистические и коммунистические партии.</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rPr>
        <w:t>1. Верно только А   2. Верно только Б  3. Верны оба суждения 4. Оба суждения неверны</w:t>
      </w:r>
    </w:p>
    <w:p w:rsidR="0095403D" w:rsidRPr="0088621D" w:rsidRDefault="0095403D" w:rsidP="0095403D">
      <w:pPr>
        <w:pStyle w:val="a5"/>
        <w:rPr>
          <w:rFonts w:ascii="Times New Roman" w:hAnsi="Times New Roman" w:cs="Times New Roman"/>
          <w:b/>
        </w:rPr>
      </w:pPr>
      <w:r w:rsidRPr="0088621D">
        <w:rPr>
          <w:rFonts w:ascii="Times New Roman" w:hAnsi="Times New Roman" w:cs="Times New Roman"/>
          <w:b/>
        </w:rPr>
        <w:t>26. Партии Ф. присущи строгая иерархичность, разветвлённая система местных организаций. Какая дополнительная информация позволит сделать вывод о том, что партия Ф. является массовой?</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rPr>
        <w:t>1) характеризуется жёстким членством, регулярными собраниями</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rPr>
        <w:t>2) нацелена на обладание государственной властью</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rPr>
        <w:t>3) отличается достаточно длительным существованием</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rPr>
        <w:t>4) выступает посредником в отношениях общества и государства.</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b/>
        </w:rPr>
        <w:t>27. Партия Л. ориентирована на сохранение и поддержание исторически сложившихся форм государственной и общественной жизни, в особенности её ценностных устоев, воплощённых в семье, нации, религии. Эта партия не имеет постоянного жёсткого членства, а фактическими членами партии является ограниченное число профессиональных политиков, а также влиятельные деятели из сферы экономики. Деятельность партии не запрещена государством</w:t>
      </w:r>
      <w:r w:rsidRPr="0088621D">
        <w:rPr>
          <w:rFonts w:ascii="Times New Roman" w:hAnsi="Times New Roman" w:cs="Times New Roman"/>
        </w:rPr>
        <w:t>.</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rPr>
        <w:t>Выберите из списка характеристики партии Л. и запишите цифры, под которыми они указаны.</w:t>
      </w:r>
    </w:p>
    <w:p w:rsidR="0095403D" w:rsidRDefault="0095403D" w:rsidP="0095403D">
      <w:pPr>
        <w:pStyle w:val="a5"/>
        <w:rPr>
          <w:rFonts w:ascii="Times New Roman" w:hAnsi="Times New Roman" w:cs="Times New Roman"/>
          <w:b/>
        </w:rPr>
      </w:pPr>
      <w:r w:rsidRPr="0088621D">
        <w:rPr>
          <w:rFonts w:ascii="Times New Roman" w:hAnsi="Times New Roman" w:cs="Times New Roman"/>
        </w:rPr>
        <w:t xml:space="preserve">1) левая 2) кадровая 3) легальная 4) правящая 5) радикальная 6) консервативная    </w:t>
      </w:r>
    </w:p>
    <w:p w:rsidR="0095403D" w:rsidRDefault="0095403D" w:rsidP="0095403D">
      <w:pPr>
        <w:pStyle w:val="a5"/>
        <w:rPr>
          <w:rFonts w:ascii="Times New Roman" w:hAnsi="Times New Roman" w:cs="Times New Roman"/>
          <w:b/>
        </w:rPr>
      </w:pPr>
      <w:r>
        <w:rPr>
          <w:rFonts w:ascii="Times New Roman" w:hAnsi="Times New Roman" w:cs="Times New Roman"/>
          <w:b/>
        </w:rPr>
        <w:t xml:space="preserve">28. Исходным положением программы партии С. выступает признание священности и </w:t>
      </w:r>
      <w:proofErr w:type="spellStart"/>
      <w:r>
        <w:rPr>
          <w:rFonts w:ascii="Times New Roman" w:hAnsi="Times New Roman" w:cs="Times New Roman"/>
          <w:b/>
        </w:rPr>
        <w:t>неотчуждаемости</w:t>
      </w:r>
      <w:proofErr w:type="spellEnd"/>
      <w:r>
        <w:rPr>
          <w:rFonts w:ascii="Times New Roman" w:hAnsi="Times New Roman" w:cs="Times New Roman"/>
          <w:b/>
        </w:rPr>
        <w:t xml:space="preserve"> естественных прав и свобод личности, их приоритете над интересами общества и государства. Условия для самореализации человека связаны с наличием зрелого гражданского общества, правового равенства граждан, политического плюрализма, правового государства с ограниченными возможностями вмешательства в сферы жизни гражданского общества и в жизнь человека.  Партия С. является партией</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rPr>
        <w:t>1) либеральной 2) социалистической 3) консервативной 4) коммунистической</w:t>
      </w:r>
    </w:p>
    <w:p w:rsidR="0095403D" w:rsidRPr="0088621D" w:rsidRDefault="0095403D" w:rsidP="0095403D">
      <w:pPr>
        <w:pStyle w:val="a5"/>
        <w:jc w:val="both"/>
        <w:rPr>
          <w:rFonts w:ascii="Times New Roman" w:hAnsi="Times New Roman" w:cs="Times New Roman"/>
          <w:b/>
        </w:rPr>
      </w:pPr>
      <w:r w:rsidRPr="0088621D">
        <w:rPr>
          <w:rFonts w:ascii="Times New Roman" w:hAnsi="Times New Roman" w:cs="Times New Roman"/>
          <w:b/>
        </w:rPr>
        <w:t>29. партия П. уже пять лет находится у власти в государстве Д., имея конституционное большинство в парламенте. Эта партия ориентирована на общественную собственность, выступает за социальное равенство, претендует на роль выразителя интересов трудящихся. Для партии характерна строгая дисциплина, обязательное членство в первичной партийной организации, финансирование за счёт членских взносов.</w:t>
      </w:r>
    </w:p>
    <w:p w:rsidR="0095403D" w:rsidRPr="0088621D" w:rsidRDefault="0095403D" w:rsidP="0095403D">
      <w:pPr>
        <w:pStyle w:val="a5"/>
        <w:jc w:val="both"/>
        <w:rPr>
          <w:rFonts w:ascii="Times New Roman" w:hAnsi="Times New Roman" w:cs="Times New Roman"/>
        </w:rPr>
      </w:pPr>
      <w:r w:rsidRPr="0088621D">
        <w:rPr>
          <w:rFonts w:ascii="Times New Roman" w:hAnsi="Times New Roman" w:cs="Times New Roman"/>
        </w:rPr>
        <w:t>Выберите характеристики партии и укажите цифры, под которыми они указаны.</w:t>
      </w:r>
    </w:p>
    <w:p w:rsidR="0095403D" w:rsidRPr="005E2073" w:rsidRDefault="0095403D" w:rsidP="0088621D">
      <w:pPr>
        <w:pStyle w:val="a5"/>
        <w:tabs>
          <w:tab w:val="right" w:pos="9355"/>
        </w:tabs>
        <w:jc w:val="both"/>
        <w:rPr>
          <w:rFonts w:ascii="Times New Roman" w:hAnsi="Times New Roman" w:cs="Times New Roman"/>
          <w:b/>
        </w:rPr>
      </w:pPr>
      <w:r w:rsidRPr="0088621D">
        <w:rPr>
          <w:rFonts w:ascii="Times New Roman" w:hAnsi="Times New Roman" w:cs="Times New Roman"/>
        </w:rPr>
        <w:t>1) консервативная 2) левая 3) кадровая 4) массовая 5) правая 6) правящая</w:t>
      </w:r>
      <w:r>
        <w:rPr>
          <w:rFonts w:ascii="Times New Roman" w:hAnsi="Times New Roman" w:cs="Times New Roman"/>
        </w:rPr>
        <w:t xml:space="preserve">        </w:t>
      </w:r>
    </w:p>
    <w:p w:rsidR="0095403D" w:rsidRPr="005E2073" w:rsidRDefault="0095403D" w:rsidP="0095403D">
      <w:pPr>
        <w:pStyle w:val="a5"/>
        <w:jc w:val="both"/>
        <w:rPr>
          <w:rFonts w:ascii="Times New Roman" w:hAnsi="Times New Roman" w:cs="Times New Roman"/>
          <w:b/>
        </w:rPr>
      </w:pPr>
    </w:p>
    <w:p w:rsidR="0095403D" w:rsidRPr="004965F9" w:rsidRDefault="0095403D" w:rsidP="0095403D">
      <w:pPr>
        <w:pStyle w:val="a5"/>
        <w:rPr>
          <w:rFonts w:ascii="Times New Roman" w:hAnsi="Times New Roman" w:cs="Times New Roman"/>
          <w:b/>
        </w:rPr>
      </w:pPr>
    </w:p>
    <w:p w:rsidR="0095403D" w:rsidRPr="006E47F4" w:rsidRDefault="0095403D" w:rsidP="0095403D">
      <w:pPr>
        <w:pStyle w:val="a5"/>
        <w:jc w:val="center"/>
        <w:rPr>
          <w:rFonts w:ascii="Times New Roman" w:hAnsi="Times New Roman" w:cs="Times New Roman"/>
          <w:b/>
        </w:rPr>
      </w:pPr>
      <w:r w:rsidRPr="006E47F4">
        <w:rPr>
          <w:rFonts w:ascii="Times New Roman" w:hAnsi="Times New Roman" w:cs="Times New Roman"/>
          <w:b/>
        </w:rPr>
        <w:t>ИЗБИРАТЕЛЬНАЯ СИСТЕМА</w:t>
      </w:r>
    </w:p>
    <w:p w:rsidR="0095403D" w:rsidRPr="0088621D" w:rsidRDefault="0095403D" w:rsidP="0095403D">
      <w:pPr>
        <w:pStyle w:val="a5"/>
        <w:rPr>
          <w:rFonts w:ascii="Times New Roman" w:hAnsi="Times New Roman" w:cs="Times New Roman"/>
          <w:b/>
        </w:rPr>
      </w:pPr>
      <w:r w:rsidRPr="0088621D">
        <w:rPr>
          <w:rFonts w:ascii="Times New Roman" w:hAnsi="Times New Roman" w:cs="Times New Roman"/>
          <w:b/>
        </w:rPr>
        <w:t>1. Найдите в списке черты мажоритарной избирательной системы. Запишите цифры, под которыми они указаны.</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rPr>
        <w:t>1) результаты голосования в парламенте по отдельным вопросам являются более предсказуемыми</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rPr>
        <w:t>2) могут участвовать независимые кандидаты</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rPr>
        <w:t>3) отсутствует ярко выраженное давление партийных интересов</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rPr>
        <w:t>4) избиратели не всегда знают тех, за кого отдают свои голоса</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rPr>
        <w:t>5) устанавливается персональная ответственность за действия и решения.</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rPr>
        <w:t>6) показывает объективную ситуацию расстановки сил партий и организаций</w:t>
      </w:r>
    </w:p>
    <w:p w:rsidR="0095403D" w:rsidRPr="0088621D" w:rsidRDefault="0095403D" w:rsidP="0095403D">
      <w:pPr>
        <w:pStyle w:val="a5"/>
        <w:jc w:val="both"/>
        <w:rPr>
          <w:rFonts w:ascii="Times New Roman" w:hAnsi="Times New Roman" w:cs="Times New Roman"/>
          <w:b/>
        </w:rPr>
      </w:pPr>
      <w:r w:rsidRPr="0088621D">
        <w:rPr>
          <w:rFonts w:ascii="Times New Roman" w:hAnsi="Times New Roman" w:cs="Times New Roman"/>
          <w:b/>
        </w:rPr>
        <w:t>2. В государстве Б.избиратели не всегда знают тех, за кого отдают свои голоса. Какая дополнительная информация позволит сделать вывод о том, что в государстве Б. имеет место пропорциональная избирательная система?</w:t>
      </w:r>
    </w:p>
    <w:p w:rsidR="0095403D" w:rsidRPr="0088621D" w:rsidRDefault="0095403D" w:rsidP="0095403D">
      <w:pPr>
        <w:pStyle w:val="a5"/>
        <w:jc w:val="both"/>
        <w:rPr>
          <w:rFonts w:ascii="Times New Roman" w:hAnsi="Times New Roman" w:cs="Times New Roman"/>
        </w:rPr>
      </w:pPr>
      <w:r w:rsidRPr="0088621D">
        <w:rPr>
          <w:rFonts w:ascii="Times New Roman" w:hAnsi="Times New Roman" w:cs="Times New Roman"/>
        </w:rPr>
        <w:t>1) существует правдивое и объективное информирование избирателей</w:t>
      </w:r>
    </w:p>
    <w:p w:rsidR="0095403D" w:rsidRPr="0088621D" w:rsidRDefault="0095403D" w:rsidP="0095403D">
      <w:pPr>
        <w:pStyle w:val="a5"/>
        <w:jc w:val="both"/>
        <w:rPr>
          <w:rFonts w:ascii="Times New Roman" w:hAnsi="Times New Roman" w:cs="Times New Roman"/>
        </w:rPr>
      </w:pPr>
      <w:r w:rsidRPr="0088621D">
        <w:rPr>
          <w:rFonts w:ascii="Times New Roman" w:hAnsi="Times New Roman" w:cs="Times New Roman"/>
        </w:rPr>
        <w:t>2) имеют место прямые выборы</w:t>
      </w:r>
    </w:p>
    <w:p w:rsidR="0095403D" w:rsidRPr="0088621D" w:rsidRDefault="0095403D" w:rsidP="0095403D">
      <w:pPr>
        <w:pStyle w:val="a5"/>
        <w:jc w:val="both"/>
        <w:rPr>
          <w:rFonts w:ascii="Times New Roman" w:hAnsi="Times New Roman" w:cs="Times New Roman"/>
        </w:rPr>
      </w:pPr>
      <w:r w:rsidRPr="0088621D">
        <w:rPr>
          <w:rFonts w:ascii="Times New Roman" w:hAnsi="Times New Roman" w:cs="Times New Roman"/>
        </w:rPr>
        <w:t xml:space="preserve">3) отсутствуют недемократические цензы    </w:t>
      </w:r>
    </w:p>
    <w:p w:rsidR="0095403D" w:rsidRPr="0088621D" w:rsidRDefault="0095403D" w:rsidP="0095403D">
      <w:pPr>
        <w:pStyle w:val="a5"/>
        <w:jc w:val="both"/>
        <w:rPr>
          <w:rFonts w:ascii="Times New Roman" w:hAnsi="Times New Roman" w:cs="Times New Roman"/>
        </w:rPr>
      </w:pPr>
      <w:r w:rsidRPr="0088621D">
        <w:rPr>
          <w:rFonts w:ascii="Times New Roman" w:hAnsi="Times New Roman" w:cs="Times New Roman"/>
        </w:rPr>
        <w:t xml:space="preserve">4) участвуют партии или движения                                                                                                                         </w:t>
      </w:r>
    </w:p>
    <w:p w:rsidR="0095403D" w:rsidRPr="0088621D" w:rsidRDefault="0095403D" w:rsidP="0095403D">
      <w:pPr>
        <w:pStyle w:val="a5"/>
        <w:jc w:val="both"/>
        <w:rPr>
          <w:rFonts w:ascii="Times New Roman" w:hAnsi="Times New Roman" w:cs="Times New Roman"/>
          <w:b/>
        </w:rPr>
      </w:pPr>
      <w:r w:rsidRPr="0088621D">
        <w:rPr>
          <w:rFonts w:ascii="Times New Roman" w:hAnsi="Times New Roman" w:cs="Times New Roman"/>
          <w:b/>
        </w:rPr>
        <w:t>3. Верны ли следующие суждения о мажоритарной избирательной системе?</w:t>
      </w:r>
    </w:p>
    <w:p w:rsidR="0095403D" w:rsidRPr="0088621D" w:rsidRDefault="0095403D" w:rsidP="0095403D">
      <w:pPr>
        <w:pStyle w:val="a5"/>
        <w:jc w:val="both"/>
        <w:rPr>
          <w:rFonts w:ascii="Times New Roman" w:hAnsi="Times New Roman" w:cs="Times New Roman"/>
        </w:rPr>
      </w:pPr>
      <w:r w:rsidRPr="0088621D">
        <w:rPr>
          <w:rFonts w:ascii="Times New Roman" w:hAnsi="Times New Roman" w:cs="Times New Roman"/>
        </w:rPr>
        <w:t>А. Мажоритарная избирательная система способствует появлению в парламента представителей большого количества мелких партий</w:t>
      </w:r>
    </w:p>
    <w:p w:rsidR="0095403D" w:rsidRPr="0088621D" w:rsidRDefault="0095403D" w:rsidP="0095403D">
      <w:pPr>
        <w:pStyle w:val="a5"/>
        <w:jc w:val="both"/>
        <w:rPr>
          <w:rFonts w:ascii="Times New Roman" w:hAnsi="Times New Roman" w:cs="Times New Roman"/>
        </w:rPr>
      </w:pPr>
      <w:r w:rsidRPr="0088621D">
        <w:rPr>
          <w:rFonts w:ascii="Times New Roman" w:hAnsi="Times New Roman" w:cs="Times New Roman"/>
        </w:rPr>
        <w:t>Б. Мажоритарная избирательная система основывается на принципе, в соответствии с которым распределение голосов в парламенте зависит от того, какой процент голосов партия получила в результате выборов</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rPr>
        <w:t>1. Верно только А   2. Верно только Б  3. Верны оба суждения 4. Оба суждения неверны</w:t>
      </w:r>
    </w:p>
    <w:p w:rsidR="0095403D" w:rsidRPr="0088621D" w:rsidRDefault="0095403D" w:rsidP="0095403D">
      <w:pPr>
        <w:pStyle w:val="a5"/>
        <w:jc w:val="both"/>
        <w:rPr>
          <w:rFonts w:ascii="Times New Roman" w:hAnsi="Times New Roman" w:cs="Times New Roman"/>
          <w:b/>
        </w:rPr>
      </w:pPr>
      <w:r w:rsidRPr="0088621D">
        <w:rPr>
          <w:rFonts w:ascii="Times New Roman" w:hAnsi="Times New Roman" w:cs="Times New Roman"/>
          <w:b/>
        </w:rPr>
        <w:t>4. Суть избирательной кампании выражает(-ют):</w:t>
      </w:r>
    </w:p>
    <w:p w:rsidR="0095403D" w:rsidRPr="0088621D" w:rsidRDefault="0095403D" w:rsidP="0095403D">
      <w:pPr>
        <w:pStyle w:val="a5"/>
        <w:jc w:val="both"/>
        <w:rPr>
          <w:rFonts w:ascii="Times New Roman" w:hAnsi="Times New Roman" w:cs="Times New Roman"/>
        </w:rPr>
      </w:pPr>
      <w:r w:rsidRPr="0088621D">
        <w:rPr>
          <w:rFonts w:ascii="Times New Roman" w:hAnsi="Times New Roman" w:cs="Times New Roman"/>
        </w:rPr>
        <w:lastRenderedPageBreak/>
        <w:t>1) регистрация и учёт избирателей 2) выдвижение и регистрация кандидатов</w:t>
      </w:r>
    </w:p>
    <w:p w:rsidR="0095403D" w:rsidRPr="0088621D" w:rsidRDefault="0095403D" w:rsidP="0095403D">
      <w:pPr>
        <w:pStyle w:val="a5"/>
        <w:jc w:val="both"/>
        <w:rPr>
          <w:rFonts w:ascii="Times New Roman" w:hAnsi="Times New Roman" w:cs="Times New Roman"/>
        </w:rPr>
      </w:pPr>
      <w:r w:rsidRPr="0088621D">
        <w:rPr>
          <w:rFonts w:ascii="Times New Roman" w:hAnsi="Times New Roman" w:cs="Times New Roman"/>
        </w:rPr>
        <w:t>3) предвыборная агитация 4) голосование</w:t>
      </w:r>
    </w:p>
    <w:p w:rsidR="0095403D" w:rsidRPr="0088621D" w:rsidRDefault="0095403D" w:rsidP="0095403D">
      <w:pPr>
        <w:pStyle w:val="a5"/>
        <w:jc w:val="both"/>
        <w:rPr>
          <w:rFonts w:ascii="Times New Roman" w:hAnsi="Times New Roman" w:cs="Times New Roman"/>
          <w:b/>
        </w:rPr>
      </w:pPr>
      <w:r w:rsidRPr="0088621D">
        <w:rPr>
          <w:rFonts w:ascii="Times New Roman" w:hAnsi="Times New Roman" w:cs="Times New Roman"/>
          <w:b/>
        </w:rPr>
        <w:t>5. Каждый гражданин РФ обладает активным избирательным правом:</w:t>
      </w:r>
    </w:p>
    <w:p w:rsidR="0095403D" w:rsidRPr="0088621D" w:rsidRDefault="0095403D" w:rsidP="0095403D">
      <w:pPr>
        <w:pStyle w:val="a5"/>
        <w:jc w:val="both"/>
        <w:rPr>
          <w:rFonts w:ascii="Times New Roman" w:hAnsi="Times New Roman" w:cs="Times New Roman"/>
        </w:rPr>
      </w:pPr>
      <w:r w:rsidRPr="0088621D">
        <w:rPr>
          <w:rFonts w:ascii="Times New Roman" w:hAnsi="Times New Roman" w:cs="Times New Roman"/>
        </w:rPr>
        <w:t>1) с 14 лет 2) с 16 лет 3) с 18 лет 4) с 20 лет</w:t>
      </w:r>
    </w:p>
    <w:p w:rsidR="0095403D" w:rsidRPr="0088621D" w:rsidRDefault="0095403D" w:rsidP="0095403D">
      <w:pPr>
        <w:pStyle w:val="a5"/>
        <w:jc w:val="both"/>
        <w:rPr>
          <w:rFonts w:ascii="Times New Roman" w:hAnsi="Times New Roman" w:cs="Times New Roman"/>
          <w:b/>
        </w:rPr>
      </w:pPr>
      <w:r w:rsidRPr="0088621D">
        <w:rPr>
          <w:rFonts w:ascii="Times New Roman" w:hAnsi="Times New Roman" w:cs="Times New Roman"/>
          <w:b/>
        </w:rPr>
        <w:t xml:space="preserve"> 6. В государстве С. кандидат считается избранным, если он получил более половины всех голосов. Если сразу такого результата ни у кого нет, то начинается второй тур выборов, где соперничают между собой два кандидата, набравшие наибольшее число голосов избирателей. какая дополнительная информация позволит сделать вывод о том, что в государстве С. существует мажоритарная избирательная система?</w:t>
      </w:r>
    </w:p>
    <w:p w:rsidR="0095403D" w:rsidRPr="0088621D" w:rsidRDefault="0095403D" w:rsidP="0095403D">
      <w:pPr>
        <w:pStyle w:val="a5"/>
        <w:jc w:val="both"/>
        <w:rPr>
          <w:rFonts w:ascii="Times New Roman" w:hAnsi="Times New Roman" w:cs="Times New Roman"/>
        </w:rPr>
      </w:pPr>
      <w:r w:rsidRPr="0088621D">
        <w:rPr>
          <w:rFonts w:ascii="Times New Roman" w:hAnsi="Times New Roman" w:cs="Times New Roman"/>
        </w:rPr>
        <w:t>1) имеет место равенство голосов избирателей</w:t>
      </w:r>
    </w:p>
    <w:p w:rsidR="0095403D" w:rsidRPr="0088621D" w:rsidRDefault="0095403D" w:rsidP="0095403D">
      <w:pPr>
        <w:pStyle w:val="a5"/>
        <w:jc w:val="both"/>
        <w:rPr>
          <w:rFonts w:ascii="Times New Roman" w:hAnsi="Times New Roman" w:cs="Times New Roman"/>
        </w:rPr>
      </w:pPr>
      <w:r w:rsidRPr="0088621D">
        <w:rPr>
          <w:rFonts w:ascii="Times New Roman" w:hAnsi="Times New Roman" w:cs="Times New Roman"/>
        </w:rPr>
        <w:t>2) существуют одномандатные избирательные округа</w:t>
      </w:r>
    </w:p>
    <w:p w:rsidR="0095403D" w:rsidRPr="0088621D" w:rsidRDefault="0095403D" w:rsidP="0095403D">
      <w:pPr>
        <w:pStyle w:val="a5"/>
        <w:jc w:val="both"/>
        <w:rPr>
          <w:rFonts w:ascii="Times New Roman" w:hAnsi="Times New Roman" w:cs="Times New Roman"/>
        </w:rPr>
      </w:pPr>
      <w:r w:rsidRPr="0088621D">
        <w:rPr>
          <w:rFonts w:ascii="Times New Roman" w:hAnsi="Times New Roman" w:cs="Times New Roman"/>
        </w:rPr>
        <w:t>3) существуют альтернативные кандидаты</w:t>
      </w:r>
    </w:p>
    <w:p w:rsidR="0095403D" w:rsidRPr="0088621D" w:rsidRDefault="0095403D" w:rsidP="0095403D">
      <w:pPr>
        <w:pStyle w:val="a5"/>
        <w:jc w:val="both"/>
        <w:rPr>
          <w:rFonts w:ascii="Times New Roman" w:hAnsi="Times New Roman" w:cs="Times New Roman"/>
        </w:rPr>
      </w:pPr>
      <w:r w:rsidRPr="0088621D">
        <w:rPr>
          <w:rFonts w:ascii="Times New Roman" w:hAnsi="Times New Roman" w:cs="Times New Roman"/>
        </w:rPr>
        <w:t xml:space="preserve">4) имеет место тайное голосование на выборах                                                                                                                                    </w:t>
      </w:r>
    </w:p>
    <w:p w:rsidR="0095403D" w:rsidRPr="0088621D" w:rsidRDefault="0095403D" w:rsidP="0095403D">
      <w:pPr>
        <w:pStyle w:val="a5"/>
        <w:jc w:val="both"/>
        <w:rPr>
          <w:rFonts w:ascii="Times New Roman" w:hAnsi="Times New Roman" w:cs="Times New Roman"/>
          <w:b/>
        </w:rPr>
      </w:pPr>
      <w:r w:rsidRPr="0088621D">
        <w:rPr>
          <w:rFonts w:ascii="Times New Roman" w:hAnsi="Times New Roman" w:cs="Times New Roman"/>
          <w:b/>
        </w:rPr>
        <w:t>7. В государстве П. избирается один депутат от каждого избирательного округа. победитель должен набрать большинство голосов. Какая избирательная система существует в государстве П.?</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rPr>
        <w:t xml:space="preserve">1) мажоритарная   2) пропорциональная    3) </w:t>
      </w:r>
      <w:proofErr w:type="spellStart"/>
      <w:r w:rsidRPr="0088621D">
        <w:rPr>
          <w:rFonts w:ascii="Times New Roman" w:hAnsi="Times New Roman" w:cs="Times New Roman"/>
        </w:rPr>
        <w:t>мажоритарно-пропорциональная</w:t>
      </w:r>
      <w:proofErr w:type="spellEnd"/>
      <w:r w:rsidRPr="0088621D">
        <w:rPr>
          <w:rFonts w:ascii="Times New Roman" w:hAnsi="Times New Roman" w:cs="Times New Roman"/>
        </w:rPr>
        <w:t xml:space="preserve">    4) смешанная</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b/>
        </w:rPr>
        <w:t>8. Запишите слово, пропущенное в схеме:</w:t>
      </w:r>
    </w:p>
    <w:p w:rsidR="0095403D" w:rsidRPr="00DC4B97" w:rsidRDefault="0095403D" w:rsidP="0095403D">
      <w:pPr>
        <w:pStyle w:val="a5"/>
        <w:rPr>
          <w:rFonts w:ascii="Times New Roman" w:hAnsi="Times New Roman" w:cs="Times New Roman"/>
        </w:rPr>
      </w:pPr>
      <w:r w:rsidRPr="0088621D">
        <w:rPr>
          <w:rFonts w:ascii="Times New Roman" w:hAnsi="Times New Roman" w:cs="Times New Roman"/>
        </w:rPr>
        <w:t>Типы избирательных систем:  пропорциональная, смешанная, ……</w:t>
      </w:r>
      <w:r w:rsidRPr="00DC4B97">
        <w:rPr>
          <w:rFonts w:ascii="Times New Roman" w:hAnsi="Times New Roman" w:cs="Times New Roman"/>
        </w:rPr>
        <w:t xml:space="preserve">.   </w:t>
      </w:r>
    </w:p>
    <w:p w:rsidR="0095403D" w:rsidRPr="00DD3E7B" w:rsidRDefault="0095403D" w:rsidP="0095403D">
      <w:pPr>
        <w:pStyle w:val="a5"/>
        <w:jc w:val="both"/>
        <w:rPr>
          <w:rFonts w:ascii="Times New Roman" w:hAnsi="Times New Roman" w:cs="Times New Roman"/>
          <w:b/>
        </w:rPr>
      </w:pPr>
      <w:r w:rsidRPr="00DD3E7B">
        <w:rPr>
          <w:rFonts w:ascii="Times New Roman" w:hAnsi="Times New Roman" w:cs="Times New Roman"/>
          <w:b/>
        </w:rPr>
        <w:t>9. В государстве М. в выборах участвуют партии, партийные объединения, организации, движения.  Все они имеют свой список кандидатов. Если в результате выборов определённое число мест в парламенте отдаётся какой-либо партии, то туда войдут люди, стоящие в списке с первого номера по номер, соответствующий количеству мест.  Партии или движения должны получить на выборах не менее 5% голосов избирателей. Только в случае преодоления этого барьера можно претендовать на депутатские места. Какая избирательная система существует в государстве М. ?</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rPr>
        <w:t>1) демократическая 2) пропорциональная 3) смешанная 4) мажоритарная</w:t>
      </w:r>
    </w:p>
    <w:p w:rsidR="0095403D" w:rsidRPr="0088621D" w:rsidRDefault="0095403D" w:rsidP="0095403D">
      <w:pPr>
        <w:pStyle w:val="a5"/>
        <w:rPr>
          <w:rFonts w:ascii="Times New Roman" w:hAnsi="Times New Roman" w:cs="Times New Roman"/>
          <w:b/>
        </w:rPr>
      </w:pPr>
      <w:r w:rsidRPr="0088621D">
        <w:rPr>
          <w:rFonts w:ascii="Times New Roman" w:hAnsi="Times New Roman" w:cs="Times New Roman"/>
          <w:b/>
        </w:rPr>
        <w:t>10. Найдите в списке принципы, лежащие в основе демократического избирательного права. Запишите цифры, под которыми они указаны.</w:t>
      </w:r>
    </w:p>
    <w:p w:rsidR="0095403D" w:rsidRPr="0088621D" w:rsidRDefault="0095403D" w:rsidP="0095403D">
      <w:pPr>
        <w:pStyle w:val="a5"/>
        <w:rPr>
          <w:rFonts w:ascii="Times New Roman" w:hAnsi="Times New Roman" w:cs="Times New Roman"/>
          <w:b/>
        </w:rPr>
      </w:pPr>
      <w:r w:rsidRPr="0088621D">
        <w:rPr>
          <w:rFonts w:ascii="Times New Roman" w:hAnsi="Times New Roman" w:cs="Times New Roman"/>
        </w:rPr>
        <w:t xml:space="preserve">1) принцип открытого голосования 2) принцип всеобщности 3) принцип состязательности 4) принцип имущественного ценза 5) принцип неограниченности срока выборов 6) принцип гласности    </w:t>
      </w:r>
    </w:p>
    <w:p w:rsidR="0095403D" w:rsidRPr="0088621D" w:rsidRDefault="0095403D" w:rsidP="0095403D">
      <w:pPr>
        <w:pStyle w:val="a5"/>
        <w:rPr>
          <w:rFonts w:ascii="Times New Roman" w:hAnsi="Times New Roman" w:cs="Times New Roman"/>
          <w:b/>
        </w:rPr>
      </w:pPr>
      <w:r w:rsidRPr="0088621D">
        <w:rPr>
          <w:rFonts w:ascii="Times New Roman" w:hAnsi="Times New Roman" w:cs="Times New Roman"/>
          <w:b/>
        </w:rPr>
        <w:t>11. Верны следующие суждения о мажоритарной избирательной системе?</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rPr>
        <w:t>А. Мажоритарная избирательная система – это система представительства партий и движений, основанная на том, что каждая партия получает в представительном органе власти (парламенте) число мандатов пропорционально количеству голосов, поданных за её кандидатов на выборах.</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rPr>
        <w:t xml:space="preserve">Б. При мажоритарной избирательной системе устанавливается прямая ответственность избранного депутата перед своими избирателями и населением округа. </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rPr>
        <w:t xml:space="preserve">1. Верно только А. 2. Верно только Б. 3. оба верны. 4. Оба неверны. </w:t>
      </w:r>
    </w:p>
    <w:p w:rsidR="0095403D" w:rsidRDefault="0095403D" w:rsidP="0095403D">
      <w:pPr>
        <w:pStyle w:val="a5"/>
        <w:rPr>
          <w:rFonts w:ascii="Times New Roman" w:hAnsi="Times New Roman" w:cs="Times New Roman"/>
          <w:b/>
        </w:rPr>
      </w:pPr>
      <w:r>
        <w:rPr>
          <w:rFonts w:ascii="Times New Roman" w:hAnsi="Times New Roman" w:cs="Times New Roman"/>
          <w:b/>
        </w:rPr>
        <w:t>12. Верны ли следующие суждения о пропорциональной избирательной системе?</w:t>
      </w:r>
    </w:p>
    <w:p w:rsidR="0095403D" w:rsidRPr="00A85C2A" w:rsidRDefault="0095403D" w:rsidP="0095403D">
      <w:pPr>
        <w:pStyle w:val="a5"/>
        <w:rPr>
          <w:rFonts w:ascii="Times New Roman" w:hAnsi="Times New Roman" w:cs="Times New Roman"/>
        </w:rPr>
      </w:pPr>
      <w:r w:rsidRPr="00A85C2A">
        <w:rPr>
          <w:rFonts w:ascii="Times New Roman" w:hAnsi="Times New Roman" w:cs="Times New Roman"/>
        </w:rPr>
        <w:t>А. Пропорциональная избирательная система практически исключает возможность победы на выборах небольшой по численности партии</w:t>
      </w:r>
    </w:p>
    <w:p w:rsidR="0095403D" w:rsidRDefault="0095403D" w:rsidP="0095403D">
      <w:pPr>
        <w:pStyle w:val="a5"/>
        <w:rPr>
          <w:rFonts w:ascii="Times New Roman" w:hAnsi="Times New Roman" w:cs="Times New Roman"/>
        </w:rPr>
      </w:pPr>
      <w:r w:rsidRPr="00A85C2A">
        <w:rPr>
          <w:rFonts w:ascii="Times New Roman" w:hAnsi="Times New Roman" w:cs="Times New Roman"/>
        </w:rPr>
        <w:t>Б. При пропорциональной избирательной системе избранные по партийным спискам депутаты не столько ответственны перед избирателем, сколько перед самой партией.</w:t>
      </w:r>
    </w:p>
    <w:p w:rsidR="0095403D" w:rsidRPr="0088621D" w:rsidRDefault="0095403D" w:rsidP="0095403D">
      <w:pPr>
        <w:pStyle w:val="a5"/>
        <w:rPr>
          <w:rFonts w:ascii="Times New Roman" w:hAnsi="Times New Roman" w:cs="Times New Roman"/>
        </w:rPr>
      </w:pPr>
      <w:r>
        <w:rPr>
          <w:rFonts w:ascii="Times New Roman" w:hAnsi="Times New Roman" w:cs="Times New Roman"/>
        </w:rPr>
        <w:t>1. Верно только А</w:t>
      </w:r>
      <w:r w:rsidRPr="0088621D">
        <w:rPr>
          <w:rFonts w:ascii="Times New Roman" w:hAnsi="Times New Roman" w:cs="Times New Roman"/>
        </w:rPr>
        <w:t xml:space="preserve">. 2. Верно только Б. 3. оба верны. 4. Оба неверны. </w:t>
      </w:r>
    </w:p>
    <w:p w:rsidR="0095403D" w:rsidRPr="0088621D" w:rsidRDefault="0095403D" w:rsidP="0095403D">
      <w:pPr>
        <w:pStyle w:val="a5"/>
        <w:rPr>
          <w:rFonts w:ascii="Times New Roman" w:hAnsi="Times New Roman" w:cs="Times New Roman"/>
          <w:b/>
        </w:rPr>
      </w:pPr>
      <w:r w:rsidRPr="0088621D">
        <w:rPr>
          <w:rFonts w:ascii="Times New Roman" w:hAnsi="Times New Roman" w:cs="Times New Roman"/>
          <w:b/>
        </w:rPr>
        <w:t>С5. Назовите три фактора, влияющие на выбор избирателя в период избирательной кампании.</w:t>
      </w:r>
    </w:p>
    <w:p w:rsidR="0095403D" w:rsidRPr="0088621D" w:rsidRDefault="0095403D" w:rsidP="0095403D">
      <w:pPr>
        <w:pStyle w:val="a5"/>
        <w:rPr>
          <w:rFonts w:ascii="Times New Roman" w:hAnsi="Times New Roman" w:cs="Times New Roman"/>
        </w:rPr>
      </w:pPr>
      <w:r w:rsidRPr="0088621D">
        <w:rPr>
          <w:rFonts w:ascii="Times New Roman" w:hAnsi="Times New Roman" w:cs="Times New Roman"/>
          <w:b/>
        </w:rPr>
        <w:t>Ответ:</w:t>
      </w:r>
      <w:r w:rsidRPr="0088621D">
        <w:rPr>
          <w:rFonts w:ascii="Times New Roman" w:hAnsi="Times New Roman" w:cs="Times New Roman"/>
        </w:rPr>
        <w:t xml:space="preserve"> 1) позиция СМИ 2) уровень образования 3) влияние социальной среды (окружения) и другие</w:t>
      </w:r>
    </w:p>
    <w:p w:rsidR="0095403D" w:rsidRPr="00350BF3" w:rsidRDefault="0095403D" w:rsidP="0095403D">
      <w:pPr>
        <w:pStyle w:val="a5"/>
        <w:rPr>
          <w:rFonts w:ascii="Times New Roman" w:hAnsi="Times New Roman" w:cs="Times New Roman"/>
          <w:b/>
        </w:rPr>
      </w:pPr>
      <w:r w:rsidRPr="00350BF3">
        <w:rPr>
          <w:rFonts w:ascii="Times New Roman" w:hAnsi="Times New Roman" w:cs="Times New Roman"/>
          <w:b/>
        </w:rPr>
        <w:t>С8. план по теме «Избирательная система»</w:t>
      </w:r>
      <w:r>
        <w:rPr>
          <w:rFonts w:ascii="Times New Roman" w:hAnsi="Times New Roman" w:cs="Times New Roman"/>
          <w:b/>
        </w:rPr>
        <w:t>, «Законодательство РФ о выборах».</w:t>
      </w:r>
    </w:p>
    <w:p w:rsidR="0095403D" w:rsidRPr="0095403D" w:rsidRDefault="0095403D" w:rsidP="0095403D">
      <w:pPr>
        <w:pStyle w:val="a4"/>
        <w:shd w:val="clear" w:color="auto" w:fill="FFFFFF"/>
        <w:spacing w:before="0" w:beforeAutospacing="0" w:after="0" w:afterAutospacing="0"/>
        <w:jc w:val="both"/>
        <w:rPr>
          <w:color w:val="000000"/>
        </w:rPr>
      </w:pPr>
    </w:p>
    <w:p w:rsidR="002B2288" w:rsidRPr="0095403D" w:rsidRDefault="002B2288">
      <w:pPr>
        <w:rPr>
          <w:rFonts w:ascii="Times New Roman" w:hAnsi="Times New Roman" w:cs="Times New Roman"/>
          <w:sz w:val="24"/>
          <w:szCs w:val="24"/>
        </w:rPr>
      </w:pPr>
    </w:p>
    <w:p w:rsidR="0095403D" w:rsidRPr="0095403D" w:rsidRDefault="0095403D">
      <w:pPr>
        <w:rPr>
          <w:rFonts w:ascii="Times New Roman" w:hAnsi="Times New Roman" w:cs="Times New Roman"/>
          <w:sz w:val="24"/>
          <w:szCs w:val="24"/>
        </w:rPr>
      </w:pPr>
    </w:p>
    <w:p w:rsidR="0095403D" w:rsidRDefault="0095403D"/>
    <w:sectPr w:rsidR="0095403D" w:rsidSect="005244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4442D6"/>
    <w:multiLevelType w:val="multilevel"/>
    <w:tmpl w:val="9E187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C814310"/>
    <w:multiLevelType w:val="multilevel"/>
    <w:tmpl w:val="1C5EA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2B2288"/>
    <w:rsid w:val="002B2288"/>
    <w:rsid w:val="005244E9"/>
    <w:rsid w:val="0088621D"/>
    <w:rsid w:val="009540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4E9"/>
  </w:style>
  <w:style w:type="paragraph" w:styleId="1">
    <w:name w:val="heading 1"/>
    <w:basedOn w:val="a"/>
    <w:next w:val="a"/>
    <w:link w:val="10"/>
    <w:uiPriority w:val="9"/>
    <w:qFormat/>
    <w:rsid w:val="009540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5403D"/>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semiHidden/>
    <w:unhideWhenUsed/>
    <w:qFormat/>
    <w:rsid w:val="0095403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5403D"/>
    <w:pPr>
      <w:keepNext/>
      <w:keepLines/>
      <w:spacing w:before="200" w:after="0"/>
      <w:outlineLvl w:val="3"/>
    </w:pPr>
    <w:rPr>
      <w:rFonts w:ascii="Cambria" w:eastAsia="Times New Roma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22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9540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5403D"/>
  </w:style>
  <w:style w:type="paragraph" w:customStyle="1" w:styleId="leftmargin">
    <w:name w:val="left_margin"/>
    <w:basedOn w:val="a"/>
    <w:rsid w:val="009540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95403D"/>
    <w:rPr>
      <w:rFonts w:ascii="Cambria" w:eastAsia="Times New Roman" w:hAnsi="Cambria" w:cs="Times New Roman"/>
      <w:b/>
      <w:bCs/>
      <w:color w:val="4F81BD"/>
      <w:sz w:val="26"/>
      <w:szCs w:val="26"/>
    </w:rPr>
  </w:style>
  <w:style w:type="character" w:customStyle="1" w:styleId="40">
    <w:name w:val="Заголовок 4 Знак"/>
    <w:basedOn w:val="a0"/>
    <w:link w:val="4"/>
    <w:uiPriority w:val="9"/>
    <w:semiHidden/>
    <w:rsid w:val="0095403D"/>
    <w:rPr>
      <w:rFonts w:ascii="Cambria" w:eastAsia="Times New Roman" w:hAnsi="Cambria" w:cs="Times New Roman"/>
      <w:b/>
      <w:bCs/>
      <w:i/>
      <w:iCs/>
      <w:color w:val="4F81BD"/>
    </w:rPr>
  </w:style>
  <w:style w:type="character" w:customStyle="1" w:styleId="10">
    <w:name w:val="Заголовок 1 Знак"/>
    <w:basedOn w:val="a0"/>
    <w:link w:val="1"/>
    <w:uiPriority w:val="9"/>
    <w:rsid w:val="0095403D"/>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95403D"/>
    <w:rPr>
      <w:rFonts w:asciiTheme="majorHAnsi" w:eastAsiaTheme="majorEastAsia" w:hAnsiTheme="majorHAnsi" w:cstheme="majorBidi"/>
      <w:b/>
      <w:bCs/>
      <w:color w:val="4F81BD" w:themeColor="accent1"/>
    </w:rPr>
  </w:style>
  <w:style w:type="paragraph" w:styleId="a5">
    <w:name w:val="No Spacing"/>
    <w:uiPriority w:val="1"/>
    <w:qFormat/>
    <w:rsid w:val="0095403D"/>
    <w:pPr>
      <w:spacing w:after="0" w:line="240" w:lineRule="auto"/>
    </w:pPr>
  </w:style>
</w:styles>
</file>

<file path=word/webSettings.xml><?xml version="1.0" encoding="utf-8"?>
<w:webSettings xmlns:r="http://schemas.openxmlformats.org/officeDocument/2006/relationships" xmlns:w="http://schemas.openxmlformats.org/wordprocessingml/2006/main">
  <w:divs>
    <w:div w:id="77481593">
      <w:bodyDiv w:val="1"/>
      <w:marLeft w:val="0"/>
      <w:marRight w:val="0"/>
      <w:marTop w:val="0"/>
      <w:marBottom w:val="0"/>
      <w:divBdr>
        <w:top w:val="none" w:sz="0" w:space="0" w:color="auto"/>
        <w:left w:val="none" w:sz="0" w:space="0" w:color="auto"/>
        <w:bottom w:val="none" w:sz="0" w:space="0" w:color="auto"/>
        <w:right w:val="none" w:sz="0" w:space="0" w:color="auto"/>
      </w:divBdr>
    </w:div>
    <w:div w:id="18960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5630</Words>
  <Characters>32094</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1</cp:revision>
  <dcterms:created xsi:type="dcterms:W3CDTF">2017-03-22T13:05:00Z</dcterms:created>
  <dcterms:modified xsi:type="dcterms:W3CDTF">2017-03-22T13:32:00Z</dcterms:modified>
</cp:coreProperties>
</file>