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Часть I. Вам предлагаются тестовые задания, требующие выбора только одного ответа из четырёх возможных. Максимальное количество баллов, которое можно набрать – 40 (по 1 баллу за каждое тестовое задание). Индекс ответа, который вы считаете наиболее полным и правильным, занесите в матрицу ответов.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1. Почки, которые образуются на междоузлиях стебля, называются: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а) пазушными;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б) придаточными;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в) верхушечными;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г) спящими.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2. Луковицы не образуются у следующего растения: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а) венерин башмачок;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б) гусиный лук;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в) гиацинт;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г) чеснок.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3. Цветок какого растения описывается следующей формулой – Ч5Л5Т∞П∞: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а) лютик;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б) яблоня;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в) сирень;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г) подорожник.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4. Соцветие колос имеет следующее растение: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а) ятрышник;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б) спирея;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в) сирень;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г) кукуруза.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5. Плод злаков называется: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а) семянка;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б) костянка;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в) зерновка;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г) орешек.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6. Научное название, состоящее из двух слов, присваивается: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а) классу;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б) семейству;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в) роду;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г) виду.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7. В тропических странах в качестве основной культуры, дающей сахар, выращивают: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а) сахарную свёклу;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б) сахарные сорта кукурузы;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в) сахарный тростник;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lastRenderedPageBreak/>
        <w:t>г) шоколадное дерево.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8. Представителями паразитических простейших не являются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а) трихомонада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б) сальмонелла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в) малярийный плазмодий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г) грегарина 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9. К неопасным для человека кишечнополостным относят: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а) медуза крестовичок;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б) морская оса;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в) португальский кораблик;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г) аурелия.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10. Какой червь не имеет сквозного кишечника, открывающегося ротовым отверстием и заканчивающегося анальным: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а) человеческая аскарида;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б) дождевой червь;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в) кошачья двуустка;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г) свайник-великан.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11. Нервная система рыб представлена: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а) головным мозгом и двумя ганглиями;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б) головным мозгом и двумя парами ганглиев;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в) спинным мозгом и головным ганглием;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г) головным и спинным мозгом.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12. Характерной чертой бесхвостых амфибий является наличие в скелете: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а) уростиля;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б) пояса нижних конечностей;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в) лопатки;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г) бедра.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13. Особенностью дыхания птиц является: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а) то, что воздух, обогащенный кислородом, проходит через легкие дважды (на вдохе и на выдохе);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б) быстрое наполнение легких воздухом;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в) очень быстрый акт выдыхания;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г) способность задерживать дыхание на продолжительное время.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14. В отличие от птиц, у млекопитающих большую роль в восприятии внешней среды служит чувство: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а) зрения;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б) слуха;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в) обоняния;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г) равновесия.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lastRenderedPageBreak/>
        <w:t>15. Место контакта между нейронами называют: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а) миелин;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б) синапс;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в) рецептор;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г) медиатор.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16. Какой отдел мозга человека отвечает за дыхание и защитные рефлексы (чихание, кашель, мигание и т. п.):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а) мозжечок;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б) продолговатый мозг;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в) средний мозг;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г) мост.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17. Какой орган является высшим в автономной нервной системе: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а) гипофиз;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б) гипоталамус;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в) эпифиз;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г) диафиз.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18. Место выхода зрительного нерва из сетчатки глаза – это: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а) слепое пятно;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б) жёлтое пятно;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в) ресничное тело;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г) стекловидное тело.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19. Молочные железы – это видоизменение желез: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а) сальных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б) потовых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в) копчиковых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г) эндокринных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20. В скелет нижней конечности не входит: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а) бедренная кость;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б) берцовая кость;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в) пяточная кость;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г) тазовая кость.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21. По легочным венам течет: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а) венозная кровь;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б) артериальная кровь;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в) венозная и артериальная кровь;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г) смешанная кровь.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22. Человек с сильным неуравновешенным типом нервной системы по темпераменту: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lastRenderedPageBreak/>
        <w:t>а) сангвиник;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б) холерик;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в) флегматик;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г) меланхолик.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23. Кем был изготовлен первый совершенный микроскоп, позволивший взглянуть на мир микроскопических организмов: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а) Леонардо да Винчи;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б) Эвклидом;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в) Антони ван Левенгуком;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г) Хансом и Захариусом Янсенами.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24. Низший уровень структурной организации живой материи, специфичный для живого и не существующий в неорганическом мире: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а) молекулярный;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б) клеточный;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в) организменный;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г) популяционно-видовой.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25. Автор биологического термина «клетка» – Р. Гук. Он впервые предложил это понятие в применении к живым организмам, рассмотрев: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а) оболочки растительных клеток;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б) содержимое растительных клеток;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в) содержимое животных клеток;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г) некоторых простейших.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26. При сжигании живой ткани образуется зола (зольный остаток). Этот метод позволяет установить содержание в исследуемой ткани: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а) белков;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б) углеводов;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в) липидов;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г) минеральных солей.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27. Ренатурация белка невозможна, если нарушена его: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а) первичная структура;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б) вторичная структура;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в) третичная структура;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г) любая из перечисленных структур.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28. В отличие от шероховатой эндоплазматической сети, гладкая ЭПС неспособна к: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а) синтезу липидов;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б) синтезу углеводов;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в) синтезу белков;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lastRenderedPageBreak/>
        <w:t>г) внутриклеточной транспортировке веществ.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29. В ядре эукариотической клетки никогда не содержатся: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а) иРНК;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б) рРНК;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в) тРНК;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г) все ответы неверны.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30. Лизосомы образуются: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а) как впячивания цитоплазматической мембраны;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б) отпочковываясь от аппарата Гольджи;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в) гладкой ЭПС;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г) шероховатой ЭПС.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31. На рисунке изображена клетка в одной из фаз митоза. Структура, обозначенная номером 1 – это:</w:t>
      </w:r>
    </w:p>
    <w:p w:rsidR="00B13085" w:rsidRPr="00B13085" w:rsidRDefault="00B13085" w:rsidP="00B13085">
      <w:pPr>
        <w:shd w:val="clear" w:color="auto" w:fill="E4EDC2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noProof/>
          <w:color w:val="444444"/>
          <w:sz w:val="18"/>
          <w:szCs w:val="18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783AAC80" wp14:editId="3AA55C65">
                <wp:extent cx="304800" cy="304800"/>
                <wp:effectExtent l="0" t="0" r="0" b="0"/>
                <wp:docPr id="2" name="AutoShape 1" descr="http://nsportal.ru/shkola/biologiya/library/2015/12/01/olimpiadnye-zadaniya-po-biologii-9-klas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74E7B1" id="AutoShape 1" o:spid="_x0000_s1026" alt="http://nsportal.ru/shkola/biologiya/library/2015/12/01/olimpiadnye-zadaniya-po-biologii-9-klas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Gqipj35&#10;AgAAHwYAAA4AAAAAAAAAAAAAAAAALgIAAGRycy9lMm9Eb2MueG1sUEsBAi0AFAAGAAgAAAAhAEyg&#10;6SzYAAAAAwEAAA8AAAAAAAAAAAAAAAAAUwUAAGRycy9kb3ducmV2LnhtbFBLBQYAAAAABAAEAPMA&#10;AABYBgAAAAA=&#10;" filled="f" stroked="f">
                <o:lock v:ext="edit" aspectratio="t"/>
                <w10:anchorlock/>
              </v:rect>
            </w:pict>
          </mc:Fallback>
        </mc:AlternateConten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а) центромера;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б) центриоль;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в) нить веретена деления;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г) дочерняя хроматида.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32. Представленный рисунок иллюстрирует процесс:</w:t>
      </w:r>
    </w:p>
    <w:p w:rsidR="00B13085" w:rsidRPr="00B13085" w:rsidRDefault="00B13085" w:rsidP="00B13085">
      <w:pPr>
        <w:shd w:val="clear" w:color="auto" w:fill="E4EDC2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noProof/>
          <w:color w:val="444444"/>
          <w:sz w:val="18"/>
          <w:szCs w:val="18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7DF8944C" wp14:editId="3A71D479">
                <wp:extent cx="304800" cy="304800"/>
                <wp:effectExtent l="0" t="0" r="0" b="0"/>
                <wp:docPr id="1" name="AutoShape 2" descr="http://nsportal.ru/shkola/biologiya/library/2015/12/01/olimpiadnye-zadaniya-po-biologii-9-klas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95688E" id="AutoShape 2" o:spid="_x0000_s1026" alt="http://nsportal.ru/shkola/biologiya/library/2015/12/01/olimpiadnye-zadaniya-po-biologii-9-klas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C6/niv9wIA&#10;AB8GAAAOAAAAAAAAAAAAAAAAAC4CAABkcnMvZTJvRG9jLnhtbFBLAQItABQABgAIAAAAIQBMoOks&#10;2AAAAAMBAAAPAAAAAAAAAAAAAAAAAFE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а) экзоцитоза;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б) фагоцитоза;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в)  пиноцитоза;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г) внутриклеточного транспорта.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33. Число хромосом в половых клетках медведя: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а) такое же, что и в клетках тела медведя;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б) в два раза больше, чем в клетках тела медведя;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в) в два раза меньше, чем в клетках тела медведя;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г) в четыре раза больше, чем в клетках тела медведя.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34. При создании газона в тени деревьев газонное покрытие, как правило, оказывается разреженным. Чтобы улучшить его качество, увеличивают полив и дозы вносимых удобрений. Это иллюстрация действия закона: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а) экологической индивидуальности видов;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б) ограничивающего фактора;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в) совместного действия факторов;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г) незаменимости факторов.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35. Какая адаптация к неблагоприятному времени года нехарактерна для большой синицы: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lastRenderedPageBreak/>
        <w:t>а) переход на новые виды корма;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б) переселение в окрестности человеческого жилья;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в) миграция на другой континент с бессезонным климатом;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г) появление более густого пухового оперения.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36. Эндосимбионт – это организм, который: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а) паразитирует на организме-хозяине;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б) поселяется в тканях другого организма;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в) не контактирует с наземно-воздушной средой в течение всей жизни;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г) ведёт взаимовыгодное сожительство с неродственным организмом.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37. В каком типе сообществ роль средообразующих видов не играют цветковые растения: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а) степь;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б) широколиственный лес;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в) луг;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г) тундра.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38. Суслики и сайгаки в полупустынях занимают перекрывающиеся экологические ниши. В результате массового отстрела сайгаков численность сусликов: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а) возрастёт и останется на высоком уровне;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б) возрастёт, а затем снизится;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в) понизится и останется на низком уровне;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г) не изменится.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39. Какой тип леса не является коренным: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а) лиственничник;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б) ельник;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в) березняк;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г) дубрава.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40. Жизненные формы животных выделяют, исходя из: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а) размеров тела;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б) способа передвижения;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в) поведения в неблагоприятное время года;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г) продолжительности жизни.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Часть II. Вам предлагаются тестовые задания с одним вариантом ответа из четырёх возможных, но требующих предварительного множественного выбора. Максимальное количество баллов, которое можно набрать – 20 (по 2 балла за каждое тестовое задание). Индекс ответа, который вы считаете наиболее полным и правильным, укажите в матрице ответов.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1. Выберите из предложенного списка растения, которые могут служить основой растительного сообщества в природе –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1) колокольчик; 2) дуб; 3) ковыль; 4) стрелолист; 5) рдест.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lastRenderedPageBreak/>
        <w:t>а) 1, 2, 4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б) 1, 3, 4;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в) 1, 4, 5;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г) 2, 3, 5;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д) 3, 4, 5.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2. Корнеплоды образуются у следующих растений –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1) картофель; 2) петрушка; 3) свекла; 4) морковь; 5) чистяк.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а) 1, 2, 3;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б) 1, 3, 4;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в) 1, 3, 5;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г) 2, 3, 4;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д) 3, 4, 5.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3. К типу Кишечнополостные относятся следующие классы –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1) гидроидные; 2) губки; 3) сцифоидные; 4) гребневики; 5) коралловые полипы.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а) 1, 2, 3;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б) 1, 3, 5;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в) 1, 4, 5;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г) 2, 3, 4;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д) 2, 4, 5.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4. Пищеварительная система имеется у следующих плоских червей –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1) белая планария; 2) шистозома мансони; 3) эхинококк; 4) кошачья двуустка; 5) лентец широкий.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а) 1, 2, 4;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б) 1, 3;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в) 1, 5;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г) 2, 3, 5;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д) 3, 4, 5.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5. В состав верхних дыхательных путей входят –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1) носовая полость; 2) трахея; 3) ротовая полость; 4) глотка; 5) гортань.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а) 1, 2, 3;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б) 1, 2, 4;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в) 1, 2, 5;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г) 1, 3, 4;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д) 1, 3, 5.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6. К жирорастворимым витаминам относят –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1) витамин А; 2) витамин В; 3) витамин С; 4) витамин D; 5) витамин E.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а) 1, 2, 3;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lastRenderedPageBreak/>
        <w:t>б) 1, 2, 5;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в) 1, 3, 4;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г) 1, 4, 5;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д) 2, 4, 5.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7. К двумембранным органоидам клетки относятся –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1) лизосомы; 2) митохондрии; 3) рибосомы; 4) цистерны аппарата Гольджи; 5) пластиды.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а) 1, 2, 4;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б) 1, 4, 5;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в) 2, 5;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г) 2, 4, 5;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д) 1, 2, 4, 5.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8. Углеводы клетки выполняют функции –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1) сигнальную; 2) энергетическую; 3) каталитическую, 4) запасную, 5) структурную.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а) 1, 2, 3, 4;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б) 1, 2, 4;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в) 1, 2, 4, 5;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г) 1, 2, 5;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д) 2, 3, 4, 5.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9. При произрастании сосны обыкновенной на сфагновом болоте ограничивающими факторами, находящимися в зоне пессимума или близко к ней, служат –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1) нехватка света; 2) низкая температура воздуха; 3) – нехватка кислорода в грунте; 4) – недостаток элементов питания; 5) – повышенная кислотность среды.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а) 1, 2, 3;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б) 1, 3, 4;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в) 1, 3, 4, 5;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г) 2, 3, 4;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д) 3, 4, 5.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10. Среди экологических факторов, снижающих численность популяции выхухоли, к антропогенным относятся –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1) отстрел браконьерами; 2) загрязнение водоёмов; 3) высокое весеннее половодье; 4) малая продолжительность жизни; 5) акклиматизация конкурентных видов американской норки и ондатры.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а) 1, 2;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б) 1, 2, 3;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в) 1, 4, 5;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г) 1, 2, 5;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д) 2, 4, 5.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lastRenderedPageBreak/>
        <w:t>Часть III. Вам предлагаются тестовые задания в виде суждений, с каждым из которых следует либо согласиться, либо отклонить. В матрице ответов укажите вариант ответа «да» или «нет». Максимальное количество баллов, которое можно набрать – 15 (по 1 баллу за каждое тестовое задание).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1. У барбариса колючки образуются из видоизменённых листьев.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2. Околоцветник цветка называют простым, если его элементы расположены в один круг.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3. Кровеносная система насекомых замкнутая.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4. У всех птиц открытый таз.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5. Расщепление белков в пищеварительной системе человека начинается в ротовой полости.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6. У взрослого человека диафиз трубчатых костей занимает жёлтый костный мозг.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7. Минеральные соли в клетке участвуют в обмене веществ, только находясь в форме ионов.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8. Клеточная стенка имеется только у растительной клетки.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9. Белковые молекулы ферменты ускоряют химические реакции в организме.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10. Структурную основу цитоплазматической мембраны и мембран органоидов клетки составляют липиды.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11. Хромосомы достигают максимальной спирализации к концу профазы.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12. Для всех водных организмов фактором, ограничивающим их распространение на большую глубину, служит недостаток света.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13. Большинство приспособительных черт организма служат адаптациями к ограничивающему фактору среды.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14. Саморегуляция всех сложных биосистем основана на принципе положительной обратной связи.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15. Человечество стало новой геологической силой в результате развития промышленности и технологий.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Часть IV. Вам предлагаются тестовые задания, требующие установления соответствия. Максимальное количество баллов, которое можно набрать – 10. Заполните матрицы ответов в соответствии с требованиями заданий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1. [max 5 баллов] Соотнесите типы расположения побегов (1 – 5) с растениями, для которых они характерны (А – Д).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Типы побегов: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1) прямостоячие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2) ползучие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3) приподнимающиеся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4) цепляющиеся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5) вьющиеся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Растения: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А) гвоздика-травянка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Б) ежа сборная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В) мышиный горошек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Г) вьюнок полевой</w:t>
      </w:r>
    </w:p>
    <w:p w:rsidR="00B13085" w:rsidRPr="00B13085" w:rsidRDefault="00B13085" w:rsidP="00B13085">
      <w:pPr>
        <w:shd w:val="clear" w:color="auto" w:fill="E4EDC2"/>
        <w:spacing w:before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Д) луговой чай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5"/>
        <w:gridCol w:w="814"/>
        <w:gridCol w:w="814"/>
        <w:gridCol w:w="814"/>
        <w:gridCol w:w="814"/>
        <w:gridCol w:w="814"/>
      </w:tblGrid>
      <w:tr w:rsidR="00B13085" w:rsidRPr="00B13085" w:rsidTr="00B13085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085" w:rsidRPr="00B13085" w:rsidRDefault="00B13085" w:rsidP="00B13085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38b234163b71862cad1fce44e710afe5f57b581d"/>
            <w:bookmarkStart w:id="1" w:name="0"/>
            <w:bookmarkEnd w:id="0"/>
            <w:bookmarkEnd w:id="1"/>
            <w:r w:rsidRPr="00B130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Типы побегов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085" w:rsidRPr="00B13085" w:rsidRDefault="00B13085" w:rsidP="00B13085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30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085" w:rsidRPr="00B13085" w:rsidRDefault="00B13085" w:rsidP="00B13085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30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085" w:rsidRPr="00B13085" w:rsidRDefault="00B13085" w:rsidP="00B13085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30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085" w:rsidRPr="00B13085" w:rsidRDefault="00B13085" w:rsidP="00B13085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30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085" w:rsidRPr="00B13085" w:rsidRDefault="00B13085" w:rsidP="00B13085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30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</w:tr>
      <w:tr w:rsidR="00B13085" w:rsidRPr="00B13085" w:rsidTr="00B13085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085" w:rsidRPr="00B13085" w:rsidRDefault="00B13085" w:rsidP="00B13085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30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Растения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085" w:rsidRPr="00B13085" w:rsidRDefault="00B13085" w:rsidP="00B13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085" w:rsidRPr="00B13085" w:rsidRDefault="00B13085" w:rsidP="00B1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085" w:rsidRPr="00B13085" w:rsidRDefault="00B13085" w:rsidP="00B1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085" w:rsidRPr="00B13085" w:rsidRDefault="00B13085" w:rsidP="00B1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085" w:rsidRPr="00B13085" w:rsidRDefault="00B13085" w:rsidP="00B1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2. [max 2,5 балла] Распределите группы клеток гидры (1 – 5) по слоям эктодермы (А) и энтодермы (Б).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1) стрекательные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2) нервные 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3) промежуточные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4) чувствительные</w:t>
      </w:r>
    </w:p>
    <w:p w:rsidR="00B13085" w:rsidRPr="00B13085" w:rsidRDefault="00B13085" w:rsidP="00B13085">
      <w:pPr>
        <w:shd w:val="clear" w:color="auto" w:fill="E4EDC2"/>
        <w:spacing w:before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5) железистые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0"/>
        <w:gridCol w:w="1105"/>
        <w:gridCol w:w="1105"/>
        <w:gridCol w:w="1105"/>
        <w:gridCol w:w="1105"/>
        <w:gridCol w:w="1105"/>
      </w:tblGrid>
      <w:tr w:rsidR="00B13085" w:rsidRPr="00B13085" w:rsidTr="00B13085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085" w:rsidRPr="00B13085" w:rsidRDefault="00B13085" w:rsidP="00B13085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2" w:name="12aa8a876f80454c271378e31c1a8b8f9a035099"/>
            <w:bookmarkStart w:id="3" w:name="1"/>
            <w:bookmarkEnd w:id="2"/>
            <w:bookmarkEnd w:id="3"/>
            <w:r w:rsidRPr="00B130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Клетки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085" w:rsidRPr="00B13085" w:rsidRDefault="00B13085" w:rsidP="00B13085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30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085" w:rsidRPr="00B13085" w:rsidRDefault="00B13085" w:rsidP="00B13085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30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085" w:rsidRPr="00B13085" w:rsidRDefault="00B13085" w:rsidP="00B13085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30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085" w:rsidRPr="00B13085" w:rsidRDefault="00B13085" w:rsidP="00B13085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30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085" w:rsidRPr="00B13085" w:rsidRDefault="00B13085" w:rsidP="00B13085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30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</w:tr>
      <w:tr w:rsidR="00B13085" w:rsidRPr="00B13085" w:rsidTr="00B13085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085" w:rsidRPr="00B13085" w:rsidRDefault="00B13085" w:rsidP="00B13085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30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Слои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085" w:rsidRPr="00B13085" w:rsidRDefault="00B13085" w:rsidP="00B13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085" w:rsidRPr="00B13085" w:rsidRDefault="00B13085" w:rsidP="00B1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085" w:rsidRPr="00B13085" w:rsidRDefault="00B13085" w:rsidP="00B1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085" w:rsidRPr="00B13085" w:rsidRDefault="00B13085" w:rsidP="00B1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085" w:rsidRPr="00B13085" w:rsidRDefault="00B13085" w:rsidP="00B1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3. [max 2,5 балла] Соотнесите перечисленные организмы (1 – 5) со средой их обитания (А – Г).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Организмы: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1) крот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2) воробей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3) кошачья двуустка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4) перловица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5) подберёзовик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Среда обитания: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А) водная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Б) наземно-воздушная</w:t>
      </w:r>
    </w:p>
    <w:p w:rsidR="00B13085" w:rsidRPr="00B13085" w:rsidRDefault="00B13085" w:rsidP="00B13085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В) почвенная</w:t>
      </w:r>
    </w:p>
    <w:p w:rsidR="00B13085" w:rsidRPr="00B13085" w:rsidRDefault="00B13085" w:rsidP="00B13085">
      <w:pPr>
        <w:shd w:val="clear" w:color="auto" w:fill="E4EDC2"/>
        <w:spacing w:before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1308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Г) организменная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5"/>
        <w:gridCol w:w="740"/>
        <w:gridCol w:w="740"/>
        <w:gridCol w:w="740"/>
        <w:gridCol w:w="740"/>
        <w:gridCol w:w="740"/>
      </w:tblGrid>
      <w:tr w:rsidR="00B13085" w:rsidRPr="00B13085" w:rsidTr="00B13085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085" w:rsidRPr="00B13085" w:rsidRDefault="00B13085" w:rsidP="00B13085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4" w:name="5e4a1854d5e3393c5306509dcd7c31a477081c6a"/>
            <w:bookmarkStart w:id="5" w:name="2"/>
            <w:bookmarkEnd w:id="4"/>
            <w:bookmarkEnd w:id="5"/>
            <w:r w:rsidRPr="00B130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Организмы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085" w:rsidRPr="00B13085" w:rsidRDefault="00B13085" w:rsidP="00B13085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30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085" w:rsidRPr="00B13085" w:rsidRDefault="00B13085" w:rsidP="00B13085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30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085" w:rsidRPr="00B13085" w:rsidRDefault="00B13085" w:rsidP="00B13085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30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085" w:rsidRPr="00B13085" w:rsidRDefault="00B13085" w:rsidP="00B13085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30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085" w:rsidRPr="00B13085" w:rsidRDefault="00B13085" w:rsidP="00B13085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30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</w:tr>
      <w:tr w:rsidR="00B13085" w:rsidRPr="00B13085" w:rsidTr="00B13085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085" w:rsidRPr="00B13085" w:rsidRDefault="00B13085" w:rsidP="00B13085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30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Среда обитания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085" w:rsidRPr="00B13085" w:rsidRDefault="00B13085" w:rsidP="00B130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085" w:rsidRPr="00B13085" w:rsidRDefault="00B13085" w:rsidP="00B1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085" w:rsidRPr="00B13085" w:rsidRDefault="00B13085" w:rsidP="00B1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085" w:rsidRPr="00B13085" w:rsidRDefault="00B13085" w:rsidP="00B1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085" w:rsidRPr="00B13085" w:rsidRDefault="00B13085" w:rsidP="00B1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42CC3" w:rsidRDefault="00542CC3">
      <w:bookmarkStart w:id="6" w:name="_GoBack"/>
      <w:bookmarkEnd w:id="6"/>
    </w:p>
    <w:sectPr w:rsidR="00542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66"/>
    <w:rsid w:val="00542CC3"/>
    <w:rsid w:val="00716866"/>
    <w:rsid w:val="00B1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34ADD6-E0A8-4464-9E49-EDBB35D8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65998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1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24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6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7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09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78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1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686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355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202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583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581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606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2904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8855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136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4873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90746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2719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47722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6382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5335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09577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1772</Words>
  <Characters>10101</Characters>
  <Application>Microsoft Office Word</Application>
  <DocSecurity>0</DocSecurity>
  <Lines>84</Lines>
  <Paragraphs>23</Paragraphs>
  <ScaleCrop>false</ScaleCrop>
  <Company/>
  <LinksUpToDate>false</LinksUpToDate>
  <CharactersWithSpaces>11850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3</cp:revision>
  <dcterms:created xsi:type="dcterms:W3CDTF">2017-04-07T07:13:00Z</dcterms:created>
  <dcterms:modified xsi:type="dcterms:W3CDTF">2017-04-07T07:13:00Z</dcterms:modified>
</cp:coreProperties>
</file>