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4E" w:rsidRPr="003E65FA" w:rsidRDefault="0055014E" w:rsidP="0055014E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55014E" w:rsidRPr="003E65FA" w:rsidRDefault="0055014E" w:rsidP="0055014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55014E" w:rsidRDefault="0055014E" w:rsidP="0055014E">
      <w:pPr>
        <w:jc w:val="center"/>
      </w:pPr>
    </w:p>
    <w:p w:rsidR="0055014E" w:rsidRDefault="0055014E" w:rsidP="005501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5014E" w:rsidRDefault="0055014E" w:rsidP="005501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 2</w:t>
      </w:r>
    </w:p>
    <w:p w:rsidR="0055014E" w:rsidRDefault="0055014E" w:rsidP="0055014E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«_____»______________2017 г. № ___</w:t>
      </w:r>
    </w:p>
    <w:p w:rsidR="0055014E" w:rsidRDefault="0055014E" w:rsidP="0055014E">
      <w:pPr>
        <w:jc w:val="right"/>
      </w:pPr>
    </w:p>
    <w:p w:rsidR="0055014E" w:rsidRDefault="0055014E" w:rsidP="00A44722">
      <w:pPr>
        <w:jc w:val="center"/>
      </w:pPr>
    </w:p>
    <w:p w:rsidR="00A44722" w:rsidRDefault="00A44722" w:rsidP="00A44722">
      <w:pPr>
        <w:jc w:val="center"/>
      </w:pPr>
    </w:p>
    <w:p w:rsidR="00A44722" w:rsidRDefault="00A44722" w:rsidP="00A44722">
      <w:pPr>
        <w:jc w:val="center"/>
      </w:pPr>
    </w:p>
    <w:p w:rsidR="00A44722" w:rsidRDefault="00A44722" w:rsidP="00A44722">
      <w:pPr>
        <w:jc w:val="center"/>
      </w:pPr>
    </w:p>
    <w:p w:rsidR="00A44722" w:rsidRDefault="00A44722" w:rsidP="00A44722">
      <w:pPr>
        <w:jc w:val="center"/>
        <w:rPr>
          <w:sz w:val="22"/>
          <w:szCs w:val="22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Рабочая программа по математике</w:t>
      </w: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5-6 классы</w:t>
      </w: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УМК под редакцией </w:t>
      </w:r>
      <w:proofErr w:type="spellStart"/>
      <w:r>
        <w:rPr>
          <w:b/>
          <w:sz w:val="28"/>
          <w:szCs w:val="28"/>
        </w:rPr>
        <w:t>Н.Я.Виленкина</w:t>
      </w:r>
      <w:proofErr w:type="spellEnd"/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2017-2018 учебный год</w:t>
      </w:r>
    </w:p>
    <w:p w:rsidR="00A44722" w:rsidRDefault="00A44722" w:rsidP="00A44722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A44722" w:rsidRDefault="00A44722" w:rsidP="00A44722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44722" w:rsidRDefault="00A44722" w:rsidP="00A44722">
      <w:pPr>
        <w:tabs>
          <w:tab w:val="left" w:pos="3840"/>
        </w:tabs>
        <w:ind w:left="10440"/>
        <w:rPr>
          <w:b/>
        </w:rPr>
      </w:pPr>
      <w:r>
        <w:rPr>
          <w:b/>
        </w:rPr>
        <w:t>Составитель: учитель математики</w:t>
      </w:r>
    </w:p>
    <w:p w:rsidR="00A44722" w:rsidRDefault="00A44722" w:rsidP="00A44722">
      <w:pPr>
        <w:tabs>
          <w:tab w:val="left" w:pos="3840"/>
        </w:tabs>
        <w:ind w:left="10440"/>
        <w:rPr>
          <w:sz w:val="28"/>
          <w:szCs w:val="28"/>
        </w:rPr>
      </w:pPr>
      <w:r>
        <w:rPr>
          <w:b/>
        </w:rPr>
        <w:t>Замиралова Алёна Викторовна</w:t>
      </w:r>
    </w:p>
    <w:p w:rsidR="00A44722" w:rsidRDefault="00A44722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A44722" w:rsidRDefault="00A44722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A44722" w:rsidRDefault="00A44722" w:rsidP="00A44722">
      <w:pPr>
        <w:tabs>
          <w:tab w:val="left" w:pos="3840"/>
        </w:tabs>
        <w:jc w:val="center"/>
        <w:rPr>
          <w:sz w:val="28"/>
          <w:szCs w:val="28"/>
        </w:rPr>
      </w:pPr>
    </w:p>
    <w:p w:rsidR="00A44722" w:rsidRDefault="00F11076" w:rsidP="00A44722">
      <w:pPr>
        <w:tabs>
          <w:tab w:val="left" w:pos="384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</w:t>
      </w:r>
      <w:r w:rsidR="00A44722">
        <w:rPr>
          <w:sz w:val="28"/>
          <w:szCs w:val="28"/>
        </w:rPr>
        <w:t>Омутинское</w:t>
      </w:r>
      <w:proofErr w:type="spellEnd"/>
      <w:r w:rsidR="00A44722">
        <w:rPr>
          <w:sz w:val="28"/>
          <w:szCs w:val="28"/>
        </w:rPr>
        <w:t>, 2017</w:t>
      </w: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44722" w:rsidRDefault="00A44722" w:rsidP="00A44722">
      <w:pPr>
        <w:jc w:val="both"/>
        <w:rPr>
          <w:sz w:val="28"/>
          <w:szCs w:val="28"/>
        </w:rPr>
      </w:pP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учебного предмета «Математика» составлена на основе: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«17» декабря 2010 года № 1897) с изменениями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«29» декабря 2014 года № 1644);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Примерной основной образовательной программы основного общего образования (решение федерального учебно-методического объединения по общему образованию от «8» апреля 2015 года № 1/15);</w:t>
      </w:r>
    </w:p>
    <w:p w:rsidR="00A44722" w:rsidRDefault="00A44722" w:rsidP="00A44722">
      <w:pPr>
        <w:jc w:val="both"/>
        <w:rPr>
          <w:rStyle w:val="dash0410043104370430044600200441043f04380441043a0430char1"/>
          <w:sz w:val="28"/>
          <w:szCs w:val="28"/>
        </w:rPr>
      </w:pPr>
      <w:r>
        <w:rPr>
          <w:sz w:val="28"/>
          <w:szCs w:val="28"/>
        </w:rPr>
        <w:t xml:space="preserve">- линии учебно-методических комплексов (УМК) </w:t>
      </w:r>
      <w:r>
        <w:rPr>
          <w:sz w:val="28"/>
          <w:szCs w:val="28"/>
          <w:shd w:val="clear" w:color="auto" w:fill="FFFFFF"/>
        </w:rPr>
        <w:t xml:space="preserve">«Математика» для 5 – 6 классов, авторы Н. Я. </w:t>
      </w:r>
      <w:proofErr w:type="spellStart"/>
      <w:r>
        <w:rPr>
          <w:sz w:val="28"/>
          <w:szCs w:val="28"/>
          <w:shd w:val="clear" w:color="auto" w:fill="FFFFFF"/>
        </w:rPr>
        <w:t>Виленкин</w:t>
      </w:r>
      <w:proofErr w:type="spellEnd"/>
      <w:r>
        <w:rPr>
          <w:sz w:val="28"/>
          <w:szCs w:val="28"/>
          <w:shd w:val="clear" w:color="auto" w:fill="FFFFFF"/>
        </w:rPr>
        <w:t xml:space="preserve"> и др.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ab/>
      </w:r>
    </w:p>
    <w:p w:rsidR="00A44722" w:rsidRDefault="00A44722" w:rsidP="00A44722">
      <w:pPr>
        <w:ind w:firstLine="700"/>
        <w:jc w:val="both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>Изучение математики в основной школе должно обеспечить:</w:t>
      </w:r>
    </w:p>
    <w:p w:rsidR="00A44722" w:rsidRDefault="00A44722" w:rsidP="00A44722">
      <w:pPr>
        <w:pStyle w:val="dash0410043104370430044600200441043f04380441043a0430"/>
        <w:ind w:left="0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>осознание значения математики в повседневной жизни человека;</w:t>
      </w:r>
    </w:p>
    <w:p w:rsidR="00A44722" w:rsidRDefault="00A44722" w:rsidP="00A44722">
      <w:pPr>
        <w:pStyle w:val="dash0410043104370430044600200441043f04380441043a0430"/>
        <w:ind w:left="0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A44722" w:rsidRDefault="00A44722" w:rsidP="00A44722">
      <w:pPr>
        <w:pStyle w:val="dash0410043104370430044600200441043f04380441043a0430"/>
        <w:ind w:left="0"/>
        <w:rPr>
          <w:rStyle w:val="dash0410043104370430044600200441043f04380441043a0430char1"/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A44722" w:rsidRDefault="00A44722" w:rsidP="00A44722">
      <w:pPr>
        <w:pStyle w:val="dash0410043104370430044600200441043f04380441043a0430"/>
        <w:ind w:left="0"/>
        <w:rPr>
          <w:sz w:val="28"/>
          <w:szCs w:val="28"/>
        </w:rPr>
      </w:pPr>
      <w:r>
        <w:rPr>
          <w:rStyle w:val="dash0410043104370430044600200441043f04380441043a0430char1"/>
          <w:sz w:val="28"/>
          <w:szCs w:val="28"/>
        </w:rPr>
        <w:t>В результате изучения математики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  <w:r>
        <w:rPr>
          <w:sz w:val="28"/>
          <w:szCs w:val="28"/>
        </w:rPr>
        <w:t xml:space="preserve"> </w:t>
      </w:r>
      <w:r>
        <w:rPr>
          <w:rStyle w:val="dash0410043104370430044600200441043f04380441043a0430char1"/>
          <w:sz w:val="28"/>
          <w:szCs w:val="28"/>
        </w:rPr>
        <w:t xml:space="preserve">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интуицию. </w:t>
      </w:r>
    </w:p>
    <w:p w:rsidR="00A44722" w:rsidRDefault="00A44722" w:rsidP="00A44722">
      <w:pPr>
        <w:jc w:val="both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Математика </w:t>
      </w:r>
      <w:r>
        <w:rPr>
          <w:bCs/>
          <w:i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Интегрированный учебный предмет «Математика» 5-6 классов является непосредственным продолжением курса математики начальной школы, систематизирует, обобщает и развивает полученные там знания, позволяет учащимся адаптироваться к новому уровню изучения предмета, создает необходимую основу, на которой будут базироваться учебные предметы «Алгебра» и «Геометрия» 7-9 классов. В курсе математики 5-6 классов представлены </w:t>
      </w:r>
      <w:r>
        <w:rPr>
          <w:sz w:val="28"/>
          <w:szCs w:val="28"/>
        </w:rPr>
        <w:lastRenderedPageBreak/>
        <w:t>следующие содержательные линии: «Числа», «Текстовые задачи», «Статистика и теория вероятностей», «Наглядная геометрия».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указанных содержательных линий решаются следующие </w:t>
      </w:r>
      <w:r w:rsidRPr="00F11076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понятия числа;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вычислительной культуры, обучение простейшим приемам прикидки и оценки результатов вычислений;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геометрических представлений учащихся, образного мышления, пространственного воображения, изобразительных умений;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формальным аппаратом буквенного исчисления;</w:t>
      </w:r>
    </w:p>
    <w:p w:rsidR="00A44722" w:rsidRDefault="00A44722" w:rsidP="00A4472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умения воспринимать и критически анализировать информацию, представленную в различных формах.</w:t>
      </w:r>
    </w:p>
    <w:p w:rsidR="00A44722" w:rsidRDefault="00A44722" w:rsidP="00A44722">
      <w:pPr>
        <w:autoSpaceDE w:val="0"/>
        <w:jc w:val="center"/>
        <w:rPr>
          <w:sz w:val="28"/>
          <w:szCs w:val="28"/>
        </w:rPr>
      </w:pPr>
    </w:p>
    <w:p w:rsidR="00A44722" w:rsidRDefault="00A44722" w:rsidP="00A44722"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ОПИСАНИЕ МЕСТА УЧЕБНОГО ПРЕДМЕТА В УЧЕБНОМ ПЛАНЕ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«Математика» входит в предметную область «Математика и информатика», является обязательным для изучения в 5-6 классах. В учебном плане на его изучение отводится:</w:t>
      </w:r>
    </w:p>
    <w:p w:rsidR="00A44722" w:rsidRDefault="00A44722" w:rsidP="00A4472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428"/>
        <w:gridCol w:w="2215"/>
        <w:gridCol w:w="2160"/>
        <w:gridCol w:w="2160"/>
        <w:gridCol w:w="1765"/>
      </w:tblGrid>
      <w:tr w:rsidR="00A44722" w:rsidTr="007119E4">
        <w:trPr>
          <w:trHeight w:val="101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br/>
              <w:t>недельных часов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br/>
              <w:t>учебных недель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  <w:p w:rsidR="00A44722" w:rsidRDefault="00A44722" w:rsidP="007119E4">
            <w:pPr>
              <w:jc w:val="center"/>
            </w:pPr>
            <w:r>
              <w:rPr>
                <w:b/>
                <w:sz w:val="28"/>
                <w:szCs w:val="28"/>
              </w:rPr>
              <w:t>за учебный год</w:t>
            </w:r>
          </w:p>
        </w:tc>
      </w:tr>
      <w:tr w:rsidR="00A44722" w:rsidTr="007119E4">
        <w:trPr>
          <w:trHeight w:val="43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</w:pPr>
            <w:r>
              <w:rPr>
                <w:sz w:val="28"/>
                <w:szCs w:val="28"/>
              </w:rPr>
              <w:t>170</w:t>
            </w:r>
          </w:p>
        </w:tc>
      </w:tr>
      <w:tr w:rsidR="00A44722" w:rsidTr="007119E4">
        <w:trPr>
          <w:trHeight w:val="56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center"/>
            </w:pPr>
            <w:r>
              <w:rPr>
                <w:sz w:val="28"/>
                <w:szCs w:val="28"/>
              </w:rPr>
              <w:t>170</w:t>
            </w:r>
          </w:p>
        </w:tc>
      </w:tr>
    </w:tbl>
    <w:p w:rsidR="00A44722" w:rsidRDefault="00A44722" w:rsidP="00A447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Всего за 2 года реализации программы – 340 часа.</w:t>
      </w:r>
    </w:p>
    <w:p w:rsidR="00A44722" w:rsidRDefault="00A44722" w:rsidP="00A44722">
      <w:pPr>
        <w:autoSpaceDE w:val="0"/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МЕТАПРЕДМЕТНЫЕ И ПРЕДМЕТНЫЕ </w:t>
      </w: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РЕЗУЛЬТАТЫ ОСВОЕНИЯ УЧЕБНОГО ПРЕДМЕТА</w:t>
      </w:r>
    </w:p>
    <w:p w:rsidR="00A44722" w:rsidRDefault="00A44722" w:rsidP="00A4472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Изучение математики обеспечивает следующие результаты освоения основной образовательной программы:</w:t>
      </w:r>
    </w:p>
    <w:p w:rsidR="00A44722" w:rsidRDefault="00A44722" w:rsidP="00A44722">
      <w:pPr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i/>
          <w:sz w:val="28"/>
          <w:szCs w:val="28"/>
        </w:rPr>
        <w:t>личностные: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</w:t>
      </w:r>
      <w:r>
        <w:rPr>
          <w:rStyle w:val="dash041e005f0431005f044b005f0447005f043d005f044b005f0439005f005fchar1char1"/>
          <w:sz w:val="28"/>
          <w:szCs w:val="28"/>
        </w:rPr>
        <w:lastRenderedPageBreak/>
        <w:t>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2.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3.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5. Освоенность социальных норм, правил поведения, ролей и форм социальной жизни в группах и сообществах. 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6.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жизни.</w:t>
      </w:r>
    </w:p>
    <w:p w:rsidR="00A44722" w:rsidRDefault="00A44722" w:rsidP="00A44722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7.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8.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</w:p>
    <w:p w:rsidR="00A44722" w:rsidRDefault="00A44722" w:rsidP="00A44722">
      <w:pPr>
        <w:jc w:val="both"/>
        <w:rPr>
          <w:b/>
          <w:sz w:val="28"/>
          <w:szCs w:val="28"/>
        </w:rPr>
      </w:pPr>
      <w:proofErr w:type="spellStart"/>
      <w:r>
        <w:rPr>
          <w:i/>
          <w:sz w:val="28"/>
          <w:szCs w:val="28"/>
        </w:rPr>
        <w:t>Метапредметные</w:t>
      </w:r>
      <w:proofErr w:type="spellEnd"/>
      <w:r>
        <w:rPr>
          <w:i/>
          <w:sz w:val="28"/>
          <w:szCs w:val="28"/>
        </w:rPr>
        <w:t>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Межпредметные</w:t>
      </w:r>
      <w:proofErr w:type="spellEnd"/>
      <w:r>
        <w:rPr>
          <w:b/>
          <w:sz w:val="28"/>
          <w:szCs w:val="28"/>
        </w:rPr>
        <w:t xml:space="preserve"> понятия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усовершенствуют приобретённые на первом уровне </w:t>
      </w:r>
      <w:r>
        <w:rPr>
          <w:b/>
          <w:sz w:val="28"/>
          <w:szCs w:val="28"/>
        </w:rPr>
        <w:t>навыки работы с информацией</w:t>
      </w:r>
      <w:r>
        <w:rPr>
          <w:sz w:val="28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 заполнять и дополнять таблицы, схемы, диаграммы, тексты.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Обучающиеся </w:t>
      </w:r>
      <w:r>
        <w:rPr>
          <w:b/>
          <w:sz w:val="28"/>
          <w:szCs w:val="28"/>
        </w:rPr>
        <w:t>приобретут опыт проектной деятельности</w:t>
      </w:r>
      <w:r>
        <w:rPr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>
        <w:rPr>
          <w:sz w:val="28"/>
          <w:szCs w:val="28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44722" w:rsidRDefault="00A44722" w:rsidP="00A4472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Регулятивные УУД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идентифицировать собственные проблемы и определять главную проблему;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необходимые действи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я) в соответствии с учебной и познавательной задачей и составлять </w:t>
      </w:r>
      <w:r>
        <w:rPr>
          <w:sz w:val="28"/>
          <w:szCs w:val="28"/>
        </w:rPr>
        <w:lastRenderedPageBreak/>
        <w:t>алгоритм их выполнения;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44722" w:rsidRDefault="00A44722" w:rsidP="00A44722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по своему плану, вносить коррективы в текущую деятельность на основе анализа изменений ситуации </w:t>
      </w:r>
      <w:r>
        <w:rPr>
          <w:sz w:val="28"/>
          <w:szCs w:val="28"/>
        </w:rPr>
        <w:lastRenderedPageBreak/>
        <w:t>для получения запланированных характеристик продукта/результата;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учебной и познавательной.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в учебной ситуации и нести за него ответственность;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Познавательные УУД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rPr>
          <w:sz w:val="28"/>
          <w:szCs w:val="28"/>
        </w:rPr>
        <w:t xml:space="preserve">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явление из общего ряда других явлений;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вербализовать</w:t>
      </w:r>
      <w:proofErr w:type="spellEnd"/>
      <w:r>
        <w:rPr>
          <w:sz w:val="28"/>
          <w:szCs w:val="28"/>
        </w:rPr>
        <w:t xml:space="preserve"> эмоциональное впечатление, оказанное на него источником;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и называть причины события, явления, в том числе возможные /наиболее вероятные причины, </w:t>
      </w:r>
      <w:r>
        <w:rPr>
          <w:sz w:val="28"/>
          <w:szCs w:val="28"/>
        </w:rPr>
        <w:lastRenderedPageBreak/>
        <w:t>возможные последствия заданной причины, самостоятельно осуществляя причинно-следственный анализ;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обозначать символом и знаком предмет и/или явление;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абстрактный или реальный образ предмета и/или явления;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модель/схему на основе условий задачи и/или способа ее решения;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переводить сложную по составу (</w:t>
      </w:r>
      <w:proofErr w:type="spellStart"/>
      <w:r>
        <w:rPr>
          <w:sz w:val="28"/>
          <w:szCs w:val="28"/>
        </w:rPr>
        <w:t>многоаспектную</w:t>
      </w:r>
      <w:proofErr w:type="spellEnd"/>
      <w:r>
        <w:rPr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>
        <w:rPr>
          <w:sz w:val="28"/>
          <w:szCs w:val="28"/>
        </w:rPr>
        <w:t>текстовое</w:t>
      </w:r>
      <w:proofErr w:type="gramEnd"/>
      <w:r>
        <w:rPr>
          <w:sz w:val="28"/>
          <w:szCs w:val="28"/>
        </w:rPr>
        <w:t>, и наоборот;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доказательство: прямое, косвенное, от противного;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анализировать/</w:t>
      </w:r>
      <w:proofErr w:type="spellStart"/>
      <w:r>
        <w:rPr>
          <w:sz w:val="28"/>
          <w:szCs w:val="28"/>
        </w:rPr>
        <w:t>рефлексировать</w:t>
      </w:r>
      <w:proofErr w:type="spellEnd"/>
      <w:r>
        <w:rPr>
          <w:sz w:val="28"/>
          <w:szCs w:val="28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Смысловое чтение.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взаимосвязь описанных в тексте событий, явлений, процессов;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резюмировать главную идею текста;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rPr>
          <w:sz w:val="28"/>
          <w:szCs w:val="28"/>
        </w:rPr>
        <w:t>non-fiction</w:t>
      </w:r>
      <w:proofErr w:type="spellEnd"/>
      <w:r>
        <w:rPr>
          <w:sz w:val="28"/>
          <w:szCs w:val="28"/>
        </w:rPr>
        <w:t>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критически оценивать содержание и форму текста.</w:t>
      </w:r>
    </w:p>
    <w:p w:rsidR="00A44722" w:rsidRDefault="00A44722" w:rsidP="00A44722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свое отношение к природной среде;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причинный и вероятностный анализ экологических ситуаций;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A44722" w:rsidRDefault="00A44722" w:rsidP="00A44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44722" w:rsidRDefault="00A44722" w:rsidP="00A44722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необходимые ключевые поисковые слова и запросы;</w:t>
      </w:r>
    </w:p>
    <w:p w:rsidR="00A44722" w:rsidRDefault="00A44722" w:rsidP="00A44722">
      <w:pPr>
        <w:pStyle w:val="1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A44722" w:rsidRDefault="00A44722" w:rsidP="00A44722">
      <w:pPr>
        <w:pStyle w:val="1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соотносить полученные результаты поиска со своей деятельностью.</w:t>
      </w:r>
    </w:p>
    <w:p w:rsidR="00A44722" w:rsidRDefault="00A44722" w:rsidP="00A447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Коммуникативные УУД</w:t>
      </w:r>
    </w:p>
    <w:p w:rsidR="00A44722" w:rsidRDefault="00A44722" w:rsidP="00A44722">
      <w:pPr>
        <w:pStyle w:val="13"/>
        <w:widowControl w:val="0"/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возможные роли в совместной деятельности;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играть определенную роль в совместной деятельности;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корректно и </w:t>
      </w:r>
      <w:proofErr w:type="spellStart"/>
      <w:r>
        <w:rPr>
          <w:sz w:val="28"/>
          <w:szCs w:val="28"/>
        </w:rPr>
        <w:t>аргументированно</w:t>
      </w:r>
      <w:proofErr w:type="spellEnd"/>
      <w:r>
        <w:rPr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предлагать альтернативное решение в конфликтной ситуации;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общую точку зрения в дискуссии;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44722" w:rsidRDefault="00A44722" w:rsidP="00A44722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44722" w:rsidRDefault="00A44722" w:rsidP="00A44722">
      <w:pPr>
        <w:widowControl w:val="0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в ходе диалога и согласовывать его с собеседником;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44722" w:rsidRDefault="00A44722" w:rsidP="00A44722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информацию с учетом этических и правовых норм;</w:t>
      </w:r>
    </w:p>
    <w:p w:rsidR="00A44722" w:rsidRDefault="00A44722" w:rsidP="00A44722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44722" w:rsidRDefault="00A44722" w:rsidP="00A44722">
      <w:pPr>
        <w:jc w:val="both"/>
        <w:rPr>
          <w:sz w:val="28"/>
          <w:szCs w:val="28"/>
        </w:rPr>
      </w:pPr>
    </w:p>
    <w:p w:rsidR="00A44722" w:rsidRDefault="00A44722" w:rsidP="00A44722">
      <w:pPr>
        <w:jc w:val="both"/>
        <w:rPr>
          <w:rStyle w:val="dash041e0431044b0447043d044b0439char1"/>
          <w:sz w:val="28"/>
          <w:szCs w:val="28"/>
        </w:rPr>
      </w:pPr>
      <w:r>
        <w:rPr>
          <w:i/>
          <w:sz w:val="28"/>
          <w:szCs w:val="28"/>
        </w:rPr>
        <w:t>предметные: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 xml:space="preserve">3)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4)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понятий;</w:t>
      </w:r>
    </w:p>
    <w:p w:rsidR="00A44722" w:rsidRDefault="00A44722" w:rsidP="00A44722">
      <w:pPr>
        <w:pStyle w:val="dash041e0431044b0447043d044b0439"/>
        <w:ind w:firstLine="700"/>
        <w:jc w:val="both"/>
        <w:rPr>
          <w:rStyle w:val="dash041e0431044b0447043d044b0439char1"/>
          <w:sz w:val="28"/>
          <w:szCs w:val="28"/>
        </w:rPr>
      </w:pPr>
      <w:proofErr w:type="gramStart"/>
      <w:r>
        <w:rPr>
          <w:rStyle w:val="dash041e0431044b0447043d044b0439char1"/>
          <w:sz w:val="28"/>
          <w:szCs w:val="28"/>
        </w:rPr>
        <w:t xml:space="preserve">5)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</w:t>
      </w:r>
      <w:r>
        <w:rPr>
          <w:rStyle w:val="dash041e0431044b0447043d044b0439char1"/>
          <w:sz w:val="28"/>
          <w:szCs w:val="28"/>
        </w:rPr>
        <w:lastRenderedPageBreak/>
        <w:t xml:space="preserve">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  <w:proofErr w:type="gramEnd"/>
    </w:p>
    <w:p w:rsidR="00A44722" w:rsidRDefault="00A44722" w:rsidP="00A44722">
      <w:pPr>
        <w:pStyle w:val="dash041e0431044b0447043d044b0439"/>
        <w:ind w:firstLine="70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6)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A44722" w:rsidRDefault="00A44722" w:rsidP="00A44722">
      <w:pPr>
        <w:pStyle w:val="dash041e0441043d043e0432043d043e0439002004420435043a04410442002004410020043e0442044104420443043f043e043c"/>
        <w:spacing w:after="0"/>
        <w:ind w:left="0" w:firstLine="70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>
        <w:rPr>
          <w:rStyle w:val="dash041e0441043d043e0432043d043e0439002004420435043a04410442002004410020043e0442044104420443043f043e043cchar1"/>
          <w:sz w:val="28"/>
          <w:szCs w:val="28"/>
        </w:rPr>
        <w:t xml:space="preserve">7)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44722" w:rsidRDefault="00A44722" w:rsidP="00A44722">
      <w:pPr>
        <w:pStyle w:val="dash041e0441043d043e0432043d043e0439002004420435043a04410442002004410020043e0442044104420443043f043e043c"/>
        <w:spacing w:after="0"/>
        <w:ind w:left="0" w:firstLine="700"/>
        <w:jc w:val="both"/>
        <w:rPr>
          <w:rStyle w:val="dash041e0441043d043e0432043d043e0439002004420435043a04410442002004410020043e0442044104420443043f043e043cchar1"/>
          <w:sz w:val="28"/>
          <w:szCs w:val="28"/>
        </w:rPr>
      </w:pPr>
      <w:r>
        <w:rPr>
          <w:rStyle w:val="dash041e0441043d043e0432043d043e0439002004420435043a04410442002004410020043e0442044104420443043f043e043cchar1"/>
          <w:sz w:val="28"/>
          <w:szCs w:val="28"/>
        </w:rPr>
        <w:t>8)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44722" w:rsidRDefault="00A44722" w:rsidP="00A44722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>
        <w:rPr>
          <w:rStyle w:val="dash041e0441043d043e0432043d043e0439002004420435043a04410442002004410020043e0442044104420443043f043e043cchar1"/>
          <w:sz w:val="28"/>
          <w:szCs w:val="28"/>
        </w:rPr>
        <w:t>9)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44722" w:rsidRDefault="00A44722" w:rsidP="00A44722">
      <w:pPr>
        <w:pStyle w:val="dash041e0431044b0447043d044b0439"/>
        <w:ind w:firstLine="700"/>
        <w:jc w:val="both"/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A44722" w:rsidRDefault="00A44722" w:rsidP="00A44722">
      <w:pPr>
        <w:jc w:val="center"/>
      </w:pPr>
      <w:r>
        <w:rPr>
          <w:b/>
          <w:sz w:val="28"/>
          <w:szCs w:val="28"/>
        </w:rPr>
        <w:t>5 класс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14"/>
          <w:sz w:val="28"/>
          <w:szCs w:val="28"/>
        </w:rPr>
        <w:t>1.</w:t>
      </w:r>
      <w:r w:rsidRPr="00BC4334">
        <w:rPr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Натуральные числа и шкалы (15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1"/>
          <w:sz w:val="28"/>
          <w:szCs w:val="28"/>
        </w:rPr>
        <w:t xml:space="preserve">Натуральные числа и их сравнение. Геометрические фигуры: отрезок, </w:t>
      </w:r>
      <w:proofErr w:type="gramStart"/>
      <w:r w:rsidRPr="00BC4334">
        <w:rPr>
          <w:color w:val="000000"/>
          <w:spacing w:val="-1"/>
          <w:sz w:val="28"/>
          <w:szCs w:val="28"/>
        </w:rPr>
        <w:t>прямая</w:t>
      </w:r>
      <w:proofErr w:type="gramEnd"/>
      <w:r w:rsidRPr="00BC4334">
        <w:rPr>
          <w:color w:val="000000"/>
          <w:spacing w:val="-1"/>
          <w:sz w:val="28"/>
          <w:szCs w:val="28"/>
        </w:rPr>
        <w:t>, луч, многоугольник. Измерение и по</w:t>
      </w:r>
      <w:r w:rsidRPr="00BC4334">
        <w:rPr>
          <w:color w:val="000000"/>
          <w:spacing w:val="-3"/>
          <w:sz w:val="28"/>
          <w:szCs w:val="28"/>
        </w:rPr>
        <w:t>строение отрезков. Координатный луч.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4"/>
          <w:sz w:val="28"/>
          <w:szCs w:val="28"/>
        </w:rPr>
        <w:t>Основная цель</w:t>
      </w:r>
      <w:r w:rsidRPr="00BC4334">
        <w:rPr>
          <w:color w:val="000000"/>
          <w:spacing w:val="-4"/>
          <w:sz w:val="28"/>
          <w:szCs w:val="28"/>
        </w:rPr>
        <w:t xml:space="preserve"> — систематизировать и обобщать сведения о натуральных числах, полученные в начальной школе; закре</w:t>
      </w:r>
      <w:r w:rsidRPr="00BC4334">
        <w:rPr>
          <w:color w:val="000000"/>
          <w:spacing w:val="-3"/>
          <w:sz w:val="28"/>
          <w:szCs w:val="28"/>
        </w:rPr>
        <w:t>пить навыки построения и измерения отрезков.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2"/>
          <w:sz w:val="28"/>
          <w:szCs w:val="28"/>
        </w:rPr>
      </w:pPr>
      <w:r w:rsidRPr="00BC4334">
        <w:rPr>
          <w:color w:val="000000"/>
          <w:sz w:val="28"/>
          <w:szCs w:val="28"/>
        </w:rPr>
        <w:t> </w:t>
      </w:r>
      <w:r w:rsidRPr="00BC4334">
        <w:rPr>
          <w:color w:val="000000"/>
          <w:spacing w:val="-2"/>
          <w:sz w:val="28"/>
          <w:szCs w:val="28"/>
        </w:rPr>
        <w:t>Систематизация сведений о натуральных числах позволяет </w:t>
      </w:r>
      <w:r w:rsidRPr="00BC4334">
        <w:rPr>
          <w:color w:val="000000"/>
          <w:spacing w:val="1"/>
          <w:sz w:val="28"/>
          <w:szCs w:val="28"/>
        </w:rPr>
        <w:t>восстановить у учащихся навыки чтения и записи много</w:t>
      </w:r>
      <w:r w:rsidRPr="00BC4334">
        <w:rPr>
          <w:color w:val="000000"/>
          <w:spacing w:val="-5"/>
          <w:sz w:val="28"/>
          <w:szCs w:val="28"/>
        </w:rPr>
        <w:t>значных чисел, сравнения натуральных чисел, а также навы</w:t>
      </w:r>
      <w:r w:rsidRPr="00BC4334">
        <w:rPr>
          <w:color w:val="000000"/>
          <w:spacing w:val="3"/>
          <w:sz w:val="28"/>
          <w:szCs w:val="28"/>
        </w:rPr>
        <w:t>ки измерения и построения отрезков.  Рассматриваются </w:t>
      </w:r>
      <w:r w:rsidRPr="00BC4334">
        <w:rPr>
          <w:color w:val="000000"/>
          <w:spacing w:val="-3"/>
          <w:sz w:val="28"/>
          <w:szCs w:val="28"/>
        </w:rPr>
        <w:t>простейшие комбинаторные задачи.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8"/>
          <w:sz w:val="28"/>
          <w:szCs w:val="28"/>
        </w:rPr>
      </w:pPr>
      <w:r w:rsidRPr="00BC4334">
        <w:rPr>
          <w:color w:val="000000"/>
          <w:spacing w:val="2"/>
          <w:sz w:val="28"/>
          <w:szCs w:val="28"/>
        </w:rPr>
        <w:t>Вводятся понятия координатного луча, единичного отрезка </w:t>
      </w:r>
      <w:r w:rsidRPr="00BC4334">
        <w:rPr>
          <w:color w:val="000000"/>
          <w:spacing w:val="-5"/>
          <w:sz w:val="28"/>
          <w:szCs w:val="28"/>
        </w:rPr>
        <w:t>и координаты точки. Начинается формирование таких важных уме</w:t>
      </w:r>
      <w:r w:rsidRPr="00BC4334">
        <w:rPr>
          <w:color w:val="000000"/>
          <w:spacing w:val="-5"/>
          <w:sz w:val="28"/>
          <w:szCs w:val="28"/>
        </w:rPr>
        <w:softHyphen/>
        <w:t>ний, как умения начертить координатный луч и отметить на нем за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данные числа, назвать число, соответствующее данному штриху на координатном луче.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8"/>
          <w:sz w:val="28"/>
          <w:szCs w:val="28"/>
        </w:rPr>
        <w:t>2.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Сложение и вычитание натуральных чисел (21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4"/>
          <w:sz w:val="28"/>
          <w:szCs w:val="28"/>
        </w:rPr>
        <w:lastRenderedPageBreak/>
        <w:t>Сложение и вычитание натуральных чисел, свойства сложе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z w:val="28"/>
          <w:szCs w:val="28"/>
        </w:rPr>
        <w:t>ния. Решение текстовых задач. Числовое выражение. Бук</w:t>
      </w:r>
      <w:r w:rsidRPr="00BC4334">
        <w:rPr>
          <w:color w:val="000000"/>
          <w:spacing w:val="-4"/>
          <w:sz w:val="28"/>
          <w:szCs w:val="28"/>
        </w:rPr>
        <w:t>венное   выражение   и   его   числовое   значение.   Решение </w:t>
      </w:r>
      <w:r w:rsidRPr="00BC4334">
        <w:rPr>
          <w:color w:val="000000"/>
          <w:spacing w:val="-3"/>
          <w:sz w:val="28"/>
          <w:szCs w:val="28"/>
        </w:rPr>
        <w:t>линейных уравнений.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3"/>
          <w:sz w:val="28"/>
          <w:szCs w:val="28"/>
        </w:rPr>
        <w:t>Основная цель</w:t>
      </w:r>
      <w:r w:rsidRPr="00BC4334">
        <w:rPr>
          <w:color w:val="000000"/>
          <w:spacing w:val="3"/>
          <w:sz w:val="28"/>
          <w:szCs w:val="28"/>
        </w:rPr>
        <w:t xml:space="preserve"> — закрепить и развить навыки сложения </w:t>
      </w:r>
      <w:r w:rsidRPr="00BC4334">
        <w:rPr>
          <w:color w:val="000000"/>
          <w:spacing w:val="-3"/>
          <w:sz w:val="28"/>
          <w:szCs w:val="28"/>
        </w:rPr>
        <w:t>и вычитания натуральных чисел.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9"/>
          <w:sz w:val="28"/>
          <w:szCs w:val="28"/>
        </w:rPr>
      </w:pPr>
      <w:r w:rsidRPr="00BC4334">
        <w:rPr>
          <w:color w:val="000000"/>
          <w:spacing w:val="1"/>
          <w:sz w:val="28"/>
          <w:szCs w:val="28"/>
        </w:rPr>
        <w:t xml:space="preserve">Начиная с этой темы главное </w:t>
      </w:r>
      <w:proofErr w:type="gramStart"/>
      <w:r w:rsidRPr="00BC4334">
        <w:rPr>
          <w:color w:val="000000"/>
          <w:spacing w:val="1"/>
          <w:sz w:val="28"/>
          <w:szCs w:val="28"/>
        </w:rPr>
        <w:t>внимание</w:t>
      </w:r>
      <w:proofErr w:type="gramEnd"/>
      <w:r w:rsidRPr="00BC4334">
        <w:rPr>
          <w:color w:val="000000"/>
          <w:spacing w:val="1"/>
          <w:sz w:val="28"/>
          <w:szCs w:val="28"/>
        </w:rPr>
        <w:t xml:space="preserve"> уделяется закреп</w:t>
      </w:r>
      <w:r w:rsidRPr="00BC4334">
        <w:rPr>
          <w:color w:val="000000"/>
          <w:spacing w:val="1"/>
          <w:sz w:val="28"/>
          <w:szCs w:val="28"/>
        </w:rPr>
        <w:softHyphen/>
      </w:r>
      <w:r w:rsidRPr="00BC4334">
        <w:rPr>
          <w:color w:val="000000"/>
          <w:spacing w:val="2"/>
          <w:sz w:val="28"/>
          <w:szCs w:val="28"/>
        </w:rPr>
        <w:t>лению алгоритмов арифметических действий над много</w:t>
      </w:r>
      <w:r w:rsidRPr="00BC4334">
        <w:rPr>
          <w:color w:val="000000"/>
          <w:spacing w:val="-1"/>
          <w:sz w:val="28"/>
          <w:szCs w:val="28"/>
        </w:rPr>
        <w:t>значными числами, так как они не только имеют самостоя</w:t>
      </w:r>
      <w:r w:rsidRPr="00BC4334">
        <w:rPr>
          <w:color w:val="000000"/>
          <w:spacing w:val="-1"/>
          <w:sz w:val="28"/>
          <w:szCs w:val="28"/>
        </w:rPr>
        <w:softHyphen/>
      </w:r>
      <w:r w:rsidRPr="00BC4334">
        <w:rPr>
          <w:color w:val="000000"/>
          <w:spacing w:val="2"/>
          <w:sz w:val="28"/>
          <w:szCs w:val="28"/>
        </w:rPr>
        <w:t>тельное значение, но и являются базой для формирования </w:t>
      </w:r>
      <w:r w:rsidRPr="00BC4334">
        <w:rPr>
          <w:color w:val="000000"/>
          <w:spacing w:val="-3"/>
          <w:sz w:val="28"/>
          <w:szCs w:val="28"/>
        </w:rPr>
        <w:t>умений проводить вычисления с десятичными дробями. </w:t>
      </w:r>
      <w:r w:rsidRPr="00BC4334">
        <w:rPr>
          <w:color w:val="000000"/>
          <w:sz w:val="28"/>
          <w:szCs w:val="28"/>
        </w:rPr>
        <w:t>Начинается алгебраическая подготовка: составление буквен</w:t>
      </w:r>
      <w:r w:rsidRPr="00BC4334">
        <w:rPr>
          <w:color w:val="000000"/>
          <w:sz w:val="28"/>
          <w:szCs w:val="28"/>
        </w:rPr>
        <w:softHyphen/>
      </w:r>
      <w:r w:rsidRPr="00BC4334">
        <w:rPr>
          <w:color w:val="000000"/>
          <w:spacing w:val="-6"/>
          <w:sz w:val="28"/>
          <w:szCs w:val="28"/>
        </w:rPr>
        <w:t>ных выражений по условию задач, решение уравнений на основе за</w:t>
      </w:r>
      <w:r w:rsidRPr="00BC4334">
        <w:rPr>
          <w:color w:val="000000"/>
          <w:spacing w:val="-6"/>
          <w:sz w:val="28"/>
          <w:szCs w:val="28"/>
        </w:rPr>
        <w:softHyphen/>
      </w:r>
      <w:r w:rsidRPr="00BC4334">
        <w:rPr>
          <w:color w:val="000000"/>
          <w:spacing w:val="-7"/>
          <w:sz w:val="28"/>
          <w:szCs w:val="28"/>
        </w:rPr>
        <w:t>писи мости между компонентами действий (сложение и вычитание).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9"/>
          <w:sz w:val="28"/>
          <w:szCs w:val="28"/>
        </w:rPr>
        <w:t>3.</w:t>
      </w:r>
      <w:r w:rsidRPr="00BC4334">
        <w:rPr>
          <w:color w:val="000000"/>
          <w:sz w:val="28"/>
          <w:szCs w:val="28"/>
        </w:rPr>
        <w:t>   </w:t>
      </w:r>
      <w:r w:rsidRPr="00BC4334">
        <w:rPr>
          <w:b/>
          <w:color w:val="000000"/>
          <w:spacing w:val="-3"/>
          <w:sz w:val="28"/>
          <w:szCs w:val="28"/>
        </w:rPr>
        <w:t>Умножение и деление натуральных чисел (27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Умножение и деление натуральных чисел, свойства умноже</w:t>
      </w:r>
      <w:r w:rsidRPr="00BC4334">
        <w:rPr>
          <w:color w:val="000000"/>
          <w:spacing w:val="-5"/>
          <w:sz w:val="28"/>
          <w:szCs w:val="28"/>
        </w:rPr>
        <w:softHyphen/>
        <w:t>ния. Степень числа. Квадрат и куб числа.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z w:val="28"/>
          <w:szCs w:val="28"/>
        </w:rPr>
        <w:t> </w:t>
      </w:r>
      <w:r w:rsidRPr="00BC4334">
        <w:rPr>
          <w:b/>
          <w:i/>
          <w:color w:val="000000"/>
          <w:spacing w:val="-2"/>
          <w:sz w:val="28"/>
          <w:szCs w:val="28"/>
        </w:rPr>
        <w:t>Основная цель</w:t>
      </w:r>
      <w:r w:rsidRPr="00BC4334">
        <w:rPr>
          <w:color w:val="000000"/>
          <w:spacing w:val="-2"/>
          <w:sz w:val="28"/>
          <w:szCs w:val="28"/>
        </w:rPr>
        <w:t xml:space="preserve"> — закрепить и развить навыки арифметиче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ских действий с натуральными числами.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4"/>
          <w:sz w:val="28"/>
          <w:szCs w:val="28"/>
        </w:rPr>
      </w:pPr>
      <w:r w:rsidRPr="00BC4334">
        <w:rPr>
          <w:color w:val="000000"/>
          <w:spacing w:val="-1"/>
          <w:sz w:val="28"/>
          <w:szCs w:val="28"/>
        </w:rPr>
        <w:t>Проводится целенаправленное развитие и закрепление на</w:t>
      </w:r>
      <w:r w:rsidRPr="00BC4334">
        <w:rPr>
          <w:color w:val="000000"/>
          <w:spacing w:val="-3"/>
          <w:sz w:val="28"/>
          <w:szCs w:val="28"/>
        </w:rPr>
        <w:t>выков умножения и деления многозначных чисел. Вводятся  </w:t>
      </w:r>
      <w:r w:rsidRPr="00BC4334">
        <w:rPr>
          <w:color w:val="000000"/>
          <w:spacing w:val="3"/>
          <w:sz w:val="28"/>
          <w:szCs w:val="28"/>
        </w:rPr>
        <w:t>понятия степени (с натуральным показателем), квадрата </w:t>
      </w:r>
      <w:r w:rsidRPr="00BC4334">
        <w:rPr>
          <w:color w:val="000000"/>
          <w:spacing w:val="-4"/>
          <w:sz w:val="28"/>
          <w:szCs w:val="28"/>
        </w:rPr>
        <w:t>и куба числа. Продолжается работа по формированию навы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2"/>
          <w:sz w:val="28"/>
          <w:szCs w:val="28"/>
        </w:rPr>
        <w:t>ков решения уравнений на основе зависимости между ком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понентами действий.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10"/>
          <w:sz w:val="28"/>
          <w:szCs w:val="28"/>
        </w:rPr>
      </w:pPr>
      <w:proofErr w:type="gramStart"/>
      <w:r w:rsidRPr="00BC4334">
        <w:rPr>
          <w:color w:val="000000"/>
          <w:spacing w:val="-4"/>
          <w:sz w:val="28"/>
          <w:szCs w:val="28"/>
        </w:rPr>
        <w:t>Развиваются умения решать текстовые задачи, требующие по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1"/>
          <w:sz w:val="28"/>
          <w:szCs w:val="28"/>
        </w:rPr>
        <w:t>нимания смысла отношений «больше на... (в...)», «меньше на... </w:t>
      </w:r>
      <w:r w:rsidRPr="00BC4334">
        <w:rPr>
          <w:color w:val="000000"/>
          <w:spacing w:val="10"/>
          <w:sz w:val="28"/>
          <w:szCs w:val="28"/>
        </w:rPr>
        <w:t>(и...)»,</w:t>
      </w:r>
      <w:r w:rsidRPr="00BC4334">
        <w:rPr>
          <w:color w:val="000000"/>
          <w:sz w:val="28"/>
          <w:szCs w:val="28"/>
        </w:rPr>
        <w:t> </w:t>
      </w:r>
      <w:r w:rsidRPr="00BC4334">
        <w:rPr>
          <w:color w:val="000000"/>
          <w:spacing w:val="-5"/>
          <w:sz w:val="28"/>
          <w:szCs w:val="28"/>
        </w:rPr>
        <w:t>а также задачи на известные учащимся зависимости между величинами (скоростью, временем и пройденным путем; ценой, количеством и стоимостью товара и др.).</w:t>
      </w:r>
      <w:proofErr w:type="gramEnd"/>
      <w:r w:rsidRPr="00BC4334">
        <w:rPr>
          <w:color w:val="000000"/>
          <w:spacing w:val="-5"/>
          <w:sz w:val="28"/>
          <w:szCs w:val="28"/>
        </w:rPr>
        <w:t xml:space="preserve"> Задачи решаются арифмети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6"/>
          <w:sz w:val="28"/>
          <w:szCs w:val="28"/>
        </w:rPr>
        <w:t>ческим способом. При решении задач на части с помощью составле</w:t>
      </w:r>
      <w:r w:rsidRPr="00BC4334">
        <w:rPr>
          <w:color w:val="000000"/>
          <w:spacing w:val="-6"/>
          <w:sz w:val="28"/>
          <w:szCs w:val="28"/>
        </w:rPr>
        <w:softHyphen/>
      </w:r>
      <w:r w:rsidRPr="00BC4334">
        <w:rPr>
          <w:color w:val="000000"/>
          <w:spacing w:val="4"/>
          <w:sz w:val="28"/>
          <w:szCs w:val="28"/>
        </w:rPr>
        <w:t>ния уравнений учащиеся впервые встречаются с уравнениями, </w:t>
      </w:r>
      <w:r w:rsidRPr="00BC4334">
        <w:rPr>
          <w:color w:val="000000"/>
          <w:spacing w:val="-6"/>
          <w:sz w:val="28"/>
          <w:szCs w:val="28"/>
        </w:rPr>
        <w:t>и левую часть которых неизвестное входит дважды. Решению таких з</w:t>
      </w:r>
      <w:r w:rsidRPr="00BC4334">
        <w:rPr>
          <w:color w:val="000000"/>
          <w:spacing w:val="-4"/>
          <w:sz w:val="28"/>
          <w:szCs w:val="28"/>
        </w:rPr>
        <w:t>адач предшествуют преобразования соответствующих буквенных </w:t>
      </w:r>
      <w:r w:rsidRPr="00BC4334">
        <w:rPr>
          <w:color w:val="000000"/>
          <w:spacing w:val="-7"/>
          <w:sz w:val="28"/>
          <w:szCs w:val="28"/>
        </w:rPr>
        <w:t>выражений.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10"/>
          <w:sz w:val="28"/>
          <w:szCs w:val="28"/>
        </w:rPr>
        <w:t>4.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Площади </w:t>
      </w:r>
      <w:r w:rsidRPr="00BC4334">
        <w:rPr>
          <w:color w:val="000000"/>
          <w:spacing w:val="-3"/>
          <w:sz w:val="28"/>
          <w:szCs w:val="28"/>
        </w:rPr>
        <w:t>и </w:t>
      </w:r>
      <w:r w:rsidRPr="00BC4334">
        <w:rPr>
          <w:b/>
          <w:color w:val="000000"/>
          <w:spacing w:val="-3"/>
          <w:sz w:val="28"/>
          <w:szCs w:val="28"/>
        </w:rPr>
        <w:t>объемы (12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Вычисления по формулам. Прямоугольник. Площадь прямо</w:t>
      </w:r>
      <w:r w:rsidRPr="00BC4334">
        <w:rPr>
          <w:color w:val="000000"/>
          <w:spacing w:val="-3"/>
          <w:sz w:val="28"/>
          <w:szCs w:val="28"/>
        </w:rPr>
        <w:t>угольника. Единицы площадей.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5"/>
          <w:sz w:val="28"/>
          <w:szCs w:val="28"/>
        </w:rPr>
        <w:t>Основная цель</w:t>
      </w:r>
      <w:r w:rsidRPr="00BC4334">
        <w:rPr>
          <w:color w:val="000000"/>
          <w:spacing w:val="-5"/>
          <w:sz w:val="28"/>
          <w:szCs w:val="28"/>
        </w:rPr>
        <w:t xml:space="preserve"> — расширить представления учащихся об изм</w:t>
      </w:r>
      <w:r w:rsidRPr="00BC4334">
        <w:rPr>
          <w:color w:val="000000"/>
          <w:sz w:val="28"/>
          <w:szCs w:val="28"/>
        </w:rPr>
        <w:t>ерении геометрических величин на примере вычисления </w:t>
      </w:r>
      <w:r w:rsidRPr="00BC4334">
        <w:rPr>
          <w:color w:val="000000"/>
          <w:spacing w:val="-4"/>
          <w:sz w:val="28"/>
          <w:szCs w:val="28"/>
        </w:rPr>
        <w:t>площадей и объемов и систематизировать известные им све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дения о единицах измерения.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9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При изучении темы учащиеся встречаются с формулами. На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1"/>
          <w:sz w:val="28"/>
          <w:szCs w:val="28"/>
        </w:rPr>
        <w:t>выки вычисления по формулам отрабатываются при решении    геометрических    задач.     Значительное    внимание </w:t>
      </w:r>
      <w:r w:rsidRPr="00BC4334">
        <w:rPr>
          <w:color w:val="000000"/>
          <w:spacing w:val="-3"/>
          <w:sz w:val="28"/>
          <w:szCs w:val="28"/>
        </w:rPr>
        <w:t>уделяется формированию знаний основных единиц измерения и умению перейти от одних единиц к другим в соответ</w:t>
      </w:r>
      <w:r w:rsidRPr="00BC4334">
        <w:rPr>
          <w:color w:val="000000"/>
          <w:spacing w:val="-3"/>
          <w:sz w:val="28"/>
          <w:szCs w:val="28"/>
        </w:rPr>
        <w:softHyphen/>
        <w:t>ствии с условием задачи.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9"/>
          <w:sz w:val="28"/>
          <w:szCs w:val="28"/>
        </w:rPr>
        <w:t>5.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3"/>
          <w:sz w:val="28"/>
          <w:szCs w:val="28"/>
        </w:rPr>
        <w:t>Обыкновенные дроби (23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3"/>
          <w:sz w:val="28"/>
          <w:szCs w:val="28"/>
        </w:rPr>
        <w:lastRenderedPageBreak/>
        <w:t>Окружность и круг. Обыкновенная дробь. Основные задачи </w:t>
      </w:r>
      <w:r w:rsidRPr="00BC4334">
        <w:rPr>
          <w:color w:val="000000"/>
          <w:spacing w:val="-4"/>
          <w:sz w:val="28"/>
          <w:szCs w:val="28"/>
        </w:rPr>
        <w:t>на дроби. Сравнение обыкновенных дробей. Сложение и вы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читание дробей с одинаковыми знаменателями.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2"/>
          <w:sz w:val="28"/>
          <w:szCs w:val="28"/>
        </w:rPr>
        <w:t>Основная цель</w:t>
      </w:r>
      <w:r w:rsidRPr="00BC4334">
        <w:rPr>
          <w:color w:val="000000"/>
          <w:spacing w:val="-2"/>
          <w:sz w:val="28"/>
          <w:szCs w:val="28"/>
        </w:rPr>
        <w:t xml:space="preserve"> — познакомить учащихся с понятием дроби </w:t>
      </w:r>
      <w:r w:rsidRPr="00BC4334">
        <w:rPr>
          <w:color w:val="000000"/>
          <w:spacing w:val="-3"/>
          <w:sz w:val="28"/>
          <w:szCs w:val="28"/>
        </w:rPr>
        <w:t>в объеме, достаточном для введения десятичных дробей.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z w:val="28"/>
          <w:szCs w:val="28"/>
        </w:rPr>
        <w:t>Изучаются сведения о дробных числах, необходимые для </w:t>
      </w:r>
      <w:r w:rsidRPr="00BC4334">
        <w:rPr>
          <w:color w:val="000000"/>
          <w:spacing w:val="-3"/>
          <w:sz w:val="28"/>
          <w:szCs w:val="28"/>
        </w:rPr>
        <w:t>введения десятичных дробей. Среди формируемых умений </w:t>
      </w:r>
      <w:r w:rsidRPr="00BC4334">
        <w:rPr>
          <w:color w:val="000000"/>
          <w:spacing w:val="-2"/>
          <w:sz w:val="28"/>
          <w:szCs w:val="28"/>
        </w:rPr>
        <w:t>основное внимание должно быть привлечено к сравнению дробей с одинаковыми знаменателями, к выделению целой части числа и представлению смешанного числа</w:t>
      </w:r>
      <w:r>
        <w:rPr>
          <w:color w:val="000000"/>
          <w:sz w:val="28"/>
          <w:szCs w:val="28"/>
        </w:rPr>
        <w:t xml:space="preserve"> </w:t>
      </w:r>
      <w:r w:rsidRPr="00BC4334">
        <w:rPr>
          <w:color w:val="000000"/>
          <w:spacing w:val="-2"/>
          <w:sz w:val="28"/>
          <w:szCs w:val="28"/>
        </w:rPr>
        <w:t>в виде не</w:t>
      </w:r>
      <w:r w:rsidRPr="00BC4334">
        <w:rPr>
          <w:color w:val="000000"/>
          <w:spacing w:val="-5"/>
          <w:sz w:val="28"/>
          <w:szCs w:val="28"/>
        </w:rPr>
        <w:t>правильной дроби. С пониманием смысла дроби связаны три </w:t>
      </w:r>
      <w:r w:rsidRPr="00BC4334">
        <w:rPr>
          <w:color w:val="000000"/>
          <w:sz w:val="28"/>
          <w:szCs w:val="28"/>
        </w:rPr>
        <w:t>основные задачи на дроби, осознанного решения которых </w:t>
      </w:r>
      <w:r w:rsidRPr="00BC4334">
        <w:rPr>
          <w:color w:val="000000"/>
          <w:spacing w:val="-3"/>
          <w:sz w:val="28"/>
          <w:szCs w:val="28"/>
        </w:rPr>
        <w:t>важно добиться от учащихся.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10"/>
          <w:sz w:val="28"/>
          <w:szCs w:val="28"/>
        </w:rPr>
        <w:t>6.</w:t>
      </w:r>
      <w:r w:rsidRPr="00BC4334">
        <w:rPr>
          <w:b/>
          <w:color w:val="000000"/>
          <w:sz w:val="28"/>
          <w:szCs w:val="28"/>
        </w:rPr>
        <w:t>  </w:t>
      </w:r>
      <w:r w:rsidRPr="00BC4334">
        <w:rPr>
          <w:b/>
          <w:color w:val="000000"/>
          <w:spacing w:val="-5"/>
          <w:sz w:val="28"/>
          <w:szCs w:val="28"/>
        </w:rPr>
        <w:t>Десятичные дроби. Сложение и вычитание десятичных </w:t>
      </w:r>
      <w:r w:rsidRPr="00BC4334">
        <w:rPr>
          <w:b/>
          <w:color w:val="000000"/>
          <w:spacing w:val="-3"/>
          <w:sz w:val="28"/>
          <w:szCs w:val="28"/>
        </w:rPr>
        <w:t>дробей (13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1"/>
          <w:sz w:val="28"/>
          <w:szCs w:val="28"/>
        </w:rPr>
        <w:t>Десятичная дробь. Сравнение, округление, сложение и вы</w:t>
      </w:r>
      <w:r w:rsidRPr="00BC4334">
        <w:rPr>
          <w:color w:val="000000"/>
          <w:spacing w:val="-3"/>
          <w:sz w:val="28"/>
          <w:szCs w:val="28"/>
        </w:rPr>
        <w:t>читание десятичных дробей.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1"/>
          <w:sz w:val="28"/>
          <w:szCs w:val="28"/>
        </w:rPr>
        <w:t>Основная цель</w:t>
      </w:r>
      <w:r w:rsidRPr="00BC4334">
        <w:rPr>
          <w:color w:val="000000"/>
          <w:spacing w:val="1"/>
          <w:sz w:val="28"/>
          <w:szCs w:val="28"/>
        </w:rPr>
        <w:t xml:space="preserve"> — выработать умения читать, записывать, </w:t>
      </w:r>
      <w:r w:rsidRPr="00BC4334">
        <w:rPr>
          <w:color w:val="000000"/>
          <w:spacing w:val="-4"/>
          <w:sz w:val="28"/>
          <w:szCs w:val="28"/>
        </w:rPr>
        <w:t>сравнивать, округлять десятичные дроби, выполнять сложе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ние и вычитание десятичных дробей.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3"/>
          <w:sz w:val="28"/>
          <w:szCs w:val="28"/>
        </w:rPr>
      </w:pPr>
      <w:r w:rsidRPr="00BC4334">
        <w:rPr>
          <w:color w:val="000000"/>
          <w:spacing w:val="-5"/>
          <w:sz w:val="28"/>
          <w:szCs w:val="28"/>
        </w:rPr>
        <w:t>При введении десятичных дробей важно добиться у учащих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ся четкого представления о десятичных разрядах рассматри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ваемых   чисел,   умений   читать,   записывать,   сравнивать десятичные дроби.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2"/>
          <w:sz w:val="28"/>
          <w:szCs w:val="28"/>
        </w:rPr>
      </w:pPr>
      <w:r w:rsidRPr="00BC4334">
        <w:rPr>
          <w:color w:val="000000"/>
          <w:spacing w:val="3"/>
          <w:sz w:val="28"/>
          <w:szCs w:val="28"/>
        </w:rPr>
        <w:t>Подчеркивая сходство действий над десятичными дробями </w:t>
      </w:r>
      <w:r w:rsidRPr="00BC4334">
        <w:rPr>
          <w:color w:val="000000"/>
          <w:spacing w:val="-3"/>
          <w:sz w:val="28"/>
          <w:szCs w:val="28"/>
        </w:rPr>
        <w:t>с действиями над натуральными числами, отмечается, что сложе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ние десятичных дробей подчиняется переместительному и сочета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тельному законам.</w:t>
      </w:r>
    </w:p>
    <w:p w:rsidR="00A44722" w:rsidRPr="00BC4334" w:rsidRDefault="00A44722" w:rsidP="00A44722">
      <w:pPr>
        <w:pStyle w:val="af9"/>
        <w:ind w:firstLine="709"/>
        <w:rPr>
          <w:color w:val="000000"/>
          <w:spacing w:val="-4"/>
          <w:sz w:val="28"/>
          <w:szCs w:val="28"/>
        </w:rPr>
      </w:pPr>
      <w:r w:rsidRPr="00BC4334">
        <w:rPr>
          <w:color w:val="000000"/>
          <w:spacing w:val="-2"/>
          <w:sz w:val="28"/>
          <w:szCs w:val="28"/>
        </w:rPr>
        <w:t>Определенное внимание уделяется решению текстовых задач </w:t>
      </w:r>
      <w:r w:rsidRPr="00BC4334">
        <w:rPr>
          <w:color w:val="000000"/>
          <w:spacing w:val="-5"/>
          <w:sz w:val="28"/>
          <w:szCs w:val="28"/>
        </w:rPr>
        <w:t>на сложение и вычитание, данные в которых выражены десятичны</w:t>
      </w:r>
      <w:r w:rsidRPr="00BC4334">
        <w:rPr>
          <w:color w:val="000000"/>
          <w:spacing w:val="-5"/>
          <w:sz w:val="28"/>
          <w:szCs w:val="28"/>
        </w:rPr>
        <w:softHyphen/>
      </w:r>
      <w:r w:rsidRPr="00BC4334">
        <w:rPr>
          <w:color w:val="000000"/>
          <w:spacing w:val="-6"/>
          <w:sz w:val="28"/>
          <w:szCs w:val="28"/>
        </w:rPr>
        <w:t>ми дробями.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3"/>
          <w:sz w:val="28"/>
          <w:szCs w:val="28"/>
        </w:rPr>
      </w:pPr>
      <w:r w:rsidRPr="00BC4334">
        <w:rPr>
          <w:color w:val="000000"/>
          <w:spacing w:val="-4"/>
          <w:sz w:val="28"/>
          <w:szCs w:val="28"/>
        </w:rPr>
        <w:t>При изучении операции округления числа вводится новое понятие </w:t>
      </w:r>
      <w:r w:rsidRPr="00BC4334">
        <w:rPr>
          <w:color w:val="000000"/>
          <w:spacing w:val="1"/>
          <w:sz w:val="28"/>
          <w:szCs w:val="28"/>
        </w:rPr>
        <w:t>— </w:t>
      </w:r>
      <w:r w:rsidRPr="00BC4334">
        <w:rPr>
          <w:color w:val="000000"/>
          <w:spacing w:val="-3"/>
          <w:sz w:val="28"/>
          <w:szCs w:val="28"/>
        </w:rPr>
        <w:t>приближенное значение числа, отрабатываются навыки </w:t>
      </w:r>
      <w:r w:rsidRPr="00BC4334">
        <w:rPr>
          <w:color w:val="000000"/>
          <w:spacing w:val="-4"/>
          <w:sz w:val="28"/>
          <w:szCs w:val="28"/>
        </w:rPr>
        <w:t>округления десятичных дробей до заданного десятичного разряда.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3"/>
          <w:sz w:val="28"/>
          <w:szCs w:val="28"/>
        </w:rPr>
        <w:t>7. Умножение и деление десятичных дробей (26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4"/>
          <w:sz w:val="28"/>
          <w:szCs w:val="28"/>
        </w:rPr>
        <w:t>Умножение и деление десятичных дробей. Среднее арифме</w:t>
      </w:r>
      <w:r w:rsidRPr="00BC4334">
        <w:rPr>
          <w:color w:val="000000"/>
          <w:spacing w:val="-4"/>
          <w:sz w:val="28"/>
          <w:szCs w:val="28"/>
        </w:rPr>
        <w:softHyphen/>
        <w:t>тическое нескольких чисел.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i/>
          <w:color w:val="000000"/>
          <w:spacing w:val="-4"/>
          <w:sz w:val="28"/>
          <w:szCs w:val="28"/>
        </w:rPr>
        <w:t>Основная цель</w:t>
      </w:r>
      <w:r w:rsidRPr="00BC4334">
        <w:rPr>
          <w:color w:val="000000"/>
          <w:spacing w:val="-4"/>
          <w:sz w:val="28"/>
          <w:szCs w:val="28"/>
        </w:rPr>
        <w:t xml:space="preserve"> — выработать умения умножать и делить де</w:t>
      </w:r>
      <w:r w:rsidRPr="00BC4334">
        <w:rPr>
          <w:color w:val="000000"/>
          <w:spacing w:val="-3"/>
          <w:sz w:val="28"/>
          <w:szCs w:val="28"/>
        </w:rPr>
        <w:t>сятичные дроби, выполнять задания на все действия с натуральными числами и десятичными дробями.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4"/>
          <w:sz w:val="28"/>
          <w:szCs w:val="28"/>
        </w:rPr>
      </w:pPr>
      <w:r w:rsidRPr="00BC4334">
        <w:rPr>
          <w:color w:val="000000"/>
          <w:spacing w:val="-3"/>
          <w:sz w:val="28"/>
          <w:szCs w:val="28"/>
        </w:rPr>
        <w:t>Главное внимание уделяется алгоритмической стороне рас</w:t>
      </w:r>
      <w:r w:rsidRPr="00BC4334">
        <w:rPr>
          <w:color w:val="000000"/>
          <w:spacing w:val="-5"/>
          <w:sz w:val="28"/>
          <w:szCs w:val="28"/>
        </w:rPr>
        <w:t>сматриваемых вопросов. На несложных примерах отрабатыв</w:t>
      </w:r>
      <w:r w:rsidRPr="00BC4334">
        <w:rPr>
          <w:color w:val="000000"/>
          <w:sz w:val="28"/>
          <w:szCs w:val="28"/>
        </w:rPr>
        <w:t>ается правило постановки запятой в результате действия. </w:t>
      </w:r>
      <w:r w:rsidRPr="00BC4334">
        <w:rPr>
          <w:color w:val="000000"/>
          <w:spacing w:val="-2"/>
          <w:sz w:val="28"/>
          <w:szCs w:val="28"/>
        </w:rPr>
        <w:t>Продолжается решение текстовых задач с данными, выра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женными десятичными дробями. Вводится понятие среднего арифметического нескольких чисел.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b/>
          <w:color w:val="000000"/>
          <w:spacing w:val="-4"/>
          <w:sz w:val="28"/>
          <w:szCs w:val="28"/>
        </w:rPr>
        <w:t>8. Инструменты для вычислений и измерений (17 ч).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pacing w:val="-3"/>
          <w:sz w:val="28"/>
          <w:szCs w:val="28"/>
        </w:rPr>
        <w:lastRenderedPageBreak/>
        <w:t>Начальные сведения о вычислениях на калькуляторе. Про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4"/>
          <w:sz w:val="28"/>
          <w:szCs w:val="28"/>
        </w:rPr>
        <w:t>центы. Основные задачи на проценты. Примеры таблиц </w:t>
      </w:r>
      <w:r w:rsidRPr="00BC4334">
        <w:rPr>
          <w:color w:val="000000"/>
          <w:spacing w:val="-4"/>
          <w:sz w:val="28"/>
          <w:szCs w:val="28"/>
        </w:rPr>
        <w:t>и диаграмм. Угол. Величина (градусная мера) угла. Чертеж</w:t>
      </w:r>
      <w:r w:rsidRPr="00BC4334">
        <w:rPr>
          <w:color w:val="000000"/>
          <w:spacing w:val="-4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ный треугольник. Измерение углов. Построение угла задан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-5"/>
          <w:sz w:val="28"/>
          <w:szCs w:val="28"/>
        </w:rPr>
        <w:t>ной величины.</w:t>
      </w:r>
    </w:p>
    <w:p w:rsidR="00A44722" w:rsidRPr="00BC4334" w:rsidRDefault="00A44722" w:rsidP="00A44722">
      <w:pPr>
        <w:pStyle w:val="af9"/>
        <w:ind w:firstLine="709"/>
        <w:rPr>
          <w:color w:val="000000"/>
          <w:sz w:val="28"/>
          <w:szCs w:val="28"/>
        </w:rPr>
      </w:pPr>
      <w:r w:rsidRPr="00BC4334">
        <w:rPr>
          <w:color w:val="000000"/>
          <w:sz w:val="28"/>
          <w:szCs w:val="28"/>
        </w:rPr>
        <w:t> </w:t>
      </w:r>
      <w:r w:rsidRPr="00BC4334">
        <w:rPr>
          <w:b/>
          <w:i/>
          <w:color w:val="000000"/>
          <w:spacing w:val="1"/>
          <w:sz w:val="28"/>
          <w:szCs w:val="28"/>
        </w:rPr>
        <w:t>Основная цель</w:t>
      </w:r>
      <w:r w:rsidRPr="00BC4334">
        <w:rPr>
          <w:color w:val="000000"/>
          <w:spacing w:val="1"/>
          <w:sz w:val="28"/>
          <w:szCs w:val="28"/>
        </w:rPr>
        <w:t xml:space="preserve"> — сформировать умения решать простей</w:t>
      </w:r>
      <w:r w:rsidRPr="00BC4334">
        <w:rPr>
          <w:color w:val="000000"/>
          <w:spacing w:val="-6"/>
          <w:sz w:val="28"/>
          <w:szCs w:val="28"/>
        </w:rPr>
        <w:t>шие задачи на проценты, выполнять измерение и построение углов.</w:t>
      </w:r>
    </w:p>
    <w:p w:rsidR="00A44722" w:rsidRPr="00BC4334" w:rsidRDefault="00A44722" w:rsidP="00A44722">
      <w:pPr>
        <w:pStyle w:val="af9"/>
        <w:ind w:firstLine="709"/>
        <w:rPr>
          <w:b/>
          <w:color w:val="000000"/>
          <w:spacing w:val="-3"/>
          <w:sz w:val="28"/>
          <w:szCs w:val="28"/>
        </w:rPr>
      </w:pPr>
      <w:r w:rsidRPr="00BC4334">
        <w:rPr>
          <w:color w:val="000000"/>
          <w:spacing w:val="-2"/>
          <w:sz w:val="28"/>
          <w:szCs w:val="28"/>
        </w:rPr>
        <w:t>Важно выработать у учащихся содержательное понимание </w:t>
      </w:r>
      <w:r w:rsidRPr="00BC4334">
        <w:rPr>
          <w:color w:val="000000"/>
          <w:spacing w:val="1"/>
          <w:sz w:val="28"/>
          <w:szCs w:val="28"/>
        </w:rPr>
        <w:t>смысла термина процент. На этой основе они должны на</w:t>
      </w:r>
      <w:r w:rsidRPr="00BC4334">
        <w:rPr>
          <w:color w:val="000000"/>
          <w:spacing w:val="1"/>
          <w:sz w:val="28"/>
          <w:szCs w:val="28"/>
        </w:rPr>
        <w:softHyphen/>
      </w:r>
      <w:r w:rsidRPr="00BC4334">
        <w:rPr>
          <w:color w:val="000000"/>
          <w:sz w:val="28"/>
          <w:szCs w:val="28"/>
        </w:rPr>
        <w:t>учиться решать три вида задач на проценты: находить не</w:t>
      </w:r>
      <w:r w:rsidRPr="00BC4334">
        <w:rPr>
          <w:color w:val="000000"/>
          <w:sz w:val="28"/>
          <w:szCs w:val="28"/>
        </w:rPr>
        <w:softHyphen/>
      </w:r>
      <w:r w:rsidRPr="00BC4334">
        <w:rPr>
          <w:color w:val="000000"/>
          <w:spacing w:val="-3"/>
          <w:sz w:val="28"/>
          <w:szCs w:val="28"/>
        </w:rPr>
        <w:t>сколько   процентов   от   какой-либо   величины;   находить </w:t>
      </w:r>
      <w:r w:rsidRPr="00BC4334">
        <w:rPr>
          <w:color w:val="000000"/>
          <w:spacing w:val="1"/>
          <w:sz w:val="28"/>
          <w:szCs w:val="28"/>
        </w:rPr>
        <w:t>число, если известно несколько его процентов; находить,</w:t>
      </w:r>
      <w:r w:rsidRPr="00BC4334">
        <w:rPr>
          <w:color w:val="000000"/>
          <w:spacing w:val="1"/>
          <w:sz w:val="28"/>
          <w:szCs w:val="28"/>
        </w:rPr>
        <w:br/>
      </w:r>
      <w:r w:rsidRPr="00BC4334">
        <w:rPr>
          <w:color w:val="000000"/>
          <w:spacing w:val="-2"/>
          <w:sz w:val="28"/>
          <w:szCs w:val="28"/>
        </w:rPr>
        <w:t>сколько процентов одно число составляет от другого. Про</w:t>
      </w:r>
      <w:r w:rsidRPr="00BC4334">
        <w:rPr>
          <w:color w:val="000000"/>
          <w:spacing w:val="-2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должается работа по распознаванию и изображению геомет</w:t>
      </w:r>
      <w:r w:rsidRPr="00BC4334">
        <w:rPr>
          <w:color w:val="000000"/>
          <w:sz w:val="28"/>
          <w:szCs w:val="28"/>
        </w:rPr>
        <w:t>рических фигур. Важно уделить внимание формированию </w:t>
      </w:r>
      <w:r w:rsidRPr="00BC4334">
        <w:rPr>
          <w:color w:val="000000"/>
          <w:spacing w:val="-3"/>
          <w:sz w:val="28"/>
          <w:szCs w:val="28"/>
        </w:rPr>
        <w:t>умений проводить измерения и строить углы</w:t>
      </w:r>
      <w:proofErr w:type="gramStart"/>
      <w:r w:rsidRPr="00BC4334">
        <w:rPr>
          <w:color w:val="000000"/>
          <w:spacing w:val="-3"/>
          <w:sz w:val="28"/>
          <w:szCs w:val="28"/>
        </w:rPr>
        <w:t xml:space="preserve">.. </w:t>
      </w:r>
      <w:proofErr w:type="gramEnd"/>
      <w:r w:rsidRPr="00BC4334">
        <w:rPr>
          <w:color w:val="000000"/>
          <w:spacing w:val="-3"/>
          <w:sz w:val="28"/>
          <w:szCs w:val="28"/>
        </w:rPr>
        <w:t>Представления о наглядном изображении распределения от</w:t>
      </w:r>
      <w:r w:rsidRPr="00BC4334">
        <w:rPr>
          <w:color w:val="000000"/>
          <w:spacing w:val="-3"/>
          <w:sz w:val="28"/>
          <w:szCs w:val="28"/>
        </w:rPr>
        <w:softHyphen/>
      </w:r>
      <w:r w:rsidRPr="00BC4334">
        <w:rPr>
          <w:color w:val="000000"/>
          <w:spacing w:val="-4"/>
          <w:sz w:val="28"/>
          <w:szCs w:val="28"/>
        </w:rPr>
        <w:t>дельных составных частей какой-нибудь величины дают учащимся </w:t>
      </w:r>
      <w:r w:rsidRPr="00BC4334">
        <w:rPr>
          <w:color w:val="000000"/>
          <w:spacing w:val="-5"/>
          <w:sz w:val="28"/>
          <w:szCs w:val="28"/>
        </w:rPr>
        <w:t>круговые диаграммы. В упражнениях следует широко использовать </w:t>
      </w:r>
      <w:r w:rsidRPr="00BC4334">
        <w:rPr>
          <w:color w:val="000000"/>
          <w:spacing w:val="-3"/>
          <w:sz w:val="28"/>
          <w:szCs w:val="28"/>
        </w:rPr>
        <w:t>статистический материал, публикуемый в газетах и журналах.</w:t>
      </w:r>
    </w:p>
    <w:p w:rsidR="00A44722" w:rsidRDefault="00A44722" w:rsidP="00A44722">
      <w:pPr>
        <w:pStyle w:val="af9"/>
        <w:ind w:firstLine="709"/>
        <w:rPr>
          <w:b/>
          <w:color w:val="000000"/>
          <w:spacing w:val="-3"/>
          <w:sz w:val="28"/>
          <w:szCs w:val="28"/>
        </w:rPr>
      </w:pPr>
      <w:r w:rsidRPr="00BC4334">
        <w:rPr>
          <w:b/>
          <w:color w:val="000000"/>
          <w:spacing w:val="-3"/>
          <w:sz w:val="28"/>
          <w:szCs w:val="28"/>
        </w:rPr>
        <w:t>9. Повторение. Решение задач (16ч).</w:t>
      </w:r>
    </w:p>
    <w:p w:rsidR="00A44722" w:rsidRDefault="00A44722" w:rsidP="00A44722">
      <w:pPr>
        <w:pStyle w:val="af9"/>
        <w:ind w:firstLine="709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6 класс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</w:p>
    <w:p w:rsidR="00A44722" w:rsidRPr="00BC4334" w:rsidRDefault="00A44722" w:rsidP="00A44722">
      <w:pPr>
        <w:pStyle w:val="af9"/>
        <w:numPr>
          <w:ilvl w:val="0"/>
          <w:numId w:val="13"/>
        </w:numPr>
        <w:rPr>
          <w:sz w:val="28"/>
          <w:szCs w:val="28"/>
        </w:rPr>
      </w:pPr>
      <w:r w:rsidRPr="00BC4334">
        <w:rPr>
          <w:b/>
          <w:sz w:val="28"/>
          <w:szCs w:val="28"/>
        </w:rPr>
        <w:t>Делимость чисел (20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1"/>
          <w:sz w:val="28"/>
          <w:szCs w:val="28"/>
        </w:rPr>
        <w:t>Делители и кратные числа. Общий делитель и общее крат</w:t>
      </w:r>
      <w:r w:rsidRPr="00BC4334">
        <w:rPr>
          <w:spacing w:val="-1"/>
          <w:sz w:val="28"/>
          <w:szCs w:val="28"/>
        </w:rPr>
        <w:softHyphen/>
      </w:r>
      <w:r w:rsidRPr="00BC4334">
        <w:rPr>
          <w:sz w:val="28"/>
          <w:szCs w:val="28"/>
        </w:rPr>
        <w:t>ное. Признаки делимости на 2, 3, 5, 9, 10. Простые и состав</w:t>
      </w:r>
      <w:r w:rsidRPr="00BC4334">
        <w:rPr>
          <w:sz w:val="28"/>
          <w:szCs w:val="28"/>
        </w:rPr>
        <w:softHyphen/>
      </w:r>
      <w:r w:rsidRPr="00BC4334">
        <w:rPr>
          <w:spacing w:val="5"/>
          <w:sz w:val="28"/>
          <w:szCs w:val="28"/>
        </w:rPr>
        <w:t>ные числа. Разложение натурального числа на простые </w:t>
      </w:r>
      <w:r w:rsidRPr="00BC4334">
        <w:rPr>
          <w:spacing w:val="-5"/>
          <w:sz w:val="28"/>
          <w:szCs w:val="28"/>
        </w:rPr>
        <w:t>множители.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1"/>
          <w:sz w:val="28"/>
          <w:szCs w:val="28"/>
        </w:rPr>
        <w:t>Основная цель</w:t>
      </w:r>
      <w:r w:rsidRPr="00BC4334">
        <w:rPr>
          <w:spacing w:val="-1"/>
          <w:sz w:val="28"/>
          <w:szCs w:val="28"/>
        </w:rPr>
        <w:t xml:space="preserve"> — завершить изучение натуральных чисел, </w:t>
      </w:r>
      <w:r w:rsidRPr="00BC4334">
        <w:rPr>
          <w:sz w:val="28"/>
          <w:szCs w:val="28"/>
        </w:rPr>
        <w:t>подготовить основу для освоения действий с обыкновенны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ми дробями.</w:t>
      </w:r>
    </w:p>
    <w:p w:rsidR="00A44722" w:rsidRPr="00BC4334" w:rsidRDefault="00A44722" w:rsidP="00A44722">
      <w:pPr>
        <w:pStyle w:val="af9"/>
        <w:ind w:firstLine="709"/>
        <w:rPr>
          <w:spacing w:val="-2"/>
          <w:sz w:val="28"/>
          <w:szCs w:val="28"/>
        </w:rPr>
      </w:pPr>
      <w:r w:rsidRPr="00BC4334">
        <w:rPr>
          <w:spacing w:val="-4"/>
          <w:sz w:val="28"/>
          <w:szCs w:val="28"/>
        </w:rPr>
        <w:t>Завершается изучение вопросов, связанных с натуральными </w:t>
      </w:r>
      <w:r w:rsidRPr="00BC4334">
        <w:rPr>
          <w:sz w:val="28"/>
          <w:szCs w:val="28"/>
        </w:rPr>
        <w:t>числами. Основное внимание уделяется знакомству с поня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тиями делитель и кратное, которые находят применение при </w:t>
      </w:r>
      <w:r w:rsidRPr="00BC4334">
        <w:rPr>
          <w:spacing w:val="3"/>
          <w:sz w:val="28"/>
          <w:szCs w:val="28"/>
        </w:rPr>
        <w:t>сокращении обыкновенных дробей и при приведении их к общему знаменателю. Упражнения полезно выполнять </w:t>
      </w:r>
      <w:r w:rsidRPr="00BC4334">
        <w:rPr>
          <w:sz w:val="28"/>
          <w:szCs w:val="28"/>
        </w:rPr>
        <w:t>с опорой на таблицу умножения — прямым подбором.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2"/>
          <w:sz w:val="28"/>
          <w:szCs w:val="28"/>
        </w:rPr>
        <w:t>Определенное внимание уделяется знакомству с признаками </w:t>
      </w:r>
      <w:r w:rsidRPr="00BC4334">
        <w:rPr>
          <w:sz w:val="28"/>
          <w:szCs w:val="28"/>
        </w:rPr>
        <w:t>делимости, понятиям простого и составного чисел. При их изуче</w:t>
      </w:r>
      <w:r w:rsidRPr="00BC4334">
        <w:rPr>
          <w:sz w:val="28"/>
          <w:szCs w:val="28"/>
        </w:rPr>
        <w:softHyphen/>
      </w:r>
      <w:r w:rsidRPr="00BC4334">
        <w:rPr>
          <w:spacing w:val="-2"/>
          <w:sz w:val="28"/>
          <w:szCs w:val="28"/>
        </w:rPr>
        <w:t>нии целесообразно формировать умения проводить простейшие </w:t>
      </w:r>
      <w:r w:rsidRPr="00BC4334">
        <w:rPr>
          <w:spacing w:val="-5"/>
          <w:sz w:val="28"/>
          <w:szCs w:val="28"/>
        </w:rPr>
        <w:t>умозаключения, обосновывая свои действия ссылками на определе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ние, правило.</w:t>
      </w:r>
    </w:p>
    <w:p w:rsidR="00A44722" w:rsidRPr="00BC4334" w:rsidRDefault="00A44722" w:rsidP="00A44722">
      <w:pPr>
        <w:pStyle w:val="af9"/>
        <w:ind w:firstLine="709"/>
        <w:rPr>
          <w:b/>
          <w:spacing w:val="-7"/>
          <w:sz w:val="28"/>
          <w:szCs w:val="28"/>
        </w:rPr>
      </w:pPr>
      <w:r w:rsidRPr="00BC4334">
        <w:rPr>
          <w:sz w:val="28"/>
          <w:szCs w:val="28"/>
        </w:rPr>
        <w:t>Учащиеся должны уметь разложить число на множители. На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пример, они должны понимать, что 36 = </w:t>
      </w:r>
      <w:r w:rsidRPr="00BC4334">
        <w:rPr>
          <w:spacing w:val="37"/>
          <w:sz w:val="28"/>
          <w:szCs w:val="28"/>
        </w:rPr>
        <w:t>6-6</w:t>
      </w:r>
      <w:r w:rsidRPr="00BC4334">
        <w:rPr>
          <w:spacing w:val="-5"/>
          <w:sz w:val="28"/>
          <w:szCs w:val="28"/>
        </w:rPr>
        <w:t> = </w:t>
      </w:r>
      <w:r w:rsidRPr="00BC4334">
        <w:rPr>
          <w:spacing w:val="40"/>
          <w:sz w:val="28"/>
          <w:szCs w:val="28"/>
        </w:rPr>
        <w:t>4-9</w:t>
      </w:r>
      <w:r w:rsidRPr="00BC4334">
        <w:rPr>
          <w:spacing w:val="-5"/>
          <w:sz w:val="28"/>
          <w:szCs w:val="28"/>
        </w:rPr>
        <w:t> = 2- 18 и т.п. Не </w:t>
      </w:r>
      <w:r w:rsidRPr="00BC4334">
        <w:rPr>
          <w:spacing w:val="-4"/>
          <w:sz w:val="28"/>
          <w:szCs w:val="28"/>
        </w:rPr>
        <w:t>обязательно добиваться от всех учащихся умения разложить число на простые множители.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7"/>
          <w:sz w:val="28"/>
          <w:szCs w:val="28"/>
        </w:rPr>
        <w:lastRenderedPageBreak/>
        <w:t>2.</w:t>
      </w:r>
      <w:r w:rsidRPr="00BC4334">
        <w:rPr>
          <w:b/>
          <w:sz w:val="28"/>
          <w:szCs w:val="28"/>
        </w:rPr>
        <w:t> </w:t>
      </w:r>
      <w:r w:rsidRPr="00BC4334">
        <w:rPr>
          <w:b/>
          <w:spacing w:val="-5"/>
          <w:sz w:val="28"/>
          <w:szCs w:val="28"/>
        </w:rPr>
        <w:t>Сложение и вычитание дробей с разными </w:t>
      </w:r>
      <w:r w:rsidRPr="00BC4334">
        <w:rPr>
          <w:b/>
          <w:sz w:val="28"/>
          <w:szCs w:val="28"/>
        </w:rPr>
        <w:t>знаменателями (22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Основное свойство дроби. Сокращение дробей. Приведение </w:t>
      </w:r>
      <w:r w:rsidRPr="00BC4334">
        <w:rPr>
          <w:spacing w:val="-2"/>
          <w:sz w:val="28"/>
          <w:szCs w:val="28"/>
        </w:rPr>
        <w:t>дробей к общему знаменателю. Понятие о наименьшем об</w:t>
      </w:r>
      <w:r w:rsidRPr="00BC4334">
        <w:rPr>
          <w:spacing w:val="2"/>
          <w:sz w:val="28"/>
          <w:szCs w:val="28"/>
        </w:rPr>
        <w:t>щем знаменателе нескольких дробей. Сравнение дробей. </w:t>
      </w:r>
      <w:r w:rsidRPr="00BC4334">
        <w:rPr>
          <w:sz w:val="28"/>
          <w:szCs w:val="28"/>
        </w:rPr>
        <w:t>Сложение и вычитание дробей. Решение текстовых задач.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4"/>
          <w:sz w:val="28"/>
          <w:szCs w:val="28"/>
        </w:rPr>
        <w:t>Основная цель</w:t>
      </w:r>
      <w:r w:rsidRPr="00BC4334">
        <w:rPr>
          <w:spacing w:val="-4"/>
          <w:sz w:val="28"/>
          <w:szCs w:val="28"/>
        </w:rPr>
        <w:t xml:space="preserve"> — выработать прочные навыки преобразова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ния дробей, сложения и вычитания дробей.</w:t>
      </w:r>
    </w:p>
    <w:p w:rsidR="00A44722" w:rsidRPr="00BC4334" w:rsidRDefault="00A44722" w:rsidP="00A44722">
      <w:pPr>
        <w:pStyle w:val="af9"/>
        <w:ind w:firstLine="709"/>
        <w:rPr>
          <w:spacing w:val="-4"/>
          <w:sz w:val="28"/>
          <w:szCs w:val="28"/>
        </w:rPr>
      </w:pPr>
      <w:r w:rsidRPr="00BC4334">
        <w:rPr>
          <w:spacing w:val="-4"/>
          <w:sz w:val="28"/>
          <w:szCs w:val="28"/>
        </w:rPr>
        <w:t>Одним из важнейших результатов обучения является усвое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pacing w:val="-2"/>
          <w:sz w:val="28"/>
          <w:szCs w:val="28"/>
        </w:rPr>
        <w:t>ние основного свойства дроби, применяемого для преобра</w:t>
      </w:r>
      <w:r w:rsidRPr="00BC4334">
        <w:rPr>
          <w:spacing w:val="-2"/>
          <w:sz w:val="28"/>
          <w:szCs w:val="28"/>
        </w:rPr>
        <w:softHyphen/>
      </w:r>
      <w:r w:rsidRPr="00BC4334">
        <w:rPr>
          <w:sz w:val="28"/>
          <w:szCs w:val="28"/>
        </w:rPr>
        <w:t>зования    дробей:    сокращения,    приведения    к    новому  </w:t>
      </w:r>
      <w:r w:rsidRPr="00BC4334">
        <w:rPr>
          <w:spacing w:val="-5"/>
          <w:sz w:val="28"/>
          <w:szCs w:val="28"/>
        </w:rPr>
        <w:t>знаменателю. Умение приводить дроби к общему знаменате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лю используется для сравнения дробей.</w:t>
      </w:r>
    </w:p>
    <w:p w:rsidR="00A44722" w:rsidRPr="00BC4334" w:rsidRDefault="00A44722" w:rsidP="00A44722">
      <w:pPr>
        <w:pStyle w:val="af9"/>
        <w:ind w:firstLine="709"/>
        <w:rPr>
          <w:b/>
          <w:spacing w:val="-5"/>
          <w:sz w:val="28"/>
          <w:szCs w:val="28"/>
        </w:rPr>
      </w:pPr>
      <w:r w:rsidRPr="00BC4334">
        <w:rPr>
          <w:spacing w:val="-4"/>
          <w:sz w:val="28"/>
          <w:szCs w:val="28"/>
        </w:rPr>
        <w:t>При рассмотрении действий с дробями используются правила сложения</w:t>
      </w:r>
      <w:r w:rsidRPr="00BC4334">
        <w:rPr>
          <w:spacing w:val="-8"/>
          <w:sz w:val="28"/>
          <w:szCs w:val="28"/>
        </w:rPr>
        <w:t> и вычитания дробей с одинаковыми знаменателями, по</w:t>
      </w:r>
      <w:r w:rsidRPr="00BC4334">
        <w:rPr>
          <w:spacing w:val="-8"/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нятие смешанного числа. Важно обратить внимание на случай вы</w:t>
      </w:r>
      <w:r w:rsidRPr="00BC4334">
        <w:rPr>
          <w:spacing w:val="-4"/>
          <w:sz w:val="28"/>
          <w:szCs w:val="28"/>
        </w:rPr>
        <w:t>читания дроби из целого числа.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5"/>
          <w:sz w:val="28"/>
          <w:szCs w:val="28"/>
        </w:rPr>
        <w:t>3.  Умножение и деление обыкновенных дробей (31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Умножение и деление обыкновенных дробей. Основные за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дачи на дроби.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4"/>
          <w:sz w:val="28"/>
          <w:szCs w:val="28"/>
        </w:rPr>
        <w:t>Основная цель</w:t>
      </w:r>
      <w:r w:rsidRPr="00BC4334">
        <w:rPr>
          <w:spacing w:val="-4"/>
          <w:sz w:val="28"/>
          <w:szCs w:val="28"/>
        </w:rPr>
        <w:t xml:space="preserve"> — выработать прочные навыки арифметических действий с обыкновенными дробями и решения основ</w:t>
      </w:r>
      <w:r w:rsidRPr="00BC4334">
        <w:rPr>
          <w:spacing w:val="-4"/>
          <w:sz w:val="28"/>
          <w:szCs w:val="28"/>
        </w:rPr>
        <w:softHyphen/>
        <w:t>ных задач на дроби.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Завершается работа над формированием навыков арифмети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ческих действий с обыкновенными дробями. Навыки долж</w:t>
      </w:r>
      <w:r w:rsidRPr="00BC4334">
        <w:rPr>
          <w:sz w:val="28"/>
          <w:szCs w:val="28"/>
        </w:rPr>
        <w:softHyphen/>
      </w:r>
      <w:r w:rsidRPr="00BC4334">
        <w:rPr>
          <w:spacing w:val="-1"/>
          <w:sz w:val="28"/>
          <w:szCs w:val="28"/>
        </w:rPr>
        <w:t>ны   быть   достаточно   прочными,   чтобы   учащиеся   не </w:t>
      </w:r>
      <w:r w:rsidRPr="00BC4334">
        <w:rPr>
          <w:spacing w:val="-2"/>
          <w:sz w:val="28"/>
          <w:szCs w:val="28"/>
        </w:rPr>
        <w:t>испытывали затруднений в вычислениях с рациональными </w:t>
      </w:r>
      <w:r w:rsidRPr="00BC4334">
        <w:rPr>
          <w:spacing w:val="-4"/>
          <w:sz w:val="28"/>
          <w:szCs w:val="28"/>
        </w:rPr>
        <w:t>числами, чтобы алгоритмы действий с обыкновенными дро</w:t>
      </w:r>
      <w:r w:rsidRPr="00BC4334">
        <w:rPr>
          <w:spacing w:val="-2"/>
          <w:sz w:val="28"/>
          <w:szCs w:val="28"/>
        </w:rPr>
        <w:t>бями могли стать в дальнейшем опорой для формирования </w:t>
      </w:r>
      <w:r w:rsidRPr="00BC4334">
        <w:rPr>
          <w:sz w:val="28"/>
          <w:szCs w:val="28"/>
        </w:rPr>
        <w:t>умений выполнять действия с алгебраическими дробями.</w:t>
      </w:r>
    </w:p>
    <w:p w:rsidR="00A44722" w:rsidRPr="00BC4334" w:rsidRDefault="00A44722" w:rsidP="00A44722">
      <w:pPr>
        <w:pStyle w:val="af9"/>
        <w:ind w:firstLine="709"/>
        <w:rPr>
          <w:b/>
          <w:spacing w:val="-10"/>
          <w:sz w:val="28"/>
          <w:szCs w:val="28"/>
        </w:rPr>
      </w:pPr>
      <w:r w:rsidRPr="00BC4334">
        <w:rPr>
          <w:sz w:val="28"/>
          <w:szCs w:val="28"/>
        </w:rPr>
        <w:t>Расширение аппарата действий с дробями позволяет решать текстовые задачи, в которых требуется найти дробь от числа или число по данному значению его дроби.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0"/>
          <w:sz w:val="28"/>
          <w:szCs w:val="28"/>
        </w:rPr>
        <w:t>4.</w:t>
      </w:r>
      <w:r w:rsidRPr="00BC4334">
        <w:rPr>
          <w:b/>
          <w:sz w:val="28"/>
          <w:szCs w:val="28"/>
        </w:rPr>
        <w:t>  </w:t>
      </w:r>
      <w:r w:rsidRPr="00BC4334">
        <w:rPr>
          <w:b/>
          <w:spacing w:val="-4"/>
          <w:sz w:val="28"/>
          <w:szCs w:val="28"/>
        </w:rPr>
        <w:t>Отношения и пропорции (18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1"/>
          <w:sz w:val="28"/>
          <w:szCs w:val="28"/>
        </w:rPr>
        <w:t>Пропорция. Основное свойство пропорции. Решение задач </w:t>
      </w:r>
      <w:r w:rsidRPr="00BC4334">
        <w:rPr>
          <w:spacing w:val="-2"/>
          <w:sz w:val="28"/>
          <w:szCs w:val="28"/>
        </w:rPr>
        <w:t>с помощью пропорции. Понятия о прямой и обратной про</w:t>
      </w:r>
      <w:r w:rsidRPr="00BC4334">
        <w:rPr>
          <w:spacing w:val="-5"/>
          <w:sz w:val="28"/>
          <w:szCs w:val="28"/>
        </w:rPr>
        <w:t>порциональностях величин. Задачи на пропорции. Масштаб. </w:t>
      </w:r>
      <w:r w:rsidRPr="00BC4334">
        <w:rPr>
          <w:sz w:val="28"/>
          <w:szCs w:val="28"/>
        </w:rPr>
        <w:t>Формулы длины окружности и площади круга. Шар.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7"/>
          <w:sz w:val="28"/>
          <w:szCs w:val="28"/>
        </w:rPr>
        <w:t>Основная цель</w:t>
      </w:r>
      <w:proofErr w:type="gramStart"/>
      <w:r w:rsidRPr="00BC4334">
        <w:rPr>
          <w:spacing w:val="-7"/>
          <w:sz w:val="28"/>
          <w:szCs w:val="28"/>
        </w:rPr>
        <w:t xml:space="preserve"> -— </w:t>
      </w:r>
      <w:proofErr w:type="gramEnd"/>
      <w:r w:rsidRPr="00BC4334">
        <w:rPr>
          <w:spacing w:val="-7"/>
          <w:sz w:val="28"/>
          <w:szCs w:val="28"/>
        </w:rPr>
        <w:t>сформировать понятия пропорции, прямой </w:t>
      </w:r>
      <w:r w:rsidRPr="00BC4334">
        <w:rPr>
          <w:sz w:val="28"/>
          <w:szCs w:val="28"/>
        </w:rPr>
        <w:t>и обратной пропорциональностей величин.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Необходимо, чтобы учащиеся усвоили основное свойство </w:t>
      </w:r>
      <w:r w:rsidRPr="00BC4334">
        <w:rPr>
          <w:spacing w:val="-5"/>
          <w:sz w:val="28"/>
          <w:szCs w:val="28"/>
        </w:rPr>
        <w:t>пропорции, так как оно находит применение на уроках мате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матики, химии, физики. В частности, достаточное внимание </w:t>
      </w:r>
      <w:r w:rsidRPr="00BC4334">
        <w:rPr>
          <w:spacing w:val="-5"/>
          <w:sz w:val="28"/>
          <w:szCs w:val="28"/>
        </w:rPr>
        <w:t>должно быть уделено решению с помощью пропорции задач </w:t>
      </w:r>
      <w:r w:rsidRPr="00BC4334">
        <w:rPr>
          <w:spacing w:val="-4"/>
          <w:sz w:val="28"/>
          <w:szCs w:val="28"/>
        </w:rPr>
        <w:t>на проценты.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lastRenderedPageBreak/>
        <w:t>Понятия о прямой и обратной пропорциональностях величин </w:t>
      </w:r>
      <w:r w:rsidRPr="00BC4334">
        <w:rPr>
          <w:spacing w:val="-4"/>
          <w:sz w:val="28"/>
          <w:szCs w:val="28"/>
        </w:rPr>
        <w:t>можно сформировать как обобщение нескольких конкретных при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меров, подчеркнув при этом практическую значимость этих поня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тий, возможность их применения для упрощения решения соответ</w:t>
      </w:r>
      <w:r w:rsidRPr="00BC4334">
        <w:rPr>
          <w:spacing w:val="-4"/>
          <w:sz w:val="28"/>
          <w:szCs w:val="28"/>
        </w:rPr>
        <w:softHyphen/>
        <w:t>ствующих задач.</w:t>
      </w:r>
    </w:p>
    <w:p w:rsidR="00A44722" w:rsidRPr="00BC4334" w:rsidRDefault="00A44722" w:rsidP="00A44722">
      <w:pPr>
        <w:pStyle w:val="af9"/>
        <w:ind w:firstLine="709"/>
        <w:rPr>
          <w:b/>
          <w:spacing w:val="-11"/>
          <w:sz w:val="28"/>
          <w:szCs w:val="28"/>
        </w:rPr>
      </w:pPr>
      <w:r w:rsidRPr="00BC4334">
        <w:rPr>
          <w:sz w:val="28"/>
          <w:szCs w:val="28"/>
        </w:rPr>
        <w:t>Даются представления о длине окружности и круга. Соот</w:t>
      </w:r>
      <w:r w:rsidRPr="00BC4334">
        <w:rPr>
          <w:sz w:val="28"/>
          <w:szCs w:val="28"/>
        </w:rPr>
        <w:softHyphen/>
        <w:t>ветствующие формулы к обязательному материалу не относятся. </w:t>
      </w:r>
      <w:r w:rsidRPr="00BC4334">
        <w:rPr>
          <w:spacing w:val="3"/>
          <w:sz w:val="28"/>
          <w:szCs w:val="28"/>
        </w:rPr>
        <w:t>Рассмотрение геометрических фигур завершается знакомством </w:t>
      </w:r>
      <w:r w:rsidRPr="00BC4334">
        <w:rPr>
          <w:spacing w:val="-6"/>
          <w:sz w:val="28"/>
          <w:szCs w:val="28"/>
        </w:rPr>
        <w:t>с шаром.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1"/>
          <w:sz w:val="28"/>
          <w:szCs w:val="28"/>
        </w:rPr>
        <w:t>5.</w:t>
      </w:r>
      <w:r w:rsidRPr="00BC4334">
        <w:rPr>
          <w:b/>
          <w:sz w:val="28"/>
          <w:szCs w:val="28"/>
        </w:rPr>
        <w:t>  Положительные и отрицательные числа (13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Положительные и отрицательные числа. Противоположные </w:t>
      </w:r>
      <w:r w:rsidRPr="00BC4334">
        <w:rPr>
          <w:sz w:val="28"/>
          <w:szCs w:val="28"/>
        </w:rPr>
        <w:t>числа. Модуль числа и его геометрический смысл.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 xml:space="preserve">Сравнение чисел. Целые числа. Изображение чисел на </w:t>
      </w:r>
      <w:proofErr w:type="gramStart"/>
      <w:r w:rsidRPr="00BC4334">
        <w:rPr>
          <w:spacing w:val="-4"/>
          <w:sz w:val="28"/>
          <w:szCs w:val="28"/>
        </w:rPr>
        <w:t>коор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динатной</w:t>
      </w:r>
      <w:proofErr w:type="gramEnd"/>
      <w:r w:rsidRPr="00BC4334">
        <w:rPr>
          <w:sz w:val="28"/>
          <w:szCs w:val="28"/>
        </w:rPr>
        <w:t xml:space="preserve"> прямой. Координата точки.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5"/>
          <w:sz w:val="28"/>
          <w:szCs w:val="28"/>
        </w:rPr>
        <w:t>Основная цель</w:t>
      </w:r>
      <w:r w:rsidRPr="00BC4334">
        <w:rPr>
          <w:spacing w:val="-5"/>
          <w:sz w:val="28"/>
          <w:szCs w:val="28"/>
        </w:rPr>
        <w:t xml:space="preserve"> — расширить представления учащихся о чис</w:t>
      </w:r>
      <w:r w:rsidRPr="00BC4334">
        <w:rPr>
          <w:sz w:val="28"/>
          <w:szCs w:val="28"/>
        </w:rPr>
        <w:t>ле путем введения отрицательных чисел.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 </w:t>
      </w:r>
      <w:r w:rsidRPr="00BC4334">
        <w:rPr>
          <w:spacing w:val="-4"/>
          <w:sz w:val="28"/>
          <w:szCs w:val="28"/>
        </w:rPr>
        <w:t>Целесообразность введения отрицательных чисел показыва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ется на содержательных примерах.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Учащиеся должны на</w:t>
      </w:r>
      <w:r w:rsidRPr="00BC4334">
        <w:rPr>
          <w:sz w:val="28"/>
          <w:szCs w:val="28"/>
        </w:rPr>
        <w:softHyphen/>
        <w:t xml:space="preserve">учиться изображать положительные и отрицательные числа </w:t>
      </w:r>
      <w:proofErr w:type="gramStart"/>
      <w:r w:rsidRPr="00BC4334">
        <w:rPr>
          <w:sz w:val="28"/>
          <w:szCs w:val="28"/>
        </w:rPr>
        <w:t>на</w:t>
      </w:r>
      <w:proofErr w:type="gramEnd"/>
      <w:r w:rsidRPr="00BC4334">
        <w:rPr>
          <w:sz w:val="28"/>
          <w:szCs w:val="28"/>
        </w:rPr>
        <w:t xml:space="preserve"> координатной прямой. В дальнейшем она будет служить </w:t>
      </w:r>
      <w:r w:rsidRPr="00BC4334">
        <w:rPr>
          <w:spacing w:val="-1"/>
          <w:sz w:val="28"/>
          <w:szCs w:val="28"/>
        </w:rPr>
        <w:t>наглядной основой для правил сравнения чисел, сложения</w:t>
      </w:r>
      <w:r w:rsidRPr="00BC4334">
        <w:rPr>
          <w:spacing w:val="-1"/>
          <w:sz w:val="28"/>
          <w:szCs w:val="28"/>
        </w:rPr>
        <w:br/>
      </w:r>
      <w:r w:rsidRPr="00BC4334">
        <w:rPr>
          <w:spacing w:val="-4"/>
          <w:sz w:val="28"/>
          <w:szCs w:val="28"/>
        </w:rPr>
        <w:t>и вычитания чисел.</w:t>
      </w:r>
    </w:p>
    <w:p w:rsidR="00A44722" w:rsidRPr="00BC4334" w:rsidRDefault="00A44722" w:rsidP="00A44722">
      <w:pPr>
        <w:pStyle w:val="af9"/>
        <w:ind w:firstLine="709"/>
        <w:rPr>
          <w:b/>
          <w:spacing w:val="-10"/>
          <w:sz w:val="28"/>
          <w:szCs w:val="28"/>
        </w:rPr>
      </w:pPr>
      <w:r w:rsidRPr="00BC4334">
        <w:rPr>
          <w:sz w:val="28"/>
          <w:szCs w:val="28"/>
        </w:rPr>
        <w:t>Специальное внимание уделяется усвоению вводимого поня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тия модуля числа, прочное знание которого необходимо для форми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рования умения сравнивать отрицательные числа, а в дальнейшем для овладения и алгоритмами арифметических действий с положи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тельными и отрицательными числами.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0"/>
          <w:sz w:val="28"/>
          <w:szCs w:val="28"/>
        </w:rPr>
        <w:t>6.</w:t>
      </w:r>
      <w:r w:rsidRPr="00BC4334">
        <w:rPr>
          <w:b/>
          <w:sz w:val="28"/>
          <w:szCs w:val="28"/>
        </w:rPr>
        <w:t>  </w:t>
      </w:r>
      <w:r w:rsidRPr="00BC4334">
        <w:rPr>
          <w:b/>
          <w:spacing w:val="-5"/>
          <w:sz w:val="28"/>
          <w:szCs w:val="28"/>
        </w:rPr>
        <w:t>Сложение и вычитание положительных </w:t>
      </w:r>
      <w:r w:rsidRPr="00BC4334">
        <w:rPr>
          <w:b/>
          <w:spacing w:val="-4"/>
          <w:sz w:val="28"/>
          <w:szCs w:val="28"/>
        </w:rPr>
        <w:t>и отрицательных чисел (11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Сложение и вычитание положительных и отрицательных </w:t>
      </w:r>
      <w:r w:rsidRPr="00BC4334">
        <w:rPr>
          <w:spacing w:val="-5"/>
          <w:sz w:val="28"/>
          <w:szCs w:val="28"/>
        </w:rPr>
        <w:t>чисел.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2"/>
          <w:sz w:val="28"/>
          <w:szCs w:val="28"/>
        </w:rPr>
        <w:t>Основная цель</w:t>
      </w:r>
      <w:r w:rsidRPr="00BC4334">
        <w:rPr>
          <w:spacing w:val="2"/>
          <w:sz w:val="28"/>
          <w:szCs w:val="28"/>
        </w:rPr>
        <w:t xml:space="preserve"> — выработать прочные навыки сложения </w:t>
      </w:r>
      <w:r w:rsidRPr="00BC4334">
        <w:rPr>
          <w:sz w:val="28"/>
          <w:szCs w:val="28"/>
        </w:rPr>
        <w:t>и вычитания положительных и  отрицательных чисел.</w:t>
      </w:r>
    </w:p>
    <w:p w:rsidR="00A44722" w:rsidRPr="00BC4334" w:rsidRDefault="00A44722" w:rsidP="00A44722">
      <w:pPr>
        <w:pStyle w:val="af9"/>
        <w:ind w:firstLine="709"/>
        <w:rPr>
          <w:spacing w:val="-4"/>
          <w:sz w:val="28"/>
          <w:szCs w:val="28"/>
        </w:rPr>
      </w:pPr>
      <w:r w:rsidRPr="00BC4334">
        <w:rPr>
          <w:spacing w:val="3"/>
          <w:sz w:val="28"/>
          <w:szCs w:val="28"/>
        </w:rPr>
        <w:t>Действия с отрицательными числами вводятся на основе </w:t>
      </w:r>
      <w:r w:rsidRPr="00BC4334">
        <w:rPr>
          <w:spacing w:val="-1"/>
          <w:sz w:val="28"/>
          <w:szCs w:val="28"/>
        </w:rPr>
        <w:t>представлений об изменении величин: сложение и вычита</w:t>
      </w:r>
      <w:r w:rsidRPr="00BC4334">
        <w:rPr>
          <w:spacing w:val="-1"/>
          <w:sz w:val="28"/>
          <w:szCs w:val="28"/>
        </w:rPr>
        <w:softHyphen/>
      </w:r>
      <w:r w:rsidRPr="00BC4334">
        <w:rPr>
          <w:spacing w:val="1"/>
          <w:sz w:val="28"/>
          <w:szCs w:val="28"/>
        </w:rPr>
        <w:t>ние чисел иллюстрируется соответствующими перемеще</w:t>
      </w:r>
      <w:r w:rsidRPr="00BC4334">
        <w:rPr>
          <w:spacing w:val="1"/>
          <w:sz w:val="28"/>
          <w:szCs w:val="28"/>
        </w:rPr>
        <w:softHyphen/>
      </w:r>
      <w:r w:rsidRPr="00BC4334">
        <w:rPr>
          <w:sz w:val="28"/>
          <w:szCs w:val="28"/>
        </w:rPr>
        <w:t>ниями точек  координатной прямой.</w:t>
      </w:r>
    </w:p>
    <w:p w:rsidR="00A44722" w:rsidRPr="00BC4334" w:rsidRDefault="00A44722" w:rsidP="00A44722">
      <w:pPr>
        <w:pStyle w:val="af9"/>
        <w:ind w:firstLine="709"/>
        <w:rPr>
          <w:b/>
          <w:spacing w:val="-14"/>
          <w:sz w:val="28"/>
          <w:szCs w:val="28"/>
        </w:rPr>
      </w:pPr>
      <w:r w:rsidRPr="00BC4334">
        <w:rPr>
          <w:spacing w:val="-4"/>
          <w:sz w:val="28"/>
          <w:szCs w:val="28"/>
        </w:rPr>
        <w:t>Отрабатываются алгоритмы сложения и вычитания при выпол</w:t>
      </w:r>
      <w:r w:rsidRPr="00BC4334">
        <w:rPr>
          <w:spacing w:val="-4"/>
          <w:sz w:val="28"/>
          <w:szCs w:val="28"/>
        </w:rPr>
        <w:softHyphen/>
        <w:t>нении действий с целыми и дробными числами.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4"/>
          <w:sz w:val="28"/>
          <w:szCs w:val="28"/>
        </w:rPr>
        <w:t>7.</w:t>
      </w:r>
      <w:r w:rsidRPr="00BC4334">
        <w:rPr>
          <w:b/>
          <w:sz w:val="28"/>
          <w:szCs w:val="28"/>
        </w:rPr>
        <w:t>  </w:t>
      </w:r>
      <w:r w:rsidRPr="00BC4334">
        <w:rPr>
          <w:b/>
          <w:spacing w:val="-5"/>
          <w:sz w:val="28"/>
          <w:szCs w:val="28"/>
        </w:rPr>
        <w:t>Умножение и деление положительных и отрицательных </w:t>
      </w:r>
      <w:r w:rsidRPr="00BC4334">
        <w:rPr>
          <w:b/>
          <w:sz w:val="28"/>
          <w:szCs w:val="28"/>
        </w:rPr>
        <w:t>чисел (12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3"/>
          <w:sz w:val="28"/>
          <w:szCs w:val="28"/>
        </w:rPr>
        <w:t>Умножение и деление положительных и отрицательных </w:t>
      </w:r>
      <w:r w:rsidRPr="00BC4334">
        <w:rPr>
          <w:spacing w:val="-2"/>
          <w:sz w:val="28"/>
          <w:szCs w:val="28"/>
        </w:rPr>
        <w:t>чисел. Понятие о рациональном числе. Десятичное прибли</w:t>
      </w:r>
      <w:r w:rsidRPr="00BC4334">
        <w:rPr>
          <w:spacing w:val="-5"/>
          <w:sz w:val="28"/>
          <w:szCs w:val="28"/>
        </w:rPr>
        <w:t>жение обыкновенной дроби. Применение законов арифмети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ческих действий для рационализации вычислений.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z w:val="28"/>
          <w:szCs w:val="28"/>
        </w:rPr>
        <w:t>Основная цель</w:t>
      </w:r>
      <w:r w:rsidRPr="00BC4334">
        <w:rPr>
          <w:sz w:val="28"/>
          <w:szCs w:val="28"/>
        </w:rPr>
        <w:t xml:space="preserve"> — выработать прочные навыки арифметиче</w:t>
      </w:r>
      <w:r w:rsidRPr="00BC4334">
        <w:rPr>
          <w:sz w:val="28"/>
          <w:szCs w:val="28"/>
        </w:rPr>
        <w:softHyphen/>
        <w:t>ских действий с положительными и отрицательными чис</w:t>
      </w:r>
      <w:r w:rsidRPr="00BC4334">
        <w:rPr>
          <w:spacing w:val="-5"/>
          <w:sz w:val="28"/>
          <w:szCs w:val="28"/>
        </w:rPr>
        <w:t>лами.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5"/>
          <w:sz w:val="28"/>
          <w:szCs w:val="28"/>
        </w:rPr>
        <w:lastRenderedPageBreak/>
        <w:t>Навыки умножения и деления положительных и отрицатель</w:t>
      </w:r>
      <w:r w:rsidRPr="00BC4334">
        <w:rPr>
          <w:spacing w:val="-4"/>
          <w:sz w:val="28"/>
          <w:szCs w:val="28"/>
        </w:rPr>
        <w:t>ных чисел отрабатываются сначала при выполнении отдель</w:t>
      </w:r>
      <w:r w:rsidRPr="00BC4334">
        <w:rPr>
          <w:spacing w:val="3"/>
          <w:sz w:val="28"/>
          <w:szCs w:val="28"/>
        </w:rPr>
        <w:t>ных действий, а затем в сочетании с навыками сложения </w:t>
      </w:r>
      <w:r w:rsidRPr="00BC4334">
        <w:rPr>
          <w:spacing w:val="4"/>
          <w:sz w:val="28"/>
          <w:szCs w:val="28"/>
        </w:rPr>
        <w:t>и вычитания при вычислении значений числовых выра</w:t>
      </w:r>
      <w:r w:rsidRPr="00BC4334">
        <w:rPr>
          <w:spacing w:val="4"/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жений.</w:t>
      </w:r>
    </w:p>
    <w:p w:rsidR="00A44722" w:rsidRPr="00BC4334" w:rsidRDefault="00A44722" w:rsidP="00A44722">
      <w:pPr>
        <w:pStyle w:val="af9"/>
        <w:ind w:firstLine="709"/>
        <w:rPr>
          <w:b/>
          <w:spacing w:val="-13"/>
          <w:sz w:val="28"/>
          <w:szCs w:val="28"/>
        </w:rPr>
      </w:pPr>
      <w:r w:rsidRPr="00BC4334">
        <w:rPr>
          <w:sz w:val="28"/>
          <w:szCs w:val="28"/>
        </w:rPr>
        <w:t>Учащиеся должны усвоить, что для обращения обыкновенной </w:t>
      </w:r>
      <w:r w:rsidRPr="00BC4334">
        <w:rPr>
          <w:spacing w:val="-5"/>
          <w:sz w:val="28"/>
          <w:szCs w:val="28"/>
        </w:rPr>
        <w:t xml:space="preserve">дроби в </w:t>
      </w:r>
      <w:proofErr w:type="gramStart"/>
      <w:r w:rsidRPr="00BC4334">
        <w:rPr>
          <w:spacing w:val="-5"/>
          <w:sz w:val="28"/>
          <w:szCs w:val="28"/>
        </w:rPr>
        <w:t>десятичную</w:t>
      </w:r>
      <w:proofErr w:type="gramEnd"/>
      <w:r w:rsidRPr="00BC4334">
        <w:rPr>
          <w:spacing w:val="-5"/>
          <w:sz w:val="28"/>
          <w:szCs w:val="28"/>
        </w:rPr>
        <w:t xml:space="preserve"> достаточно разделить (если это возможно) чис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литель на знаменатель. В каждом конкретном случае они должны </w:t>
      </w:r>
      <w:r w:rsidRPr="00BC4334">
        <w:rPr>
          <w:spacing w:val="1"/>
          <w:sz w:val="28"/>
          <w:szCs w:val="28"/>
        </w:rPr>
        <w:t>знать, в какую дробь обращается данная обыкновенная дробь — </w:t>
      </w:r>
      <w:proofErr w:type="gramStart"/>
      <w:r w:rsidRPr="00BC4334">
        <w:rPr>
          <w:spacing w:val="-2"/>
          <w:sz w:val="28"/>
          <w:szCs w:val="28"/>
        </w:rPr>
        <w:t>в</w:t>
      </w:r>
      <w:proofErr w:type="gramEnd"/>
      <w:r w:rsidRPr="00BC4334">
        <w:rPr>
          <w:spacing w:val="-2"/>
          <w:sz w:val="28"/>
          <w:szCs w:val="28"/>
        </w:rPr>
        <w:t xml:space="preserve"> десятичную или периодическую. Учащиеся должны знать пред</w:t>
      </w:r>
      <w:r w:rsidRPr="00BC4334">
        <w:rPr>
          <w:sz w:val="28"/>
          <w:szCs w:val="28"/>
        </w:rPr>
        <w:t>ставление в виде десятичной дроби таких дробей, как 1/2, 1/4, 1/5, 1/20, 1/25, 1/50.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pacing w:val="-13"/>
          <w:sz w:val="28"/>
          <w:szCs w:val="28"/>
        </w:rPr>
        <w:t>8.</w:t>
      </w:r>
      <w:r w:rsidRPr="00BC4334">
        <w:rPr>
          <w:b/>
          <w:sz w:val="28"/>
          <w:szCs w:val="28"/>
        </w:rPr>
        <w:t>  Решение уравнений (13ч).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-4"/>
          <w:sz w:val="28"/>
          <w:szCs w:val="28"/>
        </w:rPr>
        <w:t>Простейшие преобразования выражений: раскрытие скобок, </w:t>
      </w:r>
      <w:r w:rsidRPr="00BC4334">
        <w:rPr>
          <w:spacing w:val="-2"/>
          <w:sz w:val="28"/>
          <w:szCs w:val="28"/>
        </w:rPr>
        <w:t>приведение подобных слагаемых. Решение линейных урав</w:t>
      </w:r>
      <w:r w:rsidRPr="00BC4334">
        <w:rPr>
          <w:sz w:val="28"/>
          <w:szCs w:val="28"/>
        </w:rPr>
        <w:t>нений. Примеры решения текстовых задач с помощью ли</w:t>
      </w:r>
      <w:r w:rsidRPr="00BC4334">
        <w:rPr>
          <w:sz w:val="28"/>
          <w:szCs w:val="28"/>
        </w:rPr>
        <w:softHyphen/>
      </w:r>
      <w:r w:rsidRPr="00BC4334">
        <w:rPr>
          <w:spacing w:val="-4"/>
          <w:sz w:val="28"/>
          <w:szCs w:val="28"/>
        </w:rPr>
        <w:t>нейных уравнений.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5"/>
          <w:sz w:val="28"/>
          <w:szCs w:val="28"/>
        </w:rPr>
        <w:t>Основная цель</w:t>
      </w:r>
      <w:r w:rsidRPr="00BC4334">
        <w:rPr>
          <w:spacing w:val="-5"/>
          <w:sz w:val="28"/>
          <w:szCs w:val="28"/>
        </w:rPr>
        <w:t xml:space="preserve"> — подготовить учащихся к выполнению пре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образований выражений, решению уравнений.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1"/>
          <w:sz w:val="28"/>
          <w:szCs w:val="28"/>
        </w:rPr>
        <w:t>Преобразования буквенных выражений путем раскрытия </w:t>
      </w:r>
      <w:r w:rsidRPr="00BC4334">
        <w:rPr>
          <w:spacing w:val="-2"/>
          <w:sz w:val="28"/>
          <w:szCs w:val="28"/>
        </w:rPr>
        <w:t>скобок и приведения подобных слагаемых отрабатываются </w:t>
      </w:r>
      <w:r w:rsidRPr="00BC4334">
        <w:rPr>
          <w:spacing w:val="-1"/>
          <w:sz w:val="28"/>
          <w:szCs w:val="28"/>
        </w:rPr>
        <w:t>в той степени, в которой они необходимы для решения не</w:t>
      </w:r>
      <w:r w:rsidRPr="00BC4334">
        <w:rPr>
          <w:spacing w:val="-1"/>
          <w:sz w:val="28"/>
          <w:szCs w:val="28"/>
        </w:rPr>
        <w:softHyphen/>
        <w:t> </w:t>
      </w:r>
      <w:r w:rsidRPr="00BC4334">
        <w:rPr>
          <w:spacing w:val="-4"/>
          <w:sz w:val="28"/>
          <w:szCs w:val="28"/>
        </w:rPr>
        <w:t>сложных уравнений.</w:t>
      </w:r>
    </w:p>
    <w:p w:rsidR="00A44722" w:rsidRPr="00BC4334" w:rsidRDefault="00A44722" w:rsidP="00A44722">
      <w:pPr>
        <w:pStyle w:val="af9"/>
        <w:ind w:firstLine="709"/>
        <w:rPr>
          <w:b/>
          <w:sz w:val="28"/>
          <w:szCs w:val="28"/>
        </w:rPr>
      </w:pPr>
      <w:r w:rsidRPr="00BC4334">
        <w:rPr>
          <w:sz w:val="28"/>
          <w:szCs w:val="28"/>
        </w:rPr>
        <w:t>Введение арифметических действий над отрицательными чис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лами позволяет ознакомить учащихся с общими приемами решения </w:t>
      </w:r>
      <w:r w:rsidRPr="00BC4334">
        <w:rPr>
          <w:sz w:val="28"/>
          <w:szCs w:val="28"/>
        </w:rPr>
        <w:t>линейных уравнений с одной переменной.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sz w:val="28"/>
          <w:szCs w:val="28"/>
        </w:rPr>
        <w:t>9. Координаты на плоскости (13 ч).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 xml:space="preserve">Построение перпендикуляра к прямой и </w:t>
      </w:r>
      <w:proofErr w:type="gramStart"/>
      <w:r w:rsidRPr="00BC4334">
        <w:rPr>
          <w:sz w:val="28"/>
          <w:szCs w:val="28"/>
        </w:rPr>
        <w:t>параллельных</w:t>
      </w:r>
      <w:proofErr w:type="gramEnd"/>
      <w:r w:rsidRPr="00BC4334">
        <w:rPr>
          <w:sz w:val="28"/>
          <w:szCs w:val="28"/>
        </w:rPr>
        <w:t xml:space="preserve"> пря</w:t>
      </w:r>
      <w:r w:rsidRPr="00BC4334">
        <w:rPr>
          <w:sz w:val="28"/>
          <w:szCs w:val="28"/>
        </w:rPr>
        <w:softHyphen/>
      </w:r>
      <w:r w:rsidRPr="00BC4334">
        <w:rPr>
          <w:spacing w:val="-1"/>
          <w:sz w:val="28"/>
          <w:szCs w:val="28"/>
        </w:rPr>
        <w:t>мых с помощью чертежного треугольника и линейки. Пря</w:t>
      </w:r>
      <w:r w:rsidRPr="00BC4334">
        <w:rPr>
          <w:spacing w:val="-1"/>
          <w:sz w:val="28"/>
          <w:szCs w:val="28"/>
        </w:rPr>
        <w:softHyphen/>
        <w:t>моугольная   система  координат  на  плоскости,   абсцисса </w:t>
      </w:r>
      <w:r w:rsidRPr="00BC4334">
        <w:rPr>
          <w:sz w:val="28"/>
          <w:szCs w:val="28"/>
        </w:rPr>
        <w:t>и ордината точки. Примеры графиков, диаграмм.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b/>
          <w:i/>
          <w:spacing w:val="-1"/>
          <w:sz w:val="28"/>
          <w:szCs w:val="28"/>
        </w:rPr>
        <w:t>Основная цель</w:t>
      </w:r>
      <w:r w:rsidRPr="00BC4334">
        <w:rPr>
          <w:spacing w:val="-1"/>
          <w:sz w:val="28"/>
          <w:szCs w:val="28"/>
        </w:rPr>
        <w:t xml:space="preserve"> — познакомить учащихся с прямоугольной </w:t>
      </w:r>
      <w:r w:rsidRPr="00BC4334">
        <w:rPr>
          <w:sz w:val="28"/>
          <w:szCs w:val="28"/>
        </w:rPr>
        <w:t>системой координат на плоскости.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pacing w:val="2"/>
          <w:sz w:val="28"/>
          <w:szCs w:val="28"/>
        </w:rPr>
        <w:t>Учащиеся должны научиться распознавать и изображать </w:t>
      </w:r>
      <w:r w:rsidRPr="00BC4334">
        <w:rPr>
          <w:spacing w:val="-4"/>
          <w:sz w:val="28"/>
          <w:szCs w:val="28"/>
        </w:rPr>
        <w:t>перпендикулярные и параллельные прямые. Главное внима</w:t>
      </w:r>
      <w:r w:rsidRPr="00BC4334">
        <w:rPr>
          <w:spacing w:val="-4"/>
          <w:sz w:val="28"/>
          <w:szCs w:val="28"/>
        </w:rPr>
        <w:softHyphen/>
      </w:r>
      <w:r w:rsidRPr="00BC4334">
        <w:rPr>
          <w:sz w:val="28"/>
          <w:szCs w:val="28"/>
        </w:rPr>
        <w:t>ние следует уделить отработке навыков их построения с по</w:t>
      </w:r>
      <w:r w:rsidRPr="00BC4334">
        <w:rPr>
          <w:sz w:val="28"/>
          <w:szCs w:val="28"/>
        </w:rPr>
        <w:softHyphen/>
      </w:r>
      <w:r w:rsidRPr="00BC4334">
        <w:rPr>
          <w:spacing w:val="4"/>
          <w:sz w:val="28"/>
          <w:szCs w:val="28"/>
        </w:rPr>
        <w:t>мощью линейки и  чертежного треугольника,  не требуя </w:t>
      </w:r>
      <w:r w:rsidRPr="00BC4334">
        <w:rPr>
          <w:sz w:val="28"/>
          <w:szCs w:val="28"/>
        </w:rPr>
        <w:t>воспроизведения точных определений.</w:t>
      </w:r>
    </w:p>
    <w:p w:rsidR="00A44722" w:rsidRPr="00BC4334" w:rsidRDefault="00A44722" w:rsidP="00A44722">
      <w:pPr>
        <w:pStyle w:val="af9"/>
        <w:ind w:firstLine="709"/>
        <w:rPr>
          <w:sz w:val="28"/>
          <w:szCs w:val="28"/>
        </w:rPr>
      </w:pPr>
      <w:r w:rsidRPr="00BC4334">
        <w:rPr>
          <w:sz w:val="28"/>
          <w:szCs w:val="28"/>
        </w:rPr>
        <w:t>Основным результатом знакомства учащихся с координатной </w:t>
      </w:r>
      <w:r w:rsidRPr="00BC4334">
        <w:rPr>
          <w:spacing w:val="-4"/>
          <w:sz w:val="28"/>
          <w:szCs w:val="28"/>
        </w:rPr>
        <w:t xml:space="preserve">плоскостью должны явиться знания </w:t>
      </w:r>
      <w:proofErr w:type="gramStart"/>
      <w:r w:rsidRPr="00BC4334">
        <w:rPr>
          <w:spacing w:val="-4"/>
          <w:sz w:val="28"/>
          <w:szCs w:val="28"/>
        </w:rPr>
        <w:t>порядка записи координат то</w:t>
      </w:r>
      <w:r w:rsidRPr="00BC4334">
        <w:rPr>
          <w:spacing w:val="-4"/>
          <w:sz w:val="28"/>
          <w:szCs w:val="28"/>
        </w:rPr>
        <w:softHyphen/>
        <w:t>чек плоскости</w:t>
      </w:r>
      <w:proofErr w:type="gramEnd"/>
      <w:r w:rsidRPr="00BC4334">
        <w:rPr>
          <w:spacing w:val="-4"/>
          <w:sz w:val="28"/>
          <w:szCs w:val="28"/>
        </w:rPr>
        <w:t xml:space="preserve"> и их названий, умения построить координатные оси, </w:t>
      </w:r>
      <w:r w:rsidRPr="00BC4334">
        <w:rPr>
          <w:spacing w:val="-5"/>
          <w:sz w:val="28"/>
          <w:szCs w:val="28"/>
        </w:rPr>
        <w:t>отметить точку по заданным ее координатам, определить координа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ты точки, отмеченной на координатной плоскости.</w:t>
      </w:r>
    </w:p>
    <w:p w:rsidR="00A44722" w:rsidRPr="00BC4334" w:rsidRDefault="00A44722" w:rsidP="00A44722">
      <w:pPr>
        <w:pStyle w:val="af9"/>
        <w:ind w:firstLine="709"/>
        <w:rPr>
          <w:b/>
          <w:sz w:val="28"/>
          <w:szCs w:val="28"/>
        </w:rPr>
      </w:pPr>
      <w:r w:rsidRPr="00BC4334">
        <w:rPr>
          <w:sz w:val="28"/>
          <w:szCs w:val="28"/>
        </w:rPr>
        <w:t>Формированию вычислительных и графических умений спо</w:t>
      </w:r>
      <w:r w:rsidRPr="00BC4334">
        <w:rPr>
          <w:sz w:val="28"/>
          <w:szCs w:val="28"/>
        </w:rPr>
        <w:softHyphen/>
      </w:r>
      <w:r w:rsidRPr="00BC4334">
        <w:rPr>
          <w:spacing w:val="-5"/>
          <w:sz w:val="28"/>
          <w:szCs w:val="28"/>
        </w:rPr>
        <w:t>собствует построение столбчатых диаграмм. При выполнении соот</w:t>
      </w:r>
      <w:r w:rsidRPr="00BC4334">
        <w:rPr>
          <w:spacing w:val="-5"/>
          <w:sz w:val="28"/>
          <w:szCs w:val="28"/>
        </w:rPr>
        <w:softHyphen/>
      </w:r>
      <w:r w:rsidRPr="00BC4334">
        <w:rPr>
          <w:sz w:val="28"/>
          <w:szCs w:val="28"/>
        </w:rPr>
        <w:t>ветствующих упражнений найдут применение полученные ранее сведения о масштабе и округлении чисел.</w:t>
      </w:r>
    </w:p>
    <w:p w:rsidR="00A44722" w:rsidRDefault="00A44722" w:rsidP="00A44722">
      <w:pPr>
        <w:pStyle w:val="af9"/>
        <w:ind w:firstLine="709"/>
        <w:rPr>
          <w:b/>
          <w:sz w:val="28"/>
          <w:szCs w:val="28"/>
        </w:rPr>
      </w:pPr>
      <w:r w:rsidRPr="00BC4334">
        <w:rPr>
          <w:b/>
          <w:sz w:val="28"/>
          <w:szCs w:val="28"/>
        </w:rPr>
        <w:t>10.    Повторение. Решение задач (17ч).</w:t>
      </w:r>
    </w:p>
    <w:p w:rsidR="007119E4" w:rsidRDefault="007119E4" w:rsidP="00A44722">
      <w:pPr>
        <w:pStyle w:val="af9"/>
        <w:ind w:firstLine="709"/>
        <w:rPr>
          <w:sz w:val="28"/>
          <w:szCs w:val="28"/>
        </w:rPr>
      </w:pPr>
    </w:p>
    <w:p w:rsidR="007119E4" w:rsidRPr="00361370" w:rsidRDefault="007119E4" w:rsidP="007119E4">
      <w:pPr>
        <w:widowControl w:val="0"/>
        <w:ind w:firstLine="567"/>
        <w:jc w:val="center"/>
        <w:rPr>
          <w:b/>
          <w:sz w:val="28"/>
          <w:szCs w:val="28"/>
        </w:rPr>
      </w:pPr>
      <w:r w:rsidRPr="00361370">
        <w:rPr>
          <w:b/>
          <w:sz w:val="28"/>
          <w:szCs w:val="28"/>
        </w:rPr>
        <w:t>ТЕМАТИЧЕСКОЕ ПЛАНИРОВАНИЕ.</w:t>
      </w:r>
    </w:p>
    <w:p w:rsidR="007119E4" w:rsidRPr="00361370" w:rsidRDefault="007119E4" w:rsidP="007119E4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7119E4" w:rsidRPr="00361370" w:rsidTr="007119E4">
        <w:tc>
          <w:tcPr>
            <w:tcW w:w="675" w:type="dxa"/>
          </w:tcPr>
          <w:p w:rsidR="007119E4" w:rsidRPr="00361370" w:rsidRDefault="007119E4" w:rsidP="00711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61370">
              <w:rPr>
                <w:b/>
                <w:sz w:val="28"/>
                <w:szCs w:val="28"/>
              </w:rPr>
              <w:t>ема</w:t>
            </w:r>
          </w:p>
        </w:tc>
        <w:tc>
          <w:tcPr>
            <w:tcW w:w="1713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>Натуральные числа и шкалы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Сложение и вычитание натуральных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Умножение и деление натуральных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Площади и объемы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 w:rsidRPr="001B7FEC">
              <w:rPr>
                <w:sz w:val="28"/>
                <w:szCs w:val="28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>Обыкновенные дроби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1B7FEC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pStyle w:val="af9"/>
              <w:rPr>
                <w:color w:val="000000"/>
                <w:sz w:val="28"/>
                <w:szCs w:val="28"/>
              </w:rPr>
            </w:pPr>
            <w:r w:rsidRPr="007119E4">
              <w:rPr>
                <w:color w:val="000000"/>
                <w:spacing w:val="-5"/>
                <w:sz w:val="28"/>
                <w:szCs w:val="28"/>
              </w:rPr>
              <w:t>Десятичные дроби. Сложение и вычитание десятичных </w:t>
            </w: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дробей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pStyle w:val="af9"/>
              <w:rPr>
                <w:color w:val="000000"/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 xml:space="preserve">Умножение и деление десятичных дробей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4"/>
                <w:sz w:val="28"/>
                <w:szCs w:val="28"/>
              </w:rPr>
              <w:t xml:space="preserve">Инструменты для вычислений и измерений 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70" w:type="dxa"/>
            <w:shd w:val="clear" w:color="auto" w:fill="auto"/>
          </w:tcPr>
          <w:p w:rsidR="007119E4" w:rsidRPr="007119E4" w:rsidRDefault="007119E4" w:rsidP="007119E4">
            <w:pPr>
              <w:rPr>
                <w:sz w:val="28"/>
                <w:szCs w:val="28"/>
              </w:rPr>
            </w:pPr>
            <w:r w:rsidRPr="007119E4">
              <w:rPr>
                <w:color w:val="000000"/>
                <w:spacing w:val="-3"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119E4" w:rsidRPr="001A4929" w:rsidTr="007119E4">
        <w:tc>
          <w:tcPr>
            <w:tcW w:w="675" w:type="dxa"/>
          </w:tcPr>
          <w:p w:rsidR="007119E4" w:rsidRPr="001B7FEC" w:rsidRDefault="007119E4" w:rsidP="007119E4"/>
        </w:tc>
        <w:tc>
          <w:tcPr>
            <w:tcW w:w="11470" w:type="dxa"/>
            <w:shd w:val="clear" w:color="auto" w:fill="auto"/>
          </w:tcPr>
          <w:p w:rsidR="007119E4" w:rsidRPr="001B7FEC" w:rsidRDefault="007119E4" w:rsidP="007119E4">
            <w:pPr>
              <w:rPr>
                <w:b/>
                <w:i/>
              </w:rPr>
            </w:pPr>
            <w:r w:rsidRPr="001B7FEC">
              <w:rPr>
                <w:b/>
                <w:i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170</w:t>
            </w:r>
          </w:p>
        </w:tc>
      </w:tr>
    </w:tbl>
    <w:p w:rsidR="007119E4" w:rsidRPr="00361370" w:rsidRDefault="007119E4" w:rsidP="007119E4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61370">
        <w:rPr>
          <w:b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70"/>
        <w:gridCol w:w="1713"/>
      </w:tblGrid>
      <w:tr w:rsidR="007119E4" w:rsidRPr="00361370" w:rsidTr="007119E4">
        <w:tc>
          <w:tcPr>
            <w:tcW w:w="675" w:type="dxa"/>
          </w:tcPr>
          <w:p w:rsidR="007119E4" w:rsidRPr="00361370" w:rsidRDefault="007119E4" w:rsidP="00711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470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361370">
              <w:rPr>
                <w:b/>
                <w:sz w:val="28"/>
                <w:szCs w:val="28"/>
              </w:rPr>
              <w:t>ема</w:t>
            </w:r>
          </w:p>
        </w:tc>
        <w:tc>
          <w:tcPr>
            <w:tcW w:w="1713" w:type="dxa"/>
            <w:shd w:val="clear" w:color="auto" w:fill="auto"/>
          </w:tcPr>
          <w:p w:rsidR="007119E4" w:rsidRPr="00361370" w:rsidRDefault="007119E4" w:rsidP="0071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1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pStyle w:val="af9"/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Делимость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2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>Сложение и вычитание дробей с разными </w:t>
            </w:r>
            <w:r w:rsidRPr="00C97E50">
              <w:rPr>
                <w:sz w:val="28"/>
                <w:szCs w:val="28"/>
              </w:rPr>
              <w:t xml:space="preserve">знаменателями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3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 xml:space="preserve">Умножение и деление обыкновенных дробей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4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4"/>
                <w:sz w:val="28"/>
                <w:szCs w:val="28"/>
              </w:rPr>
              <w:t xml:space="preserve">Отношения и пропорции </w:t>
            </w:r>
          </w:p>
        </w:tc>
        <w:tc>
          <w:tcPr>
            <w:tcW w:w="1713" w:type="dxa"/>
            <w:shd w:val="clear" w:color="auto" w:fill="auto"/>
          </w:tcPr>
          <w:p w:rsidR="007119E4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 w:rsidRPr="006C43C6">
              <w:rPr>
                <w:sz w:val="28"/>
                <w:szCs w:val="28"/>
              </w:rPr>
              <w:t>5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Положительные и отрицательные числа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>Сложение и вычитание положительных </w:t>
            </w:r>
            <w:r w:rsidR="00E779F6" w:rsidRPr="00C97E50">
              <w:rPr>
                <w:spacing w:val="-4"/>
                <w:sz w:val="28"/>
                <w:szCs w:val="28"/>
              </w:rPr>
              <w:t xml:space="preserve">и отрицательных 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pStyle w:val="af9"/>
              <w:rPr>
                <w:sz w:val="28"/>
                <w:szCs w:val="28"/>
              </w:rPr>
            </w:pPr>
            <w:r w:rsidRPr="00C97E50">
              <w:rPr>
                <w:spacing w:val="-5"/>
                <w:sz w:val="28"/>
                <w:szCs w:val="28"/>
              </w:rPr>
              <w:t>Умножение и деление положительных и отрицательных </w:t>
            </w:r>
            <w:r w:rsidRPr="00C97E50">
              <w:rPr>
                <w:sz w:val="28"/>
                <w:szCs w:val="28"/>
              </w:rPr>
              <w:t xml:space="preserve">чисел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Решение уравнений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7119E4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Координаты на плоскости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19E4" w:rsidRPr="00361370" w:rsidTr="007119E4">
        <w:tc>
          <w:tcPr>
            <w:tcW w:w="675" w:type="dxa"/>
          </w:tcPr>
          <w:p w:rsidR="007119E4" w:rsidRPr="006C43C6" w:rsidRDefault="007119E4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70" w:type="dxa"/>
            <w:shd w:val="clear" w:color="auto" w:fill="auto"/>
          </w:tcPr>
          <w:p w:rsidR="007119E4" w:rsidRPr="00C97E50" w:rsidRDefault="00E779F6" w:rsidP="007119E4">
            <w:pPr>
              <w:rPr>
                <w:sz w:val="28"/>
                <w:szCs w:val="28"/>
              </w:rPr>
            </w:pPr>
            <w:r w:rsidRPr="00C97E50">
              <w:rPr>
                <w:sz w:val="28"/>
                <w:szCs w:val="28"/>
              </w:rPr>
              <w:t xml:space="preserve">Повторение. Решение задач </w:t>
            </w:r>
          </w:p>
        </w:tc>
        <w:tc>
          <w:tcPr>
            <w:tcW w:w="1713" w:type="dxa"/>
            <w:shd w:val="clear" w:color="auto" w:fill="auto"/>
          </w:tcPr>
          <w:p w:rsidR="007119E4" w:rsidRPr="006C43C6" w:rsidRDefault="00E779F6" w:rsidP="00711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119E4" w:rsidRPr="001A4929" w:rsidTr="007119E4">
        <w:tc>
          <w:tcPr>
            <w:tcW w:w="675" w:type="dxa"/>
          </w:tcPr>
          <w:p w:rsidR="007119E4" w:rsidRPr="001B7FEC" w:rsidRDefault="007119E4" w:rsidP="007119E4"/>
        </w:tc>
        <w:tc>
          <w:tcPr>
            <w:tcW w:w="11470" w:type="dxa"/>
            <w:shd w:val="clear" w:color="auto" w:fill="auto"/>
          </w:tcPr>
          <w:p w:rsidR="007119E4" w:rsidRPr="001B7FEC" w:rsidRDefault="007119E4" w:rsidP="007119E4">
            <w:pPr>
              <w:rPr>
                <w:b/>
                <w:i/>
              </w:rPr>
            </w:pPr>
            <w:r w:rsidRPr="001B7FEC">
              <w:rPr>
                <w:b/>
                <w:i/>
              </w:rPr>
              <w:t>Итого:</w:t>
            </w:r>
          </w:p>
        </w:tc>
        <w:tc>
          <w:tcPr>
            <w:tcW w:w="1713" w:type="dxa"/>
            <w:shd w:val="clear" w:color="auto" w:fill="auto"/>
          </w:tcPr>
          <w:p w:rsidR="007119E4" w:rsidRPr="001B7FEC" w:rsidRDefault="007119E4" w:rsidP="007119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170</w:t>
            </w:r>
          </w:p>
        </w:tc>
      </w:tr>
    </w:tbl>
    <w:p w:rsidR="007119E4" w:rsidRPr="00BC4334" w:rsidRDefault="007119E4" w:rsidP="00A44722">
      <w:pPr>
        <w:pStyle w:val="af9"/>
        <w:ind w:firstLine="709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</w:t>
      </w:r>
    </w:p>
    <w:p w:rsidR="00A44722" w:rsidRDefault="00A44722" w:rsidP="00A44722">
      <w:pPr>
        <w:pStyle w:val="2"/>
        <w:shd w:val="clear" w:color="auto" w:fill="FFFFFF"/>
        <w:spacing w:line="240" w:lineRule="auto"/>
      </w:pPr>
      <w:r>
        <w:rPr>
          <w:b w:val="0"/>
        </w:rPr>
        <w:t xml:space="preserve">Тематическое планирование реализует один из возможных подходов к распределению изучаемого материала линии учебно-методических комплексов (УМК) по математике Н.Я. </w:t>
      </w:r>
      <w:proofErr w:type="spellStart"/>
      <w:r>
        <w:rPr>
          <w:b w:val="0"/>
        </w:rPr>
        <w:t>Виленкина</w:t>
      </w:r>
      <w:proofErr w:type="spellEnd"/>
      <w:r>
        <w:rPr>
          <w:b w:val="0"/>
        </w:rPr>
        <w:t xml:space="preserve"> и др. 5-6 классов.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Оно не носит обязательного характера и не исключает возможностей иного распределения содержания. Составители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примерном тематическом планировании разделы основного содержания разбиты на учебные темы в последовательности их изучения по учебникам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5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33-е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280 с. : ил.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6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32-е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288 с. : ил.</w:t>
      </w: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5</w:t>
      </w:r>
      <w:r>
        <w:rPr>
          <w:b/>
          <w:bCs/>
          <w:i/>
          <w:iCs/>
          <w:sz w:val="28"/>
          <w:szCs w:val="28"/>
        </w:rPr>
        <w:t xml:space="preserve"> класс </w:t>
      </w: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1111"/>
        <w:gridCol w:w="2409"/>
        <w:gridCol w:w="3969"/>
        <w:gridCol w:w="1843"/>
        <w:gridCol w:w="5474"/>
      </w:tblGrid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98D" w:rsidRDefault="00B3098D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главы/ пара-</w:t>
            </w:r>
          </w:p>
          <w:p w:rsidR="00A44722" w:rsidRDefault="00B3098D" w:rsidP="00B3098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главы/параграфа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  <w:p w:rsidR="00A44722" w:rsidRDefault="00A44722" w:rsidP="007119E4">
            <w:pPr>
              <w:autoSpaceDE w:val="0"/>
              <w:jc w:val="center"/>
            </w:pPr>
            <w:r>
              <w:rPr>
                <w:sz w:val="28"/>
                <w:szCs w:val="28"/>
              </w:rPr>
              <w:t>основных видов учебной деятельности</w:t>
            </w: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A44722"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Натуральные числа и шкалы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FD4100">
            <w:pPr>
              <w:autoSpaceDE w:val="0"/>
              <w:jc w:val="both"/>
            </w:pPr>
            <w:proofErr w:type="gramStart"/>
            <w:r>
              <w:rPr>
                <w:sz w:val="28"/>
                <w:szCs w:val="28"/>
              </w:rPr>
              <w:t>Оперировать понятиями: натуральное число</w:t>
            </w:r>
            <w:r w:rsidR="00FD4100">
              <w:rPr>
                <w:sz w:val="28"/>
                <w:szCs w:val="28"/>
              </w:rPr>
              <w:t xml:space="preserve">, </w:t>
            </w:r>
            <w:r w:rsidR="00FD4100">
              <w:rPr>
                <w:i/>
                <w:sz w:val="28"/>
                <w:szCs w:val="28"/>
              </w:rPr>
              <w:t>множество натуральных чисел</w:t>
            </w:r>
            <w:r>
              <w:rPr>
                <w:sz w:val="28"/>
                <w:szCs w:val="28"/>
              </w:rPr>
              <w:t>; выполнять сравнение чисел в реальных ситуациях; оперировать на понятиями: фигура,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очка, отрезок, прямая, луч, ломаная, угол, многоугольник, треугольник и четырёхугольник, прямоугольник и квадрат, изображать изучаемые фигуры от руки и с помощью линейки и циркуля; </w:t>
            </w:r>
            <w:r>
              <w:rPr>
                <w:sz w:val="28"/>
                <w:szCs w:val="28"/>
              </w:rPr>
              <w:lastRenderedPageBreak/>
              <w:t>решать практические задачи с применением простейших свойств фигур;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выполнять измерение длин, расстояний, с помощью инструментов для измерений длин и углов;  вычислять расстояния на местности в стандартных ситуациях; выполнять простейшие построения и измерения на местности, необходимые в реальной жизни;  описывать отдельные выдающиеся результаты, полученные в ходе развития математики как науки; знать примеры математических открытий и их авторов, в связи с отечественной и всемирной историей;</w:t>
            </w:r>
            <w:proofErr w:type="gramEnd"/>
            <w:r>
              <w:rPr>
                <w:sz w:val="28"/>
                <w:szCs w:val="28"/>
              </w:rPr>
              <w:t xml:space="preserve"> читать и записывать натуральные числа; выражать одни единицы измерения длины через другие; определять координаты на луче и определять точку по ее координатам; выражать одни единицы измерения массы через другие; </w:t>
            </w:r>
            <w:r>
              <w:rPr>
                <w:i/>
                <w:sz w:val="28"/>
                <w:szCs w:val="28"/>
              </w:rPr>
              <w:t xml:space="preserve">оперировать понятиями: равенство, числовое равенство, числовое неравенство; понимать и объяснять смысл позиционной записи натурального числа; </w:t>
            </w:r>
            <w:proofErr w:type="gramStart"/>
            <w:r>
              <w:rPr>
                <w:i/>
                <w:sz w:val="28"/>
                <w:szCs w:val="28"/>
              </w:rPr>
              <w:t xml:space="preserve">извлекать, интерпретировать и преобразовывать информацию о геометрических фигурах, представленную на чертежах изображать изучаемые фигуры от руки и с помощью линейки, циркуля, компьютерных инструментов; </w:t>
            </w:r>
            <w:r>
              <w:rPr>
                <w:i/>
                <w:sz w:val="28"/>
                <w:szCs w:val="28"/>
              </w:rPr>
              <w:lastRenderedPageBreak/>
              <w:t>решать практические задачи с применением простейших свойств фигур; выполнять измерение длин, расстояний, с помощью инструментов для измерений длин; вычислять расстояния на местности в стандартных ситуациях; выполнять простейшие построения на местности, необходимые в реальной жизни;</w:t>
            </w:r>
            <w:proofErr w:type="gramEnd"/>
            <w:r>
              <w:rPr>
                <w:i/>
                <w:sz w:val="28"/>
                <w:szCs w:val="28"/>
              </w:rPr>
              <w:t xml:space="preserve"> оценивать размеры реальных объектов окружающего мира; характеризовать вклад выдающихся математиков в развитие математики и иных научных областей</w:t>
            </w: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Обозначения натуральных чисел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Натуральное число, множество натуральных чисел и его свойства, изображение  натуральных чисел точками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числовой прямой. Различие между цифрой и числом. Позиционная запись натурального числа, </w:t>
            </w:r>
            <w:r>
              <w:rPr>
                <w:sz w:val="28"/>
                <w:szCs w:val="28"/>
              </w:rPr>
              <w:lastRenderedPageBreak/>
              <w:t>поместное значение цифры, разряды и классы, соотношение между двумя соседними разрядными единицами, чтение и запись натуральных чисел.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Фигуры в окружающем мире. Наглядные представления о фигурах на плоскости: прямая, отрезок, луч, угол,  ломаная, многоугольник.  Длина отрезка, </w:t>
            </w:r>
            <w:proofErr w:type="gramStart"/>
            <w:r>
              <w:rPr>
                <w:sz w:val="28"/>
                <w:szCs w:val="28"/>
              </w:rPr>
              <w:t>ломаной</w:t>
            </w:r>
            <w:proofErr w:type="gramEnd"/>
            <w:r>
              <w:rPr>
                <w:sz w:val="28"/>
                <w:szCs w:val="28"/>
              </w:rPr>
              <w:t xml:space="preserve">. Построение отрезка заданной длины. Единицы измерения длины, массы, времени, скорости. Зависимости между единицами измерения длины.  Периметр многоугольника. Треугольник, </w:t>
            </w:r>
            <w:r>
              <w:rPr>
                <w:i/>
                <w:sz w:val="28"/>
                <w:szCs w:val="28"/>
              </w:rPr>
              <w:t xml:space="preserve">виды треугольников. Правильные многоугольники. </w:t>
            </w:r>
            <w:r>
              <w:rPr>
                <w:sz w:val="28"/>
                <w:szCs w:val="28"/>
              </w:rPr>
              <w:t xml:space="preserve">Четырехугольник, прямоугольник, квадрат. Изображение основных геометрических фигур.  Понятие о сравнении чисел, сравнение натуральных чисел друг с другом и с нулём, математическая запись </w:t>
            </w:r>
            <w:r>
              <w:rPr>
                <w:sz w:val="28"/>
                <w:szCs w:val="28"/>
              </w:rPr>
              <w:lastRenderedPageBreak/>
              <w:t>сравнений, способы сравнения чисел.</w:t>
            </w:r>
            <w:r>
              <w:rPr>
                <w:i/>
                <w:sz w:val="28"/>
                <w:szCs w:val="28"/>
              </w:rPr>
              <w:t xml:space="preserve"> Рождение и развитие арифметики натуральных чисел. Появление десятичной записи чисел. Появление цифр, букв, иероглифов в процессе счёта и распределения продуктов на Древнем Ближнем Востоке. Связь с Неолитической революцией.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Отрезок. Длина отрезка. Треугольник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Плоскость. Прямая. Луч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Меньше или больше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1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rPr>
          <w:trHeight w:val="55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B3098D"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B3098D" w:rsidRPr="00B3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 и вычитание натуральных чисел и его свойства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AE687B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свойства чисел и правила действий с рациональными числами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выполнении вычислений; оценивать результаты вычислений при решении практических задач; составлять числовые выражения при решении практических задач и задач из других учебных предметов; решать несложные сюжетные задачи разных типов на все арифметические действия;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 осуществлять способ поиска решения задачи, в котором рассуждение строится от условия к требованию или от требования к условию; составлять план решения задачи; выделять этапы решения задачи; интерпретировать вычислительные результаты в задаче,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исследовать полученное решение задачи;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записывать свойства сложения и вычитания натуральных чисел с помощью букв, использовать их для рационализации письменных и устных вычислений; составлять буквенные выражения по условиям задач; вычислять числовое значение буквенного выражения при заданных значениях букв; 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выдвигать гипотезы о возможных предельных значениях искомых величин в задаче  (делать прикидку);</w:t>
            </w:r>
            <w:r w:rsidR="00A95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обосновывать алгоритмы выполнения действий;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составлять числовые выражения и оценивать их значения при решении практических задач и задач из других учебных предметов;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знать и применять оба способа поиска решения задач (от требования к условию и от условия к требованию);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моделировать рассуждения при поиске решения задач с помощью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граф-схемы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анализировать всевозможные ситуации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</w:t>
            </w:r>
            <w:proofErr w:type="gramEnd"/>
          </w:p>
        </w:tc>
      </w:tr>
      <w:tr w:rsidR="00A44722" w:rsidTr="00FD4100">
        <w:trPr>
          <w:trHeight w:val="495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натуральных чисел и его свойства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в столбик. Сложение и вычитания, компоненты сложения и вычитания, связь между ними, нахождение суммы и разности, изменение суммы и разности, при изменении компонентов сложения и вычитания. Переместительный и сочетательный законы сложения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рименение алгебраических выражений для записи свойств арифметических действий. Периметр многоугольника. Решение текстовых задач арифметическим способом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Использование свойств </w:t>
            </w:r>
            <w:r>
              <w:rPr>
                <w:sz w:val="28"/>
                <w:szCs w:val="28"/>
              </w:rPr>
              <w:lastRenderedPageBreak/>
              <w:t>натуральных чисел при решении задач.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Использование таблиц, схем, чертежей, других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 xml:space="preserve">едставления данных при решении задачи. Числовое выражение и его значение, порядок выполнения действий.  </w:t>
            </w:r>
            <w:proofErr w:type="gramStart"/>
            <w:r>
              <w:rPr>
                <w:sz w:val="28"/>
                <w:szCs w:val="28"/>
              </w:rPr>
              <w:t>Зависимости между величинами: скорость, время, расстояние; производительность, время, работа; цена, количество, стоимость.</w:t>
            </w:r>
            <w:proofErr w:type="gramEnd"/>
            <w:r>
              <w:rPr>
                <w:sz w:val="28"/>
                <w:szCs w:val="28"/>
              </w:rPr>
              <w:t xml:space="preserve"> Использование букв для обозначения чисел, вычисление значения алгебраического выражения.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Основные методы решения текстовых задач: </w:t>
            </w:r>
            <w:proofErr w:type="gramStart"/>
            <w:r>
              <w:rPr>
                <w:bCs/>
                <w:sz w:val="28"/>
                <w:szCs w:val="28"/>
              </w:rPr>
              <w:t>арифметический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Равенство, числовое равенство, уравнение, корень уравнения, решение уравнения.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7"/>
              </w:numPr>
              <w:tabs>
                <w:tab w:val="left" w:pos="1134"/>
              </w:tabs>
              <w:snapToGrid w:val="0"/>
              <w:ind w:left="0" w:firstLine="709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</w:p>
        </w:tc>
      </w:tr>
      <w:tr w:rsidR="00A44722" w:rsidTr="00FD4100">
        <w:trPr>
          <w:trHeight w:val="9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Вычитание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rPr>
          <w:trHeight w:val="510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Буквенная запись свой</w:t>
            </w:r>
            <w:proofErr w:type="gramStart"/>
            <w:r>
              <w:rPr>
                <w:sz w:val="28"/>
                <w:szCs w:val="28"/>
              </w:rPr>
              <w:t>ств сл</w:t>
            </w:r>
            <w:proofErr w:type="gramEnd"/>
            <w:r>
              <w:rPr>
                <w:sz w:val="28"/>
                <w:szCs w:val="28"/>
              </w:rPr>
              <w:t>ожения и вычитания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Уравнение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№ 2 и № 3</w:t>
            </w:r>
          </w:p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3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 и деление  натуральных чисел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AE687B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свойства чисел и правила действий с рациональными числами при выполнении вычислений; сравнивать рациональные числа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результаты вычислений при решении практических задач; составлять числовые выражения при решении практических задач и задач из других учебных предметов; решать несложные сюжетные задачи разных типов на все арифметические действия;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 осуществлять способ поиска решения задачи, в котором рассуждение строится от условия к требованию или от требования к условию; составлять план решения задачи;  выделять этапы решения задачи; интерпретировать вычислительные 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результаты в задаче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умножение и деление натуральных чисел, деление с остатком, вычислять значение степеней;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оперировать понятиями: произведение, множители, частное, делимое, делитель; устанавливать взаимосвязи между компонентами и резу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льтатом при умножении и 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записывать свойства умножения и деления натуральных чисел с помощью букв и использовать их для рационализации письменных и устных вычислений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выполнять вычисления, в том числе с использованием приёмов рациональных вычислений, обосновывать алгоритмы выполнения действий;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составлять числовые выражения и оценивать их значения при решении практических задач и задач из других учебных предметов</w:t>
            </w: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натуральных чисел и его свойства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и деление, компоненты умножения и деление, связь между ними, умножение  в столбик, деление уголком,  проверка результата с помощью прикидки и обратного действия. Переместительный и сочетательный законы  умножения, распределительный закон умножения относительно сложения. Основные методы решения текстовых задач: </w:t>
            </w:r>
            <w:r>
              <w:rPr>
                <w:bCs/>
                <w:sz w:val="28"/>
                <w:szCs w:val="28"/>
              </w:rPr>
              <w:t>арифметический, перебор вариантов.</w:t>
            </w:r>
            <w:r>
              <w:rPr>
                <w:sz w:val="28"/>
                <w:szCs w:val="28"/>
              </w:rPr>
              <w:t xml:space="preserve">  Решение задач на совместную работу. Деление с остатком на множестве натуральных чисел, </w:t>
            </w:r>
            <w:r>
              <w:rPr>
                <w:i/>
                <w:sz w:val="28"/>
                <w:szCs w:val="28"/>
              </w:rPr>
              <w:t>свойства деления с остатком</w:t>
            </w:r>
            <w:r>
              <w:rPr>
                <w:sz w:val="28"/>
                <w:szCs w:val="28"/>
              </w:rPr>
              <w:t xml:space="preserve">.  Практические задачи на деление с остатком. </w:t>
            </w:r>
            <w:r>
              <w:rPr>
                <w:sz w:val="28"/>
                <w:szCs w:val="28"/>
              </w:rPr>
              <w:lastRenderedPageBreak/>
              <w:t xml:space="preserve">Преобразование  алгебраических выражений. </w:t>
            </w:r>
            <w:r>
              <w:rPr>
                <w:i/>
                <w:sz w:val="28"/>
                <w:szCs w:val="28"/>
              </w:rPr>
              <w:t>Обоснование алгоритмов выполнения арифметических  действий.</w:t>
            </w:r>
            <w:r>
              <w:rPr>
                <w:sz w:val="28"/>
                <w:szCs w:val="28"/>
              </w:rPr>
              <w:t xml:space="preserve"> Вычисление значения степеней. Запись числа в виде суммы разрядных слагаемых, Порядок  выполнения действий в выражениях, содержащих степень, вычисление значений выражений, содержащих степень.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7"/>
              </w:numPr>
              <w:tabs>
                <w:tab w:val="left" w:pos="1134"/>
              </w:tabs>
              <w:snapToGrid w:val="0"/>
              <w:ind w:left="0" w:firstLine="709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с остатком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Упрощение выражений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выполнения действий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 и куб числа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№ 4 и № 5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4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Площади и объемы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AE687B">
            <w:pPr>
              <w:tabs>
                <w:tab w:val="left" w:pos="0"/>
                <w:tab w:val="left" w:pos="993"/>
              </w:tabs>
              <w:jc w:val="both"/>
            </w:pPr>
            <w:proofErr w:type="gramStart"/>
            <w:r>
              <w:rPr>
                <w:sz w:val="28"/>
                <w:szCs w:val="28"/>
              </w:rPr>
              <w:t>Оперировать понятиями: прямоугольный параллелепипед, куб. Изображать изучаемые фигуры от руки и с помощью линейки и циркуля; составлять числовые выражения при решении практических задач и задач из других учебных предметов; 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осуществлять способ поиска решения задачи, в котором рассуждение строится от условия к </w:t>
            </w:r>
            <w:r>
              <w:rPr>
                <w:sz w:val="28"/>
                <w:szCs w:val="28"/>
              </w:rPr>
              <w:lastRenderedPageBreak/>
              <w:t>требованию или от требования к условию; составлять план решения задачи;  выделять этапы решения задачи; решать практические задачи с применением простейших свойств фигур;  выполнять измерение длин, расстояний  с помощью инструментов для измерений длин и углов; вычислять площади прямоугольников; вычислять расстояния на местности в стандартных ситуациях, площади прямоугольников;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выполнять простейшие построения и измерения на местности, необходимые в реальной жизни; оперировать понятиями: формула, площадь, объем, равные фигуры, грани, ребра и вершины прямоугольного параллелепипеда;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выполнять вычисления по формулам; </w:t>
            </w:r>
            <w:r>
              <w:rPr>
                <w:i/>
                <w:sz w:val="28"/>
                <w:szCs w:val="28"/>
              </w:rPr>
              <w:t>выделять эти величины и отношения между ними, применять их при решении задач, конструировать собственные задачи указанных типов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i/>
                <w:sz w:val="28"/>
                <w:szCs w:val="28"/>
                <w:lang w:eastAsia="en-US"/>
              </w:rPr>
              <w:t xml:space="preserve">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характеристик; решать и конструировать задачи на основе рассмотрения реальных ситуаций, в </w:t>
            </w:r>
            <w:r>
              <w:rPr>
                <w:i/>
                <w:sz w:val="28"/>
                <w:szCs w:val="28"/>
                <w:lang w:eastAsia="en-US"/>
              </w:rPr>
              <w:lastRenderedPageBreak/>
              <w:t xml:space="preserve">которых не требуется точный вычислительный результат; </w:t>
            </w:r>
            <w:r>
              <w:rPr>
                <w:i/>
                <w:sz w:val="28"/>
                <w:szCs w:val="28"/>
              </w:rPr>
              <w:t>вычислять площади прямоугольников, квадратов, объёмы прямоугольных параллелепипедов, кубов; вычислять расстояния на местности в стандартных ситуациях, площади участков прямоугольной формы, объёмы комнат; выполнять простейшие построения на местности, необходимые в реальной жизни; оценивать размеры реальных объектов окружающего мира</w:t>
            </w: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букв для обозначения чисел. </w:t>
            </w:r>
            <w:proofErr w:type="gramStart"/>
            <w:r>
              <w:rPr>
                <w:sz w:val="28"/>
                <w:szCs w:val="28"/>
              </w:rPr>
              <w:t>Зависимости между величинами: скорость, время, расстояние; производительность, время, работа; цена, количество, стоимость.</w:t>
            </w:r>
            <w:proofErr w:type="gramEnd"/>
            <w:r>
              <w:rPr>
                <w:sz w:val="28"/>
                <w:szCs w:val="28"/>
              </w:rPr>
              <w:t xml:space="preserve"> Понятие площади фигуры, единицы  измерения площади, объема. Площадь прямоугольника, квадрата. Приближенное измерение </w:t>
            </w:r>
            <w:r>
              <w:rPr>
                <w:sz w:val="28"/>
                <w:szCs w:val="28"/>
              </w:rPr>
              <w:lastRenderedPageBreak/>
              <w:t>площади фигур на клетчатой бумаге.</w:t>
            </w:r>
            <w:r>
              <w:rPr>
                <w:i/>
                <w:sz w:val="28"/>
                <w:szCs w:val="28"/>
              </w:rPr>
              <w:t xml:space="preserve"> Равновеликие фигуры.</w:t>
            </w:r>
            <w:r>
              <w:rPr>
                <w:sz w:val="28"/>
                <w:szCs w:val="28"/>
              </w:rPr>
              <w:t xml:space="preserve"> Зависимости между единицами измерения площади. Наглядные представления о пространственных фигурах: куб, параллелепипед.  Изображение пространственных фигур. Понятие объема; единицы объема.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Единицы измерений объёма. Зависимости между единицами измерения объема. Объем прямоугольного параллелепипеда, куба. Основные методы решения текстовых задач: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перебор вариантов.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Площадь. Формула площади прямоугольника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Прямоугольный параллелепипед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Объемы. Объем прямоугольного </w:t>
            </w:r>
            <w:r>
              <w:rPr>
                <w:sz w:val="28"/>
                <w:szCs w:val="28"/>
              </w:rPr>
              <w:lastRenderedPageBreak/>
              <w:t>параллелепипеда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Контрольная работа № 6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5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038" w:rsidRDefault="00A44722" w:rsidP="00CC3038">
            <w:pPr>
              <w:pStyle w:val="af6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Оперировать на базовом уровне понятиями:  обыкновенная дробь, смешанное число; использовать свойства чисел и правила действий с рациональными числами при выполнении вычислений; сравнивать рациональные числа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решать несложные сюжетные задачи разных типов на все арифметические действия;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оперировать понятиями: радиус, диаметр, дуга окружности, доля,  числитель и знаменатель дроби, правильная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неправильная дробь; выполнять сложение и вычитание обыкновенных дробей с одинаковыми знаменателями, преобразовывать неправильную дробь в смешанное число и смеша</w:t>
            </w:r>
            <w:r w:rsidR="00671DCC">
              <w:rPr>
                <w:rFonts w:ascii="Times New Roman" w:hAnsi="Times New Roman" w:cs="Times New Roman"/>
                <w:sz w:val="28"/>
                <w:szCs w:val="28"/>
              </w:rPr>
              <w:t>нное число в неправильную дробь,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свойство деление суммы на число для рационализации вычислений; </w:t>
            </w:r>
            <w:proofErr w:type="gramEnd"/>
          </w:p>
          <w:p w:rsidR="00A44722" w:rsidRDefault="00A44722" w:rsidP="00671DCC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ind w:hanging="1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перировать понятиями фигура,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окружность и круг; выполнять простейшие построения на местности, необходимые в реальной жизни; оценивать размеры реальных объектов окружающего мира</w:t>
            </w: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Окружность и круг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Наглядные представления о фигурах на плоскости:  окружность, круг. Взаимное расположение двух окружностей, прямой и окружности. Доля, часть, дробное число, дробь. Решение задач на нахождение части числа и числа по его части. Зависимости между единицами измерения объема. Сравнение обыкновенных дробей. Правильные и неправильные дроби. Смешанная  дробь (смешанное число). Сложение и вычитание обыкновенных дробей. </w:t>
            </w:r>
            <w:r>
              <w:rPr>
                <w:sz w:val="28"/>
                <w:szCs w:val="28"/>
              </w:rPr>
              <w:lastRenderedPageBreak/>
              <w:t xml:space="preserve">Свойство делимости суммы (разности) на число. Дробное число как результат деления. Запись натурального числа в виде дроби с заданным знаменателем, преобразование смешанной дроби в неправильную дробь и наоборот. Арифметические действия со смешанными дробями. Основные методы решения текстовых задач: </w:t>
            </w:r>
            <w:proofErr w:type="gramStart"/>
            <w:r>
              <w:rPr>
                <w:bCs/>
                <w:sz w:val="28"/>
                <w:szCs w:val="28"/>
              </w:rPr>
              <w:t>арифметический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Решение задач на совместную работу. Применение дробей при решении задач. Решение несложных задач на движение в противоположных направлениях, в одном направлении, движение по реке по течению и против течения.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Доли. Обыкновенные дроби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дробей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и дроби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Смешанные числа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Сложение и вычитание </w:t>
            </w:r>
            <w:r>
              <w:rPr>
                <w:sz w:val="28"/>
                <w:szCs w:val="28"/>
              </w:rPr>
              <w:lastRenderedPageBreak/>
              <w:t>смешанных чисел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CC3038">
        <w:tc>
          <w:tcPr>
            <w:tcW w:w="3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Контрольные работы № 7,  № 8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6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Десятичные дроби. Сложение и вычитание десятичных дробей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DC2074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Оперировать на базовом уровне понятиями:  десятичная дробь; использовать свойства чисел и правила действий с рациональными числами при выполнении вычислений; выполнять округление рациональных чисел в соответствии с правилами; сравнивать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рациональные числа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оценивать результаты вычислений при решении практических задач; выполнять сравнение чисел в реальных ситуациях</w:t>
            </w:r>
            <w:r w:rsidR="00DC2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и читать десятичные дроби; оперировать понятиями: разряды десятичной дроби, разложение десятичной дроби по разрядам;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упорядочивать числа, записанные в виде обыкновенных и десятичных дробей;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применять правила приближенных вычислений при решении практических задач и решении задач других учебных предметов; выполнять сравнение результатов вычислений при решении практических задач, в том числе приближенных вычислений;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исследовать всевозможные ситуации при решении задач на движение по реке, рассматривать разные системы отсчёта;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выделять эти величины и отношения между ними,</w:t>
            </w:r>
            <w:r w:rsidR="00DC20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применять их при решении задач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характеристик; 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арактеризовать вклад выдающихся математиков в развитие математики и иных научных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областей</w:t>
            </w: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Десятичная запись дробных чисел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Целая и дробная части десятичной дроби. Преобразование десятичных дробей в </w:t>
            </w:r>
            <w:proofErr w:type="gramStart"/>
            <w:r>
              <w:rPr>
                <w:sz w:val="28"/>
                <w:szCs w:val="28"/>
              </w:rPr>
              <w:t>обыкновенные</w:t>
            </w:r>
            <w:proofErr w:type="gramEnd"/>
            <w:r>
              <w:rPr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Преобразование обыкновенных </w:t>
            </w:r>
            <w:r>
              <w:rPr>
                <w:i/>
                <w:sz w:val="28"/>
                <w:szCs w:val="28"/>
              </w:rPr>
              <w:lastRenderedPageBreak/>
              <w:t>дробей в десятичные дроби.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Конечные и бесконечные десятичные дроби</w:t>
            </w:r>
            <w:r>
              <w:rPr>
                <w:sz w:val="28"/>
                <w:szCs w:val="28"/>
              </w:rPr>
              <w:t>. Сравнение десятичных дробей. Сложение и вычитание десятичных дробей. Решение несложных задач на движение в противоположных направлениях, в одном направлении. Решение несложных задач на движение по реке по течению и против течения. Необходимость округления. Правило округления натуральных чисел. Округление десятичных дробей.</w:t>
            </w:r>
            <w:r>
              <w:rPr>
                <w:i/>
                <w:sz w:val="28"/>
                <w:szCs w:val="28"/>
              </w:rPr>
              <w:t xml:space="preserve"> Дроби в Вавилоне, Египте, Риме. Открытие десятичных дробей.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десятичных </w:t>
            </w:r>
            <w:r>
              <w:rPr>
                <w:sz w:val="28"/>
                <w:szCs w:val="28"/>
              </w:rPr>
              <w:lastRenderedPageBreak/>
              <w:t>дробей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Приближенные значения чисел. Округление чисел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9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7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и деление  десятичных дробей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619E5">
            <w:pPr>
              <w:pStyle w:val="af6"/>
              <w:tabs>
                <w:tab w:val="left" w:pos="993"/>
              </w:tabs>
              <w:ind w:left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Использовать свойства чисел и правила действий с рациональными числами при выполнении вычислений; 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умножение и деление десятичных дробей;  представлять обыкновенные дроби в виде десятичных с помощью деления числителя обыкновенной дроби на ее знаменатель;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использовать разные краткие записи как модели текстов сложных задач для построения поисковой схемы и решения задач; знать и применять оба способа поиска решения задач (от требования к условию и от условия к требованию); интерпретировать вычислительные результаты в задаче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; 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арактеризовать вклад выдающихся математиков в развитие математики и иных научных областей; оперировать понятиями:  среднее арифметическое, </w:t>
            </w:r>
            <w:proofErr w:type="gramEnd"/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десятичных дробей на натуральные числа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и деление  десятичных дробей. </w:t>
            </w:r>
            <w:r>
              <w:rPr>
                <w:i/>
                <w:sz w:val="28"/>
                <w:szCs w:val="28"/>
              </w:rPr>
              <w:t xml:space="preserve"> Преобразование обыкновенных дробей в десятичные дроби.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Среднее арифметическое двух чисел. Изображение среднего арифметического двух чисел на </w:t>
            </w:r>
            <w:proofErr w:type="gramStart"/>
            <w:r>
              <w:rPr>
                <w:bCs/>
                <w:sz w:val="28"/>
                <w:szCs w:val="28"/>
              </w:rPr>
              <w:t>числовой</w:t>
            </w:r>
            <w:proofErr w:type="gramEnd"/>
            <w:r>
              <w:rPr>
                <w:bCs/>
                <w:sz w:val="28"/>
                <w:szCs w:val="28"/>
              </w:rPr>
              <w:t xml:space="preserve"> прямой. Решение практических задач с применением среднего арифметического. </w:t>
            </w:r>
            <w:r>
              <w:rPr>
                <w:bCs/>
                <w:i/>
                <w:sz w:val="28"/>
                <w:szCs w:val="28"/>
              </w:rPr>
              <w:t>Среднее арифметическое нескольких чисел.</w:t>
            </w:r>
            <w:r>
              <w:rPr>
                <w:i/>
                <w:sz w:val="28"/>
                <w:szCs w:val="28"/>
              </w:rPr>
              <w:t xml:space="preserve"> Старинные системы мер. Десятичные дроби и метрическая система мер.  Л. Магницкий.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f6"/>
              <w:numPr>
                <w:ilvl w:val="0"/>
                <w:numId w:val="5"/>
              </w:numPr>
              <w:tabs>
                <w:tab w:val="left" w:pos="1134"/>
              </w:tabs>
              <w:snapToGrid w:val="0"/>
              <w:ind w:left="0" w:firstLine="709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lang w:eastAsia="ru-RU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десятичных дробей на натуральные числа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арифметическое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№ 10 и № 11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8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для вычислений и измерений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832804">
            <w:pPr>
              <w:pStyle w:val="af6"/>
              <w:tabs>
                <w:tab w:val="left" w:pos="993"/>
              </w:tabs>
              <w:ind w:left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Оценивать результаты вычислений при решении практических задач; составлять числовые выражения при решении практических задач и задач из других учебных предметов;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редставлять данные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 таблиц, диаграмм; читать информацию, представленную в виде таблицы, диаграммы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строить модель условия задачи (в виде таблицы, схемы, 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328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перировать понятиями процент, угол, стороны угла, вершины угла, биссектриса угла, прямой угол, острый, тупой и развернутые углы, чертежный треугольник и транспортир; 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перировать понятиями:  круговые диаграммы, таблицы данных, среднее арифметическое;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извлекать,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таблицах, на диаграммах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составлять таблицы, строить диаграммы на основе данных;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извлекать, интерпретировать и преобразовывать информацию, </w:t>
            </w:r>
            <w:r>
              <w:rPr>
                <w:rStyle w:val="dash041e0431044b0447043d044b0439char1"/>
                <w:i/>
                <w:sz w:val="28"/>
                <w:szCs w:val="28"/>
                <w:lang w:eastAsia="ru-RU"/>
              </w:rPr>
              <w:t xml:space="preserve">представленную в таблицах и на диаграммах, отражающую свойства и характеристики реальных процессов и явлений;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перировать понятиями  угол; извлекать, интерпретировать и преобразовывать информацию о геометрических фигурах, представленную на чертежах; изображать изучаемые фигуры от руки и с помощью линейки, циркуля, компьютерных инструментов; решать практические задачи с применением простейших свойств фигур;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выполнять измерение  величин углов, с помощью инструментов для измерений  углов.</w:t>
            </w: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Понятие процента. Вычисление процентов от числа и числа по известному проценту, выражение </w:t>
            </w:r>
            <w:r>
              <w:rPr>
                <w:bCs/>
                <w:sz w:val="28"/>
                <w:szCs w:val="28"/>
              </w:rPr>
              <w:lastRenderedPageBreak/>
              <w:t>отношения в процентах. Решение несложных практических задач с процентами. Решение задач на проценты и доли.</w:t>
            </w:r>
            <w:r>
              <w:rPr>
                <w:sz w:val="28"/>
                <w:szCs w:val="28"/>
              </w:rPr>
              <w:t xml:space="preserve"> Использование таблиц, схем, чертежей, других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едставления данных при решении задачи. Наглядные представления о фигурах на плоскости: угол. Виды углов. Градусная мера угла. Измерение и построение углов с помощью транспортира.</w:t>
            </w:r>
            <w:r>
              <w:rPr>
                <w:bCs/>
                <w:sz w:val="28"/>
                <w:szCs w:val="28"/>
              </w:rPr>
              <w:t xml:space="preserve"> Круговые диаграммы. Извлечение информации из диаграмм.</w:t>
            </w:r>
            <w:r>
              <w:rPr>
                <w:bCs/>
                <w:i/>
                <w:sz w:val="28"/>
                <w:szCs w:val="28"/>
              </w:rPr>
              <w:t xml:space="preserve"> Изображение диаграмм по числовым данным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Решение текстовых задач арифметическим способом</w:t>
            </w:r>
            <w:r>
              <w:rPr>
                <w:i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Решение несложных логических задач. </w:t>
            </w:r>
            <w:r>
              <w:rPr>
                <w:bCs/>
                <w:i/>
                <w:sz w:val="28"/>
                <w:szCs w:val="28"/>
              </w:rPr>
              <w:t>Решение логических задач с помощью графов, таблиц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Угол. Прямой и развернутый угол. Чертежный </w:t>
            </w:r>
            <w:r>
              <w:rPr>
                <w:sz w:val="28"/>
                <w:szCs w:val="28"/>
              </w:rPr>
              <w:lastRenderedPageBreak/>
              <w:t>треугольник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углов. Транспортир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Круговые диаграммы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№ 12 и № 13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Повторение. Решение задач. Итоговая контрольная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FD4100"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</w:p>
    <w:p w:rsidR="00A44722" w:rsidRDefault="00A44722" w:rsidP="00A44722">
      <w:pPr>
        <w:autoSpaceDE w:val="0"/>
        <w:ind w:firstLine="708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 класс</w:t>
      </w:r>
    </w:p>
    <w:tbl>
      <w:tblPr>
        <w:tblW w:w="14806" w:type="dxa"/>
        <w:tblInd w:w="-10" w:type="dxa"/>
        <w:tblLayout w:type="fixed"/>
        <w:tblLook w:val="0000"/>
      </w:tblPr>
      <w:tblGrid>
        <w:gridCol w:w="1394"/>
        <w:gridCol w:w="2126"/>
        <w:gridCol w:w="995"/>
        <w:gridCol w:w="2974"/>
        <w:gridCol w:w="1843"/>
        <w:gridCol w:w="5474"/>
      </w:tblGrid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главы/ параграф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главы/параграфа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  <w:p w:rsidR="00A44722" w:rsidRDefault="00A44722" w:rsidP="007119E4">
            <w:pPr>
              <w:autoSpaceDE w:val="0"/>
              <w:jc w:val="center"/>
            </w:pPr>
            <w:r>
              <w:rPr>
                <w:sz w:val="28"/>
                <w:szCs w:val="28"/>
              </w:rPr>
              <w:t>основных видов учебной деятельности</w:t>
            </w: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Делимость чисел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</w:t>
            </w:r>
            <w:r w:rsidR="006279C8">
              <w:rPr>
                <w:sz w:val="28"/>
                <w:szCs w:val="28"/>
              </w:rPr>
              <w:t>0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832804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Оперировать на базовом уровне понятиями: множество, элемент множества, подмножество, принадлежность; задавать множества перечислением их элементов; находить пересечение, объединение, подмножество в простейших ситуациях;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логически некорректные высказывания;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признаки делимости на 2, 5, 3, 9, 10 при выполнении вычислений и решении несложных задач; выполнять округление рациональных чисел в соответствии с правилами; сравнивать рациональные числа; оценивать результаты вычислений при решении практических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знать примеры математических открытий и их авторов, в связи с отечественной и всемирной </w:t>
            </w:r>
            <w:r w:rsidR="00832804">
              <w:rPr>
                <w:rFonts w:ascii="Times New Roman" w:hAnsi="Times New Roman" w:cs="Times New Roman"/>
                <w:sz w:val="28"/>
                <w:szCs w:val="28"/>
              </w:rPr>
              <w:t>историей; оперировать понятиями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делители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кратные, простое, составное число, наибольшие общий делитель, наименьшее общее кратное, четное число, нечетное число, взаимно простые числа, разложение числа на простые множители; иллюстрировать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теоретико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множественные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логические понятия с помощью диаграмм Эйлера-Венна; 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перировать понятиями: множество, характеристики множества, элемент множества, пустое, конечное и бесконечное множество, подмножество, принадлежность;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 находить НОД и НОК чисел и использовать их при решении задач; составлять числовые выражения и оценивать их значения при решении практических задач и задач из других учебных предметов; использовать разные краткие записи как модели текстов сложных задач для построения поисковой схемы и решения задач; знать и применять оба способа поиска решения задач (от требования к условию и от условия к требованию); моделировать рассуждения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при поиске решения задач с помощью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граф-схемы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</w:tr>
      <w:tr w:rsidR="00A44722" w:rsidTr="00832804">
        <w:trPr>
          <w:trHeight w:val="45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Делители и кратные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Делитель и его свойства, общий делитель двух  более чисел, наибольший общий делитель, взаимно простые числа, нахождение наибольшего общего делителя Кратное и его свойства, общее кратное двух и более чисел, наименьшее общее кратное, способы нахождения наименьшего общего кратного.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Признаки делимости на 2, 3,  5, 9, 10.</w:t>
            </w:r>
            <w:r>
              <w:rPr>
                <w:i/>
                <w:sz w:val="28"/>
                <w:szCs w:val="28"/>
              </w:rPr>
              <w:t xml:space="preserve"> Признаки делимости на 4, 6, 8, 11. Доказательство признаков делимости</w:t>
            </w:r>
            <w:r>
              <w:rPr>
                <w:sz w:val="28"/>
                <w:szCs w:val="28"/>
              </w:rPr>
              <w:t xml:space="preserve">. Решение практических задач с применением признаков делимости.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Простые и </w:t>
            </w:r>
            <w:r>
              <w:rPr>
                <w:sz w:val="28"/>
                <w:szCs w:val="28"/>
              </w:rPr>
              <w:lastRenderedPageBreak/>
              <w:t xml:space="preserve">составные числа, </w:t>
            </w:r>
            <w:r>
              <w:rPr>
                <w:i/>
                <w:sz w:val="28"/>
                <w:szCs w:val="28"/>
              </w:rPr>
              <w:t>решето Эратосфена.</w:t>
            </w:r>
            <w:r>
              <w:rPr>
                <w:sz w:val="28"/>
                <w:szCs w:val="28"/>
              </w:rPr>
              <w:t xml:space="preserve"> Разложение натурального числа на множители, разложение на простые множители. </w:t>
            </w:r>
            <w:r>
              <w:rPr>
                <w:i/>
                <w:sz w:val="28"/>
                <w:szCs w:val="28"/>
              </w:rPr>
              <w:t>Количество делителей числа, алгоритм разложения числа на простые множители, основная теорема арифметики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Рождение и развитие арифметики натуральных чисел. НОК, НОД, простые числа. Решето Эратосфена.  Рождение шестидесятеричной системы счисления.</w:t>
            </w:r>
            <w:r>
              <w:rPr>
                <w:sz w:val="28"/>
                <w:szCs w:val="28"/>
              </w:rPr>
              <w:t xml:space="preserve"> Пересечение и объединение множеств. Подмножество. Отношение принадлежности, включения, равенства.</w:t>
            </w:r>
            <w:r>
              <w:rPr>
                <w:i/>
                <w:sz w:val="28"/>
                <w:szCs w:val="28"/>
              </w:rPr>
              <w:t xml:space="preserve"> Интерпретация операций над множествами с помощью кругов Эйлера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f6"/>
              <w:numPr>
                <w:ilvl w:val="0"/>
                <w:numId w:val="3"/>
              </w:numPr>
              <w:snapToGrid w:val="0"/>
              <w:ind w:left="0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делимости на 10, на 5и на 2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делимости на 9 и на 3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и составные числа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Разложение на простые множители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Наибольший общий делитель. Взаимно </w:t>
            </w:r>
            <w:r>
              <w:rPr>
                <w:sz w:val="28"/>
                <w:szCs w:val="28"/>
              </w:rPr>
              <w:lastRenderedPageBreak/>
              <w:t>простые числа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Наименьшее общее кратное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1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 w:rsidRPr="00B3098D">
              <w:rPr>
                <w:sz w:val="28"/>
                <w:szCs w:val="28"/>
              </w:rPr>
              <w:t xml:space="preserve"> </w:t>
            </w:r>
            <w:r w:rsidR="00A44722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</w:t>
            </w:r>
            <w:r w:rsidR="006279C8"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C2100C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Оперировать понятиями:  обыкновенная дробь, десятичная дробь, смешанное число; использовать свойства чисел и правила действий с рациональными числами при выполнении вычислений; сравнивать рациональные числа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предметов; решать задачи на нахождение части числа и числа по его части;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выдвигать гипотезы о возможных предельных значениях искомых величин в задаче  (делать прикидку); выполнять сложение и вычитание обыкновенных дробей и смешанных чисел;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выполнять вычисления, в том числе с использованием приёмов рациональных вычислений, обосновывать алгоритмы выполнения действий</w:t>
            </w: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свойство дроби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свойство дроби. Сокращение дробей. Приведение дробей к общему знаменателю. Сравнение обыкновенных дробей. Сложение и вычитание обыкновенных дробей. Применение дробей при решении задач. Арифметические действия со смешанными дробями.</w:t>
            </w:r>
          </w:p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7"/>
              </w:numPr>
              <w:tabs>
                <w:tab w:val="left" w:pos="1134"/>
              </w:tabs>
              <w:snapToGrid w:val="0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дробей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дробей к общему знаменателю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№ 2 и № 3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A44722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</w:t>
            </w:r>
            <w:r w:rsidR="006279C8"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8E37EA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Использовать свойства чисел и правила действий с рациональными числами при выполнении вычислений; выполнять умножение и деление обыкновенных дробей, смешанных чисел; исследовать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свойства пирамид, призм, используя эксперимент, наблюдение, моделирование;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решать задачи на движение по реке, рассматривая разные системы отсчета; 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перировать понятиями:  призма, пирамида; извлекать, интерпретировать и преобразовывать информацию о геометрических фигурах, представленную на чертежа; изображать изучаемые фигуры от руки и с помощью линейки, циркуля, компьютерных инструментов; решать практические задачи с применением простейших свойств фигур. </w:t>
            </w: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дробей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 и деление обыкновенных дробей. Применение дробей при решении задач. Решение задач </w:t>
            </w:r>
            <w:r>
              <w:rPr>
                <w:sz w:val="28"/>
                <w:szCs w:val="28"/>
              </w:rPr>
              <w:lastRenderedPageBreak/>
              <w:t>на нахождение части числа и числа по его части.</w:t>
            </w:r>
            <w:r>
              <w:rPr>
                <w:i/>
                <w:sz w:val="28"/>
                <w:szCs w:val="28"/>
              </w:rPr>
              <w:t xml:space="preserve"> Способы рационализации вычислений и их применение при выполнении действий</w:t>
            </w:r>
            <w:r>
              <w:rPr>
                <w:sz w:val="28"/>
                <w:szCs w:val="28"/>
              </w:rPr>
              <w:t xml:space="preserve">.   Наглядные представления о пространственных фигурах: призма, пирамида. Изображение пространственных фигур. </w:t>
            </w:r>
            <w:r>
              <w:rPr>
                <w:i/>
                <w:sz w:val="28"/>
                <w:szCs w:val="28"/>
              </w:rPr>
              <w:t>Примеры сечений. Многогранники. Правильные многогранники.</w:t>
            </w:r>
            <w:r>
              <w:rPr>
                <w:sz w:val="28"/>
                <w:szCs w:val="28"/>
              </w:rPr>
              <w:t xml:space="preserve"> Примеры разверток многогранников. Арифметические действия с дробными числами.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дроби от числа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распределительного свойства умножения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Взаимно обратные числа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числа по его дроби.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Дробные выражения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6279C8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№ 4, № 5 и № 6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A44722">
              <w:rPr>
                <w:sz w:val="28"/>
                <w:szCs w:val="28"/>
              </w:rPr>
              <w:t xml:space="preserve"> 4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 и пропорции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</w:t>
            </w:r>
            <w:r w:rsidR="006279C8">
              <w:rPr>
                <w:sz w:val="28"/>
                <w:szCs w:val="28"/>
              </w:rPr>
              <w:t>8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901061">
            <w:pPr>
              <w:pStyle w:val="af6"/>
              <w:tabs>
                <w:tab w:val="left" w:pos="993"/>
              </w:tabs>
              <w:ind w:left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 составлять план решения задачи; выделять этапы решения задачи; интерпретировать вычислительные результаты в задаче, исследовать полученное решение задачи;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перировать на базовом уровне понятиями: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окружность и круг, шар.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Изображать изучаемые фигуры от руки и с помощью линейки и циркуля;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оперировать понятиями: отношение чисел, отношение величин, взаимообратные отношения, пропорция, основное свойства верной пропорции, прямо пропорциональные величины, обратно пропорциональные величины, масштаб, длина окружности, площадь круга; использовать понятие масштаб при решении практических задач;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изображать изучаемые фигуры от руки и с помощью линейки, циркуля, компьютерных инструментов; решать практические задачи с применением простейших свойств фигур; оценивать размеры реальных объектов окружающего мира</w:t>
            </w: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Пропорции. Свойства пропорций, применение пропорций и отношений при решении задач. Применение пропорций при решении задач.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</w:t>
            </w:r>
            <w:r>
              <w:rPr>
                <w:bCs/>
                <w:sz w:val="28"/>
                <w:szCs w:val="28"/>
              </w:rPr>
              <w:lastRenderedPageBreak/>
              <w:t>процентами. Масштаб на плане и карте.</w:t>
            </w:r>
            <w:r>
              <w:rPr>
                <w:sz w:val="28"/>
                <w:szCs w:val="28"/>
              </w:rPr>
              <w:t xml:space="preserve"> Наглядные представления о пространственных фигурах:   шар, сфера. Изображение пространственных фигур. Изображение пространственных фигур. </w:t>
            </w:r>
            <w:r>
              <w:rPr>
                <w:i/>
                <w:sz w:val="28"/>
                <w:szCs w:val="28"/>
              </w:rPr>
              <w:t>Примеры сечений.</w:t>
            </w:r>
            <w:r>
              <w:rPr>
                <w:sz w:val="28"/>
                <w:szCs w:val="28"/>
              </w:rPr>
              <w:t xml:space="preserve"> Наглядные представления о фигурах на плоскости:  окружность, круг.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3A6367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f6"/>
              <w:numPr>
                <w:ilvl w:val="0"/>
                <w:numId w:val="3"/>
              </w:numPr>
              <w:snapToGrid w:val="0"/>
              <w:ind w:left="0" w:firstLine="709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lang w:eastAsia="ru-RU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EE43FA" w:rsidP="007119E4">
            <w:pPr>
              <w:autoSpaceDE w:val="0"/>
              <w:jc w:val="center"/>
              <w:rPr>
                <w:i/>
                <w:color w:val="00B05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f6"/>
              <w:numPr>
                <w:ilvl w:val="0"/>
                <w:numId w:val="3"/>
              </w:numPr>
              <w:snapToGrid w:val="0"/>
              <w:ind w:left="0" w:firstLine="709"/>
              <w:jc w:val="both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lang w:eastAsia="ru-RU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 и обратная пропорциональные зависимости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Контрольные работы № 7 и № 8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A44722">
              <w:rPr>
                <w:sz w:val="28"/>
                <w:szCs w:val="28"/>
              </w:rPr>
              <w:t xml:space="preserve"> 5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534DA5" w:rsidP="00534DA5">
            <w:pPr>
              <w:pStyle w:val="af6"/>
              <w:tabs>
                <w:tab w:val="left" w:pos="993"/>
              </w:tabs>
              <w:ind w:left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447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 </w:t>
            </w:r>
            <w:r w:rsidR="00A44722">
              <w:rPr>
                <w:rFonts w:ascii="Times New Roman" w:hAnsi="Times New Roman" w:cs="Times New Roman"/>
                <w:sz w:val="28"/>
                <w:szCs w:val="28"/>
              </w:rPr>
              <w:t xml:space="preserve">оперировать понятиями: координатная прямая, координата точки на прямой, положительное число, отрицательное число, противоположные числа, модуль </w:t>
            </w:r>
            <w:r w:rsidR="00A447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числа; изображать точками координатной прямой положительные и отрицательные числа;</w:t>
            </w:r>
            <w:proofErr w:type="gramEnd"/>
            <w:r w:rsidR="00A44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4472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A4472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перироват</w:t>
            </w:r>
            <w:r w:rsidR="006279C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ь</w:t>
            </w:r>
            <w:r w:rsidR="00A4472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оперировать понятиями: целое число, множество целых чисел, множество чисел целых;  определять принадлежность элемента множеству, объединению и пересечению множеств; выполнять вычисления, в том числе с использованием приёмов рациональных вычислений, обосновывать алгоритмы выполнения действий; оперировать понятием модуль числа, геометрическая интерпретация модуля числа;</w:t>
            </w:r>
            <w:proofErr w:type="gramEnd"/>
            <w:r w:rsidR="00A4472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извлекать, интерпретировать и преобразовывать информацию о геометрических фигурах, представленную на чертежах;  изображать изучаемые фигуры от руки и с помощью линейки, циркуля, компьютерных инструментов; решать практические задачи с применением простейших свойств фигур; оценивать размеры реальных объектов окружающего мира</w:t>
            </w: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прямой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Изображение чисел на </w:t>
            </w:r>
            <w:proofErr w:type="gramStart"/>
            <w:r>
              <w:rPr>
                <w:sz w:val="28"/>
                <w:szCs w:val="28"/>
              </w:rPr>
              <w:t>числовой</w:t>
            </w:r>
            <w:proofErr w:type="gramEnd"/>
            <w:r>
              <w:rPr>
                <w:sz w:val="28"/>
                <w:szCs w:val="28"/>
              </w:rPr>
              <w:t xml:space="preserve"> (координатной) прямой. Наглядные представления о пространственных фигурах: конус,   цилиндр. Изображение пространственных фигур. </w:t>
            </w:r>
            <w:r>
              <w:rPr>
                <w:i/>
                <w:sz w:val="28"/>
                <w:szCs w:val="28"/>
              </w:rPr>
              <w:lastRenderedPageBreak/>
              <w:t xml:space="preserve">Примеры сечений. </w:t>
            </w:r>
            <w:r>
              <w:rPr>
                <w:sz w:val="28"/>
                <w:szCs w:val="28"/>
              </w:rPr>
              <w:t xml:space="preserve"> Примеры разверток цилиндра и конуса.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Модуль числа, геометрическая интерпретация модуля числа. Сравнение чисел. Действия с положительными и отрицательными числами. Решение текстовых задач арифметическим способом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Множество целых чисел.</w:t>
            </w:r>
            <w:r>
              <w:rPr>
                <w:i/>
                <w:sz w:val="28"/>
                <w:szCs w:val="28"/>
              </w:rPr>
              <w:t xml:space="preserve"> Распознавание  подмножеств и элементов подмножеств с использованием кругов Эйлера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f6"/>
              <w:numPr>
                <w:ilvl w:val="0"/>
                <w:numId w:val="11"/>
              </w:numPr>
              <w:tabs>
                <w:tab w:val="left" w:pos="1134"/>
              </w:tabs>
              <w:snapToGrid w:val="0"/>
              <w:ind w:left="0" w:firstLine="709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Противоположные числа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числа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величин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Контрольная работа № 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A44722">
              <w:rPr>
                <w:sz w:val="28"/>
                <w:szCs w:val="28"/>
              </w:rPr>
              <w:t xml:space="preserve"> 6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f6"/>
              <w:tabs>
                <w:tab w:val="left" w:pos="993"/>
              </w:tabs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Оперировать на базовом уровне понятиями: рациональное число;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использовать свойства чисел и правила действий с рациональными числами при выполнении вычислений; составлять числовые выражения при решении практических задач и задач из других учебных предметов; выполнять сложение и вычитание положительных и отрицательных чисел; вычислять числовое значение буквенного выражения при заданных значениях букв;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длину отрезка на координатной прямой  зная координаты концов этого отрезка;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выполнять вычисления, в том числе с использованием приёмов рациональных вычислений, обосновывать алгоритмы выполнения действий;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составлять числовые выражения и оценивать их значения при решении практических задач и задач из других учебных предметов.</w:t>
            </w:r>
            <w:proofErr w:type="gramEnd"/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чисел с помощью координатной прямой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 положительными и отрицательными числами.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отрицательных чисел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чисел с разными знаками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Вычитание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10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A44722">
              <w:rPr>
                <w:sz w:val="28"/>
                <w:szCs w:val="28"/>
              </w:rPr>
              <w:t xml:space="preserve"> 7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Pr="00207DA7" w:rsidRDefault="00534DA5" w:rsidP="00534DA5">
            <w:pPr>
              <w:pStyle w:val="af6"/>
              <w:tabs>
                <w:tab w:val="left" w:pos="993"/>
              </w:tabs>
              <w:ind w:left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</w:t>
            </w:r>
            <w:r w:rsidR="00A44722" w:rsidRPr="00207DA7">
              <w:rPr>
                <w:rFonts w:ascii="Times New Roman" w:hAnsi="Times New Roman" w:cs="Times New Roman"/>
                <w:sz w:val="28"/>
                <w:szCs w:val="28"/>
              </w:rPr>
              <w:t xml:space="preserve"> примеры математических открытий и их авторов, в связи с отечественной и всемирной историей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4722" w:rsidRPr="00207DA7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умножение и деление положительных и отрицательных чисел, вычислять числовое значение дробного выражения; </w:t>
            </w:r>
            <w:r w:rsidR="00A44722" w:rsidRPr="00207DA7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A44722" w:rsidRPr="00207DA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перировать понятиями: рациональное число, множество рациональных чисел, геометрическая интерпретация натуральных, целых, рациональных; </w:t>
            </w:r>
            <w:r w:rsidR="00A44722" w:rsidRPr="00207DA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выполнять вычисления, в том числе с использованием приёмов рациональных вычислений, обосновывать алгоритмы выполнения действий;</w:t>
            </w:r>
            <w:proofErr w:type="gramEnd"/>
            <w:r w:rsidR="00A44722" w:rsidRPr="00207DA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="00A44722" w:rsidRPr="00207DA7">
              <w:rPr>
                <w:rFonts w:ascii="Times New Roman" w:hAnsi="Times New Roman" w:cs="Times New Roman"/>
                <w:i/>
                <w:sz w:val="28"/>
                <w:szCs w:val="28"/>
              </w:rPr>
              <w:t>составлять числовые выражения и оценивать их значения при решении практических задач и задач из других учебных предметов; оперировать понятиями: числовое равенство, уравнение, корень уравнения, решение уравнения; х</w:t>
            </w:r>
            <w:r w:rsidR="00A44722" w:rsidRPr="00207DA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арактеризовать вклад выдающихся математиков в развитие математики и иных научных областей.</w:t>
            </w: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Первичное представление о множестве рациональных чисел. </w:t>
            </w:r>
            <w:r>
              <w:rPr>
                <w:sz w:val="28"/>
                <w:szCs w:val="28"/>
              </w:rPr>
              <w:t>Действия с рациональными числами.</w:t>
            </w:r>
            <w:r>
              <w:rPr>
                <w:i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Использование букв для обозначения чисел, вычисление значения алгебраического выражения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реобразование алгебраических выражений.</w:t>
            </w:r>
            <w:r>
              <w:rPr>
                <w:i/>
                <w:sz w:val="28"/>
                <w:szCs w:val="28"/>
              </w:rPr>
              <w:t xml:space="preserve"> Разность множеств, дополнение множества</w:t>
            </w:r>
            <w:r>
              <w:rPr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Появление нуля и отрицательных чисел в математике древности.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Роль Диофанта. Почему </w:t>
            </w:r>
            <w:r>
              <w:rPr>
                <w:i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>
                  <wp:extent cx="1028700" cy="266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8"/>
                <w:szCs w:val="28"/>
              </w:rPr>
              <w:t>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Рациональные числа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действий с рациональными числами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BD5F85" w:rsidP="00BD5F8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Контрольная работа</w:t>
            </w:r>
            <w:r w:rsidR="00A44722">
              <w:rPr>
                <w:sz w:val="28"/>
                <w:szCs w:val="28"/>
              </w:rPr>
              <w:t xml:space="preserve"> № 11 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BD5F85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41336" w:rsidTr="00832804">
        <w:trPr>
          <w:trHeight w:val="66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336" w:rsidRPr="00207DA7" w:rsidRDefault="00B3098D" w:rsidP="00B3098D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lastRenderedPageBreak/>
              <w:t>§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8</w:t>
            </w:r>
            <w:r w:rsidR="00841336" w:rsidRPr="00207DA7">
              <w:rPr>
                <w:sz w:val="28"/>
                <w:szCs w:val="28"/>
                <w:shd w:val="clear" w:color="auto" w:fill="FFFF00"/>
              </w:rPr>
              <w:t xml:space="preserve"> 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7DA7" w:rsidRPr="00207DA7" w:rsidRDefault="00B3098D" w:rsidP="00841336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Решение уравнений</w:t>
            </w:r>
          </w:p>
          <w:p w:rsidR="00841336" w:rsidRPr="00207DA7" w:rsidRDefault="00841336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41336" w:rsidRDefault="00841336" w:rsidP="007119E4">
            <w:pPr>
              <w:autoSpaceDE w:val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</w:pPr>
            <w:r>
              <w:rPr>
                <w:i/>
                <w:sz w:val="28"/>
                <w:szCs w:val="28"/>
              </w:rPr>
              <w:t>Оперировать понятиями: равенство, числовое равенство, уравнение, корень уравнения, решение уравнения, числовое неравенство (при изучении других разделов)</w:t>
            </w:r>
          </w:p>
        </w:tc>
      </w:tr>
      <w:tr w:rsidR="00841336" w:rsidTr="00832804">
        <w:trPr>
          <w:trHeight w:val="34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Pr="00207DA7" w:rsidRDefault="00B3098D" w:rsidP="00B3098D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39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Default="00207DA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1336" w:rsidRDefault="00207DA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раскрытия скобок, работа с коэффициентами и приведение подобных слагаемых, решение уравнений с использованием свойств раскрытия скобок и приведением подобных слагаемых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1336" w:rsidRDefault="00207DA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841336" w:rsidTr="00832804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Pr="00207DA7" w:rsidRDefault="00B3098D" w:rsidP="007119E4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Default="00207DA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</w:t>
            </w:r>
          </w:p>
        </w:tc>
        <w:tc>
          <w:tcPr>
            <w:tcW w:w="29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1336" w:rsidRDefault="00207DA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841336" w:rsidTr="00832804">
        <w:trPr>
          <w:trHeight w:val="37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Pr="00207DA7" w:rsidRDefault="00B3098D" w:rsidP="00B3098D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Default="00207DA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Подобные слагаемые</w:t>
            </w:r>
          </w:p>
        </w:tc>
        <w:tc>
          <w:tcPr>
            <w:tcW w:w="29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1336" w:rsidRDefault="00207DA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841336" w:rsidTr="00832804">
        <w:trPr>
          <w:trHeight w:val="31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Pr="00207DA7" w:rsidRDefault="00B3098D" w:rsidP="007119E4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36" w:rsidRDefault="00207DA7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29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41336" w:rsidRDefault="00207DA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7DA7" w:rsidRDefault="00207DA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336" w:rsidRDefault="00841336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207DA7" w:rsidTr="00832804">
        <w:trPr>
          <w:trHeight w:val="636"/>
        </w:trPr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DA7" w:rsidRPr="00207DA7" w:rsidRDefault="00B3098D" w:rsidP="007119E4">
            <w:pPr>
              <w:autoSpaceDE w:val="0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Контрольные работы №12 и №13</w:t>
            </w:r>
          </w:p>
          <w:p w:rsidR="00207DA7" w:rsidRPr="00207DA7" w:rsidRDefault="00207DA7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7DA7" w:rsidRDefault="00207DA7" w:rsidP="007119E4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207DA7" w:rsidRDefault="00207DA7" w:rsidP="007119E4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DA7" w:rsidRDefault="00207DA7" w:rsidP="007119E4">
            <w:pPr>
              <w:autoSpaceDE w:val="0"/>
              <w:jc w:val="both"/>
              <w:rPr>
                <w:i/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B3098D" w:rsidP="007119E4">
            <w:pPr>
              <w:autoSpaceDE w:val="0"/>
              <w:jc w:val="both"/>
              <w:rPr>
                <w:sz w:val="28"/>
                <w:szCs w:val="28"/>
              </w:rPr>
            </w:pPr>
            <w:r w:rsidRPr="00B3098D">
              <w:rPr>
                <w:color w:val="000000"/>
                <w:spacing w:val="-4"/>
                <w:sz w:val="28"/>
                <w:szCs w:val="28"/>
              </w:rPr>
              <w:t>§</w:t>
            </w:r>
            <w:r w:rsidR="00A44722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Координаты на плоскости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527745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данные в виде таблиц, диаграмм; читать информацию, представленную в виде таблицы, диаграммы; решать несложные сюжетные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разных типов на все арифметические действия; строить модель условия задачи (</w:t>
            </w:r>
            <w:r w:rsidR="00527745">
              <w:rPr>
                <w:rFonts w:ascii="Times New Roman" w:hAnsi="Times New Roman" w:cs="Times New Roman"/>
                <w:sz w:val="28"/>
                <w:szCs w:val="28"/>
              </w:rPr>
              <w:t>в виде таблицы, схемы, рисунка)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оперировать понятиями: перпендикулярные прямые, параллельные прямые, координатная плоскость, ось абсцисс, ось ординат, график; строить перпендикулярные и параллельные прямые с помощью чертежных инструментов, строить на координатной плоскости точки и фигуры по заданным координатам, определять координаты точек, читать графики простейших зависимостей;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оперировать понятиями: столбчатые диаграммы, таблицы данных, среднее арифметическое; извлекать,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таблицах, на диаграммах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составлять таблицы, строить диаграммы на основе данных; извлекать, интерпретировать и преобразовывать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 xml:space="preserve">представленную в таблицах и на диаграммах, отражающую свойства и характеристики реальных процессов и </w:t>
            </w:r>
            <w:r>
              <w:rPr>
                <w:rStyle w:val="dash041e0431044b0447043d044b0439char1"/>
                <w:i/>
                <w:sz w:val="28"/>
                <w:szCs w:val="28"/>
              </w:rPr>
              <w:lastRenderedPageBreak/>
              <w:t>явлений; 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ешать простые и сложные задачи разных типов, а также задачи повышенной трудности; использовать разные краткие записи как модели текстов сложных задач для построения поисковой схемы и решения задач</w:t>
            </w:r>
            <w:proofErr w:type="gramEnd"/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Перпендикулярные прямые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Взаимное расположение двух прямых.</w:t>
            </w:r>
            <w:r>
              <w:rPr>
                <w:sz w:val="28"/>
                <w:szCs w:val="28"/>
              </w:rPr>
              <w:t xml:space="preserve"> Изображение чисел на </w:t>
            </w:r>
            <w:proofErr w:type="gramStart"/>
            <w:r>
              <w:rPr>
                <w:sz w:val="28"/>
                <w:szCs w:val="28"/>
              </w:rPr>
              <w:t>числовой</w:t>
            </w:r>
            <w:proofErr w:type="gramEnd"/>
            <w:r>
              <w:rPr>
                <w:sz w:val="28"/>
                <w:szCs w:val="28"/>
              </w:rPr>
              <w:t xml:space="preserve"> (координатной) </w:t>
            </w:r>
            <w:r>
              <w:rPr>
                <w:sz w:val="28"/>
                <w:szCs w:val="28"/>
              </w:rPr>
              <w:lastRenderedPageBreak/>
              <w:t>прямой.</w:t>
            </w:r>
            <w:r>
              <w:rPr>
                <w:bCs/>
                <w:sz w:val="28"/>
                <w:szCs w:val="28"/>
              </w:rPr>
              <w:t xml:space="preserve"> Столбчатые  диаграммы. Извлечение информации из диаграмм. Столбчатые  диаграммы.  </w:t>
            </w:r>
            <w:r>
              <w:rPr>
                <w:bCs/>
                <w:i/>
                <w:sz w:val="28"/>
                <w:szCs w:val="28"/>
              </w:rPr>
              <w:t>Изображение диаграмм по числовым данным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Понятие о равенстве фигур. Центральная, осевая и зеркальная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симметрии. Изображение симметричных фигур. Решение практических задач с применением простейших свойств фигур. Решение текстовых задач арифметическим способом</w:t>
            </w:r>
            <w:r>
              <w:rPr>
                <w:i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Решение несложных логических задач. </w:t>
            </w:r>
            <w:r>
              <w:rPr>
                <w:bCs/>
                <w:i/>
                <w:sz w:val="28"/>
                <w:szCs w:val="28"/>
              </w:rPr>
              <w:t>Решение логических задач с помощью графов, таблиц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Параллельные </w:t>
            </w:r>
            <w:r>
              <w:rPr>
                <w:sz w:val="28"/>
                <w:szCs w:val="28"/>
              </w:rPr>
              <w:lastRenderedPageBreak/>
              <w:t>прямые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Столбчатые диаграммы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Графики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1</w:t>
            </w:r>
            <w:r w:rsidR="00207DA7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A44722" w:rsidP="00207DA7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повторение курса 5-6 классов. </w:t>
            </w:r>
            <w:r w:rsidR="00207DA7">
              <w:rPr>
                <w:sz w:val="28"/>
                <w:szCs w:val="28"/>
              </w:rPr>
              <w:t>Итоговая к</w:t>
            </w:r>
            <w:r>
              <w:rPr>
                <w:sz w:val="28"/>
                <w:szCs w:val="28"/>
              </w:rPr>
              <w:t xml:space="preserve">онтрольная работа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44722" w:rsidRDefault="00207DA7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4722">
              <w:rPr>
                <w:sz w:val="28"/>
                <w:szCs w:val="28"/>
              </w:rPr>
              <w:t>7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44722" w:rsidTr="00832804">
        <w:tc>
          <w:tcPr>
            <w:tcW w:w="7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841336" w:rsidRDefault="00841336" w:rsidP="00A44722"/>
    <w:p w:rsidR="00A44722" w:rsidRDefault="00A44722" w:rsidP="00A44722">
      <w:pPr>
        <w:sectPr w:rsidR="00A44722" w:rsidSect="00673692">
          <w:pgSz w:w="16838" w:h="11906" w:orient="landscape"/>
          <w:pgMar w:top="1134" w:right="1701" w:bottom="1134" w:left="851" w:header="720" w:footer="720" w:gutter="0"/>
          <w:cols w:space="720"/>
          <w:docGrid w:linePitch="360"/>
        </w:sect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ОПИСАНИЕ </w:t>
      </w:r>
      <w:proofErr w:type="gramStart"/>
      <w:r>
        <w:rPr>
          <w:b/>
          <w:sz w:val="28"/>
          <w:szCs w:val="28"/>
        </w:rPr>
        <w:t>УЧЕБНО-МЕТОДИЧЕСКОГО</w:t>
      </w:r>
      <w:proofErr w:type="gramEnd"/>
      <w:r>
        <w:rPr>
          <w:b/>
          <w:sz w:val="28"/>
          <w:szCs w:val="28"/>
        </w:rPr>
        <w:t xml:space="preserve"> </w:t>
      </w: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 МАТЕРИАЛЬНО-ТЕХНИЧЕСКОГО ОБЕСПЕЧЕНИЯ ОБРАЗОВАТЕЛЬНОЙ ДЕЯТЕЛЬНОСТИ</w:t>
      </w: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Нормативные документы, программно-методическое обеспечение, локальные акты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Федеральный государственный образовательного стандарта основного общего образования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«17» декабря 2010 года № 1897) с изменениями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«29» декабря 2014 года № 1644);</w:t>
      </w:r>
    </w:p>
    <w:p w:rsidR="00A44722" w:rsidRDefault="00A44722" w:rsidP="00A44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Примерная</w:t>
      </w:r>
      <w:proofErr w:type="gramEnd"/>
      <w:r>
        <w:rPr>
          <w:sz w:val="28"/>
          <w:szCs w:val="28"/>
        </w:rPr>
        <w:t xml:space="preserve"> основная  образовательной программы основного общего образования (решение федерального учебно-методического объединения по общему образованию от «8» апреля 2015 года № 1/15).</w:t>
      </w: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sz w:val="28"/>
          <w:szCs w:val="28"/>
        </w:rPr>
      </w:pPr>
    </w:p>
    <w:p w:rsidR="00A44722" w:rsidRDefault="00A44722" w:rsidP="00A44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Учебно-методические материалы</w:t>
      </w: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УМК 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5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33-е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280 с. : ил.</w:t>
      </w:r>
    </w:p>
    <w:p w:rsidR="00A44722" w:rsidRDefault="00A44722" w:rsidP="00A44722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Математика. 6 класс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учащихся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 / Н.Я. </w:t>
      </w:r>
      <w:proofErr w:type="spellStart"/>
      <w:r>
        <w:rPr>
          <w:sz w:val="28"/>
          <w:szCs w:val="28"/>
        </w:rPr>
        <w:t>Виленкин</w:t>
      </w:r>
      <w:proofErr w:type="spellEnd"/>
      <w:r>
        <w:rPr>
          <w:sz w:val="28"/>
          <w:szCs w:val="28"/>
        </w:rPr>
        <w:t xml:space="preserve">, В.И. Жохов, А.С. Чесноков, С.И. </w:t>
      </w:r>
      <w:proofErr w:type="spellStart"/>
      <w:r>
        <w:rPr>
          <w:sz w:val="28"/>
          <w:szCs w:val="28"/>
        </w:rPr>
        <w:t>Шварцбурд</w:t>
      </w:r>
      <w:proofErr w:type="spellEnd"/>
      <w:r>
        <w:rPr>
          <w:sz w:val="28"/>
          <w:szCs w:val="28"/>
        </w:rPr>
        <w:t>. – 32-е изд. стер. - 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Мнемозина, 2014  – 288 с. : ил.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Печатные пособия </w:t>
      </w:r>
    </w:p>
    <w:p w:rsidR="00A44722" w:rsidRDefault="00A44722" w:rsidP="00A44722">
      <w:pPr>
        <w:pStyle w:val="af6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Комплект таблиц по математике 5 класс (21 шт., 50*70 см, ламинированные) / М. : ООО «Атлас»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2.2. Портреты ученых-математиков. Демонстрационный материал для школы / М.: Айрис-Дидактика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>3. Компьютерные и информационно-коммуникационные средства обучения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>
        <w:rPr>
          <w:color w:val="000000"/>
          <w:sz w:val="28"/>
          <w:szCs w:val="28"/>
        </w:rPr>
        <w:t>Электронное издание «Математика, 5-11 класс. Практикум», ЗАО «1С».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4. Информационные источники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4.1.  </w:t>
      </w:r>
      <w:hyperlink r:id="rId8" w:history="1">
        <w:r>
          <w:rPr>
            <w:rStyle w:val="ab"/>
            <w:rFonts w:eastAsia="Calibri"/>
            <w:bCs/>
            <w:iCs/>
            <w:sz w:val="28"/>
            <w:szCs w:val="28"/>
          </w:rPr>
          <w:t>http://fcior.edu.ru/</w:t>
        </w:r>
      </w:hyperlink>
      <w:r>
        <w:rPr>
          <w:bCs/>
          <w:iCs/>
          <w:sz w:val="28"/>
          <w:szCs w:val="28"/>
        </w:rPr>
        <w:t xml:space="preserve"> - единое окно доступа к образовательным ресурсам [дата обращения: 17.06.2015]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4.2. </w:t>
      </w:r>
      <w:hyperlink r:id="rId9" w:history="1">
        <w:r>
          <w:rPr>
            <w:rStyle w:val="ab"/>
            <w:rFonts w:eastAsia="Calibri"/>
            <w:bCs/>
            <w:iCs/>
            <w:sz w:val="28"/>
            <w:szCs w:val="28"/>
          </w:rPr>
          <w:t>http://school-collection.edu.ru</w:t>
        </w:r>
      </w:hyperlink>
      <w:r>
        <w:rPr>
          <w:bCs/>
          <w:iCs/>
          <w:sz w:val="28"/>
          <w:szCs w:val="28"/>
        </w:rPr>
        <w:t xml:space="preserve"> – единая коллекция цифровых образовательных ресурсов  [дата обращения: 17.06.2015]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4.3. </w:t>
      </w:r>
      <w:hyperlink r:id="rId10" w:history="1">
        <w:r>
          <w:rPr>
            <w:rStyle w:val="ab"/>
            <w:rFonts w:eastAsia="Calibri"/>
            <w:bCs/>
            <w:iCs/>
            <w:sz w:val="28"/>
            <w:szCs w:val="28"/>
          </w:rPr>
          <w:t>http://www.fipi.ru/</w:t>
        </w:r>
      </w:hyperlink>
      <w:r>
        <w:rPr>
          <w:bCs/>
          <w:iCs/>
          <w:sz w:val="28"/>
          <w:szCs w:val="28"/>
        </w:rPr>
        <w:t xml:space="preserve"> - федеральный институт педагогических измерений: нормативно-правовая база ОГЭ, открытый банк задания ОГЭ (математика) [дата обращения: 17.06.2015]</w:t>
      </w:r>
    </w:p>
    <w:p w:rsidR="00A44722" w:rsidRDefault="00A44722" w:rsidP="00A4472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4.4. </w:t>
      </w:r>
      <w:hyperlink r:id="rId11" w:history="1">
        <w:r>
          <w:rPr>
            <w:rStyle w:val="ab"/>
            <w:rFonts w:eastAsia="Calibri"/>
            <w:bCs/>
            <w:iCs/>
            <w:sz w:val="28"/>
            <w:szCs w:val="28"/>
          </w:rPr>
          <w:t>http://alexlarin.net/</w:t>
        </w:r>
      </w:hyperlink>
      <w:r>
        <w:rPr>
          <w:bCs/>
          <w:iCs/>
          <w:sz w:val="28"/>
          <w:szCs w:val="28"/>
        </w:rPr>
        <w:t xml:space="preserve"> - информационная поддержка при подготовке к ОГЭ по математике [дата обращения: 17.06.2015]</w:t>
      </w:r>
    </w:p>
    <w:p w:rsidR="00A44722" w:rsidRDefault="00A44722" w:rsidP="00A44722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4.5. </w:t>
      </w:r>
      <w:hyperlink r:id="rId12" w:history="1">
        <w:r>
          <w:rPr>
            <w:rStyle w:val="ab"/>
            <w:rFonts w:eastAsia="Calibri"/>
            <w:bCs/>
            <w:iCs/>
            <w:sz w:val="28"/>
            <w:szCs w:val="28"/>
          </w:rPr>
          <w:t>http://sdamgia.ru/</w:t>
        </w:r>
      </w:hyperlink>
      <w:r>
        <w:rPr>
          <w:bCs/>
          <w:iCs/>
          <w:sz w:val="28"/>
          <w:szCs w:val="28"/>
        </w:rPr>
        <w:t xml:space="preserve"> - образовательный портал для подготовки к экзаменам [дата обращения: 17.06.2015] 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>5. Технические средства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5.1.  Персональный компьютер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 xml:space="preserve">5.2.  </w:t>
      </w: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доска 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rPr>
          <w:sz w:val="28"/>
          <w:szCs w:val="28"/>
        </w:rPr>
      </w:pPr>
      <w:r>
        <w:rPr>
          <w:b/>
          <w:sz w:val="28"/>
          <w:szCs w:val="28"/>
        </w:rPr>
        <w:t>6. Учебно-практическое оборудование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6.1. Аудиторная доска с магнитной поверхностью и набором приспособлений для крепления таблиц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6.2. Доска магнитная с координатной сеткой</w:t>
      </w:r>
    </w:p>
    <w:p w:rsidR="00A44722" w:rsidRDefault="00A44722" w:rsidP="00A44722">
      <w:pPr>
        <w:rPr>
          <w:sz w:val="28"/>
          <w:szCs w:val="28"/>
        </w:rPr>
      </w:pPr>
      <w:r>
        <w:rPr>
          <w:sz w:val="28"/>
          <w:szCs w:val="28"/>
        </w:rPr>
        <w:t>6.3. Комплект инструментов классных: линейка, транспортир, угольник (30º, 60º), угольник (45º, 45º), циркуль</w:t>
      </w:r>
    </w:p>
    <w:p w:rsidR="00A44722" w:rsidRDefault="00A44722" w:rsidP="00A44722">
      <w:pPr>
        <w:rPr>
          <w:sz w:val="28"/>
          <w:szCs w:val="28"/>
        </w:rPr>
      </w:pPr>
    </w:p>
    <w:p w:rsidR="00A44722" w:rsidRDefault="00A44722" w:rsidP="00A44722">
      <w:pPr>
        <w:jc w:val="center"/>
      </w:pPr>
      <w:r>
        <w:rPr>
          <w:b/>
          <w:sz w:val="28"/>
          <w:szCs w:val="28"/>
        </w:rPr>
        <w:t>ПЛАНИРУЕМЫЕ РЕЗУЛЬТАТЫ ИЗУЧЕНИЯ УЧЕБНОГО ПРЕДМЕТА</w:t>
      </w:r>
    </w:p>
    <w:tbl>
      <w:tblPr>
        <w:tblW w:w="0" w:type="auto"/>
        <w:tblInd w:w="-10" w:type="dxa"/>
        <w:tblLayout w:type="fixed"/>
        <w:tblLook w:val="0000"/>
      </w:tblPr>
      <w:tblGrid>
        <w:gridCol w:w="2479"/>
        <w:gridCol w:w="6853"/>
        <w:gridCol w:w="5245"/>
      </w:tblGrid>
      <w:tr w:rsidR="00A44722" w:rsidTr="00527745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jc w:val="center"/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научится в 5-6 классах </w:t>
            </w:r>
          </w:p>
          <w:p w:rsidR="00A44722" w:rsidRDefault="00A44722" w:rsidP="007119E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использования в повседневной жизни и обеспечения возможности успешного продолжения образования на базовом уровне)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3"/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 получит возможность научиться в 5-6 классах для обеспечения возможности успешного продолжения образования на базовом и углублённом уровнях</w:t>
            </w:r>
          </w:p>
        </w:tc>
      </w:tr>
      <w:tr w:rsidR="00A44722" w:rsidTr="00527745">
        <w:trPr>
          <w:trHeight w:val="2091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 теории множеств и математической логики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Оперировать на базовом уровне понятиями: множество, элемент множества, подмножество, принадлежность;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задавать множества перечислением их элементов;</w:t>
            </w:r>
          </w:p>
          <w:p w:rsidR="00A44722" w:rsidRDefault="00A44722" w:rsidP="007119E4">
            <w:pPr>
              <w:pStyle w:val="1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пересечение, объединение, подмножество в простейших ситуациях.</w:t>
            </w:r>
          </w:p>
          <w:p w:rsidR="00A44722" w:rsidRDefault="00A44722" w:rsidP="007119E4">
            <w:pPr>
              <w:pStyle w:val="13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Оперировать понятиями: множество, характеристики множества, элемент множества, пустое, конечное и бесконечное множество, подмножество, принадлежность; </w:t>
            </w:r>
            <w:proofErr w:type="gramEnd"/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определять принадлежность элемента множеству, объединению и пересечению множеств; задавать множество с помощью перечисления элементов,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словесного описания.</w:t>
            </w:r>
          </w:p>
          <w:p w:rsidR="00A44722" w:rsidRDefault="00A44722" w:rsidP="007119E4">
            <w:pPr>
              <w:jc w:val="both"/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1134"/>
              </w:tabs>
            </w:pPr>
            <w:r>
              <w:rPr>
                <w:b/>
                <w:sz w:val="28"/>
                <w:szCs w:val="28"/>
              </w:rPr>
              <w:t>В повседневной жизни и при изучении других предметов: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распознавать логически некорректные высказывания.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распознавать логически некорректные высказывания;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строить цепочки умозаключений на основе использования правил логики.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Числа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свойства чисел и правила действий с рациональными числами при выполнении вычислений;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округление рациональных чисел в соответствии с правилами;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сравнивать рациональные числа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--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      </w:r>
            <w:proofErr w:type="gramEnd"/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понимать и объяснять смысл позиционной записи натурального числа;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вычисления, в том числе с использованием приёмов рациональных вычислений, обосновывать алгоритмы выполнения действий;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использовать признаки делимости на 2, 4, 8, 5, 3, 6, 9, 10, 11, суммы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произведения чисел при выполнении вычислений и решении задач, обосновывать признаки делимости;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округление рациональных чисел с заданной точностью;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упорядочивать числа, записанные в виде обыкновенных и десятичных дробей;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находить НОД и НОК чисел и использовать их при решении зада;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оперировать понятием модуль числа, геометрическая интерпретация модуля числа.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>В повседневной жизни и при изучении других предметов: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результаты вычислений при решении практических задач;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сравнение чисел в реальных ситуациях;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составлять числовые выражения и оценивать их значения при решении практических задач и задач из других учебных предметов.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Уравнения и </w:t>
            </w:r>
            <w:r>
              <w:rPr>
                <w:b/>
                <w:sz w:val="28"/>
                <w:szCs w:val="28"/>
              </w:rPr>
              <w:lastRenderedPageBreak/>
              <w:t>неравенства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snapToGri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Оперировать понятиями: равенство,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числовое равенство, уравнение, корень уравнения, решение уравнения, числовое неравенство.</w:t>
            </w: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Текстовые задачи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Решать несложные сюжетные задачи разных типов на все арифметические действия;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план решения задачи; 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выделять этапы решения задачи;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интерпретировать вычислительные результаты в задаче, исследовать полученное решение задачи;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различие скоростей объекта в стоячей воде, против течения и по течению реки;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решать задачи на нахождение части числа и числа по его части;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A44722" w:rsidRDefault="00A44722" w:rsidP="007119E4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решать несложные логические задачи методом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рассуждений.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Решать простые и сложные задачи разных типов, а также задачи повышенной трудности;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знать и применять оба способа поиска решения задач (от требования к условию и от условия к требованию);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моделировать рассуждения при поиске решения задач с помощью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граф-схемы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выделять этапы решения задачи и содержание каждого этапа;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интерпретировать вычислительные результаты в задаче, исследовать полученное решение задачи;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исследовать всевозможные ситуации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 решении задач на движение по реке, рассматривать разные системы отсчёта;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решать разнообразные задачи «на части», 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rPr>
          <w:trHeight w:val="11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выдвигать гипотезы о возможных предельных значениях искомых величин в задаче (делать прикидку) 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- 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- решать задачи на движение по реке, рассматривая разные системы отсчета.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Статистика и теория вероятностей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Представлять данные в виде таблиц, диаграмм;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читать информацию, представленную в виде таблицы, диаграммы.</w:t>
            </w:r>
          </w:p>
          <w:p w:rsidR="00A44722" w:rsidRDefault="00A44722" w:rsidP="007119E4">
            <w:pPr>
              <w:pStyle w:val="13"/>
              <w:tabs>
                <w:tab w:val="left" w:pos="34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Оперировать понятиями: столбчатые и круговые диаграммы, таблицы данных, среднее арифметическое;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извлекать,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таблицах, на диаграммах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A44722" w:rsidRDefault="00A44722" w:rsidP="0052774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составлять таблицы, строить диаграммы на основе данных.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527745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извлекать, интерпретировать и преобразовывать информацию, </w:t>
            </w:r>
            <w:r>
              <w:rPr>
                <w:rStyle w:val="dash041e0431044b0447043d044b0439char1"/>
                <w:i/>
                <w:sz w:val="28"/>
                <w:szCs w:val="28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A44722" w:rsidTr="00527745">
        <w:trPr>
          <w:trHeight w:val="557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Наглядная геометрия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Геометрические фигуры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527745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Оперировать на базовом уровне понятиями: фигура, 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sz w:val="28"/>
                <w:szCs w:val="28"/>
              </w:rPr>
              <w:t xml:space="preserve"> Изображать изучаемые фигуры от руки и с помощью линейки и </w:t>
            </w:r>
            <w:r>
              <w:rPr>
                <w:sz w:val="28"/>
                <w:szCs w:val="28"/>
              </w:rPr>
              <w:lastRenderedPageBreak/>
              <w:t>циркуля.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Извлекать, интерпретировать и преобразовывать информацию о геометрических фигурах, представленную на чертежах;</w:t>
            </w:r>
          </w:p>
          <w:p w:rsidR="00A44722" w:rsidRDefault="00A44722" w:rsidP="00527745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изображать изучаемые фигуры от руки и с помощью компьютерных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инструментов.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527745">
            <w:pPr>
              <w:pStyle w:val="1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решать практические задачи с применением простейших свойств фигур.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</w:tr>
      <w:tr w:rsidR="00A44722" w:rsidTr="00527745"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Измерения и вычисления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измерение длин, расстояний, величин углов, с помощью инструментов для измерений длин и углов;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вычислять площади прямоугольников. </w:t>
            </w:r>
          </w:p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выполнять измерение длин, расстояний, величин углов, с помощью инструментов для измерений длин и углов;</w:t>
            </w:r>
          </w:p>
          <w:p w:rsidR="00A44722" w:rsidRDefault="00A44722" w:rsidP="0052774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вычислять площади прямоугольников, квадратов, объёмы прямоугольных параллелепипедов, кубов.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r>
              <w:rPr>
                <w:b/>
                <w:sz w:val="28"/>
                <w:szCs w:val="28"/>
              </w:rPr>
              <w:t xml:space="preserve">В повседневной жизни и при изучении других предметов: </w:t>
            </w:r>
          </w:p>
        </w:tc>
      </w:tr>
      <w:tr w:rsidR="00A44722" w:rsidTr="00527745"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вычислять расстояния на местности в стандартных ситуациях, площади прямоугольников;</w:t>
            </w:r>
          </w:p>
          <w:p w:rsidR="00A44722" w:rsidRDefault="00A44722" w:rsidP="007119E4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выполнять простейшие построения и измерения на местности, необходимые в реальной жизни.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вычислять расстояния на местности в стандартных ситуациях, площади участков прямоугольной формы, объёмы комнат;</w:t>
            </w:r>
          </w:p>
          <w:p w:rsidR="00A44722" w:rsidRDefault="00A44722" w:rsidP="007119E4">
            <w:pPr>
              <w:pStyle w:val="1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выполнять простейшие построения на местности, необходимые в реальной жизни; </w:t>
            </w:r>
          </w:p>
          <w:p w:rsidR="00A44722" w:rsidRDefault="00A44722" w:rsidP="00527745">
            <w:pPr>
              <w:pStyle w:val="1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оценивать размеры реальных объектов окружающего мира.</w:t>
            </w:r>
          </w:p>
        </w:tc>
      </w:tr>
      <w:tr w:rsidR="00A44722" w:rsidTr="00527745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История математики</w:t>
            </w:r>
          </w:p>
          <w:p w:rsidR="00A44722" w:rsidRDefault="00A44722" w:rsidP="007119E4">
            <w:pPr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tabs>
                <w:tab w:val="left" w:pos="34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описывать отдельные выдающиеся результаты, полученные в ходе развития математики как науки;</w:t>
            </w:r>
          </w:p>
          <w:p w:rsidR="00A44722" w:rsidRDefault="00A44722" w:rsidP="0052774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722" w:rsidRDefault="00A44722" w:rsidP="007119E4">
            <w:pPr>
              <w:pStyle w:val="13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Характеризовать вклад выдающихся математиков в развитие математики и иных научных областей.</w:t>
            </w:r>
          </w:p>
          <w:p w:rsidR="00A44722" w:rsidRDefault="00A44722" w:rsidP="007119E4">
            <w:pPr>
              <w:tabs>
                <w:tab w:val="left" w:pos="1134"/>
              </w:tabs>
              <w:jc w:val="both"/>
              <w:rPr>
                <w:i/>
                <w:sz w:val="28"/>
                <w:szCs w:val="28"/>
              </w:rPr>
            </w:pPr>
          </w:p>
        </w:tc>
      </w:tr>
    </w:tbl>
    <w:p w:rsidR="00A44722" w:rsidRDefault="00A44722" w:rsidP="00A44722">
      <w:pPr>
        <w:jc w:val="center"/>
      </w:pPr>
    </w:p>
    <w:p w:rsidR="00307489" w:rsidRDefault="00307489"/>
    <w:sectPr w:rsidR="00307489" w:rsidSect="00527745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D8" w:rsidRDefault="00034FD8" w:rsidP="00A44722">
      <w:r>
        <w:separator/>
      </w:r>
    </w:p>
  </w:endnote>
  <w:endnote w:type="continuationSeparator" w:id="0">
    <w:p w:rsidR="00034FD8" w:rsidRDefault="00034FD8" w:rsidP="00A44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D8" w:rsidRDefault="00034FD8" w:rsidP="00A44722">
      <w:r>
        <w:separator/>
      </w:r>
    </w:p>
  </w:footnote>
  <w:footnote w:type="continuationSeparator" w:id="0">
    <w:p w:rsidR="00034FD8" w:rsidRDefault="00034FD8" w:rsidP="00A44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9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4" w:hanging="735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4" w:hanging="735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10D850F8"/>
    <w:multiLevelType w:val="hybridMultilevel"/>
    <w:tmpl w:val="FD02C5E8"/>
    <w:lvl w:ilvl="0" w:tplc="EDFA30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981CF0"/>
    <w:multiLevelType w:val="hybridMultilevel"/>
    <w:tmpl w:val="67046150"/>
    <w:lvl w:ilvl="0" w:tplc="A6161D6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A0632"/>
    <w:multiLevelType w:val="hybridMultilevel"/>
    <w:tmpl w:val="FD02C5E8"/>
    <w:lvl w:ilvl="0" w:tplc="EDFA30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722"/>
    <w:rsid w:val="00007311"/>
    <w:rsid w:val="000178F5"/>
    <w:rsid w:val="00023BE5"/>
    <w:rsid w:val="00034FD8"/>
    <w:rsid w:val="000B1E34"/>
    <w:rsid w:val="00166975"/>
    <w:rsid w:val="00207DA7"/>
    <w:rsid w:val="00307489"/>
    <w:rsid w:val="003A6367"/>
    <w:rsid w:val="003C4476"/>
    <w:rsid w:val="00527745"/>
    <w:rsid w:val="00534DA5"/>
    <w:rsid w:val="0055014E"/>
    <w:rsid w:val="00600180"/>
    <w:rsid w:val="006279C8"/>
    <w:rsid w:val="00643A97"/>
    <w:rsid w:val="00671DCC"/>
    <w:rsid w:val="00673692"/>
    <w:rsid w:val="0070766D"/>
    <w:rsid w:val="007119E4"/>
    <w:rsid w:val="007619E5"/>
    <w:rsid w:val="00825516"/>
    <w:rsid w:val="00832804"/>
    <w:rsid w:val="0083741C"/>
    <w:rsid w:val="00841336"/>
    <w:rsid w:val="00862760"/>
    <w:rsid w:val="008E37EA"/>
    <w:rsid w:val="00901061"/>
    <w:rsid w:val="00920D64"/>
    <w:rsid w:val="00921B05"/>
    <w:rsid w:val="00922442"/>
    <w:rsid w:val="0093411F"/>
    <w:rsid w:val="009C31CE"/>
    <w:rsid w:val="009F16B5"/>
    <w:rsid w:val="00A15B44"/>
    <w:rsid w:val="00A320E7"/>
    <w:rsid w:val="00A40D79"/>
    <w:rsid w:val="00A44722"/>
    <w:rsid w:val="00A956AE"/>
    <w:rsid w:val="00AE687B"/>
    <w:rsid w:val="00AF3AC2"/>
    <w:rsid w:val="00B3098D"/>
    <w:rsid w:val="00B843F7"/>
    <w:rsid w:val="00BD1495"/>
    <w:rsid w:val="00BD5F85"/>
    <w:rsid w:val="00BF7B2A"/>
    <w:rsid w:val="00C2100C"/>
    <w:rsid w:val="00C97E50"/>
    <w:rsid w:val="00CC3038"/>
    <w:rsid w:val="00DC2074"/>
    <w:rsid w:val="00E779F6"/>
    <w:rsid w:val="00EB3D6F"/>
    <w:rsid w:val="00EE43FA"/>
    <w:rsid w:val="00F006B2"/>
    <w:rsid w:val="00F11076"/>
    <w:rsid w:val="00F57053"/>
    <w:rsid w:val="00FD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4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A4472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1"/>
    <w:link w:val="20"/>
    <w:qFormat/>
    <w:rsid w:val="00A44722"/>
    <w:pPr>
      <w:numPr>
        <w:ilvl w:val="1"/>
        <w:numId w:val="1"/>
      </w:numPr>
      <w:spacing w:line="360" w:lineRule="auto"/>
      <w:ind w:left="0"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A4472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44722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A44722"/>
    <w:rPr>
      <w:rFonts w:ascii="Times New Roman" w:eastAsia="@Arial Unicode MS" w:hAnsi="Times New Roman" w:cs="Times New Roman"/>
      <w:b/>
      <w:bCs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A44722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WW8Num1z0">
    <w:name w:val="WW8Num1z0"/>
    <w:rsid w:val="00A44722"/>
    <w:rPr>
      <w:rFonts w:ascii="Symbol" w:hAnsi="Symbol" w:cs="Symbol"/>
    </w:rPr>
  </w:style>
  <w:style w:type="character" w:customStyle="1" w:styleId="WW8Num1z1">
    <w:name w:val="WW8Num1z1"/>
    <w:rsid w:val="00A44722"/>
    <w:rPr>
      <w:rFonts w:ascii="Courier New" w:hAnsi="Courier New" w:cs="Courier New"/>
    </w:rPr>
  </w:style>
  <w:style w:type="character" w:customStyle="1" w:styleId="WW8Num1z2">
    <w:name w:val="WW8Num1z2"/>
    <w:rsid w:val="00A44722"/>
    <w:rPr>
      <w:rFonts w:ascii="Wingdings" w:hAnsi="Wingdings" w:cs="Wingdings"/>
    </w:rPr>
  </w:style>
  <w:style w:type="character" w:customStyle="1" w:styleId="WW8Num1z3">
    <w:name w:val="WW8Num1z3"/>
    <w:rsid w:val="00A44722"/>
  </w:style>
  <w:style w:type="character" w:customStyle="1" w:styleId="WW8Num1z4">
    <w:name w:val="WW8Num1z4"/>
    <w:rsid w:val="00A44722"/>
  </w:style>
  <w:style w:type="character" w:customStyle="1" w:styleId="WW8Num1z5">
    <w:name w:val="WW8Num1z5"/>
    <w:rsid w:val="00A44722"/>
  </w:style>
  <w:style w:type="character" w:customStyle="1" w:styleId="WW8Num1z6">
    <w:name w:val="WW8Num1z6"/>
    <w:rsid w:val="00A44722"/>
  </w:style>
  <w:style w:type="character" w:customStyle="1" w:styleId="WW8Num1z7">
    <w:name w:val="WW8Num1z7"/>
    <w:rsid w:val="00A44722"/>
  </w:style>
  <w:style w:type="character" w:customStyle="1" w:styleId="WW8Num1z8">
    <w:name w:val="WW8Num1z8"/>
    <w:rsid w:val="00A44722"/>
  </w:style>
  <w:style w:type="character" w:customStyle="1" w:styleId="WW8Num2z0">
    <w:name w:val="WW8Num2z0"/>
    <w:rsid w:val="00A44722"/>
    <w:rPr>
      <w:rFonts w:ascii="Symbol" w:hAnsi="Symbol" w:cs="Symbol"/>
    </w:rPr>
  </w:style>
  <w:style w:type="character" w:customStyle="1" w:styleId="WW8Num3z0">
    <w:name w:val="WW8Num3z0"/>
    <w:rsid w:val="00A44722"/>
    <w:rPr>
      <w:rFonts w:ascii="Symbol" w:hAnsi="Symbol" w:cs="Symbol"/>
    </w:rPr>
  </w:style>
  <w:style w:type="character" w:customStyle="1" w:styleId="WW8Num4z0">
    <w:name w:val="WW8Num4z0"/>
    <w:rsid w:val="00A44722"/>
    <w:rPr>
      <w:rFonts w:cs="Times New Roman"/>
    </w:rPr>
  </w:style>
  <w:style w:type="character" w:customStyle="1" w:styleId="WW8Num5z0">
    <w:name w:val="WW8Num5z0"/>
    <w:rsid w:val="00A44722"/>
    <w:rPr>
      <w:rFonts w:ascii="Symbol" w:hAnsi="Symbol" w:cs="Symbol"/>
    </w:rPr>
  </w:style>
  <w:style w:type="character" w:customStyle="1" w:styleId="WW8Num6z0">
    <w:name w:val="WW8Num6z0"/>
    <w:rsid w:val="00A44722"/>
    <w:rPr>
      <w:rFonts w:ascii="Symbol" w:hAnsi="Symbol" w:cs="Symbol"/>
    </w:rPr>
  </w:style>
  <w:style w:type="character" w:customStyle="1" w:styleId="WW8Num6z1">
    <w:name w:val="WW8Num6z1"/>
    <w:rsid w:val="00A44722"/>
    <w:rPr>
      <w:rFonts w:ascii="Courier New" w:hAnsi="Courier New" w:cs="Courier New"/>
    </w:rPr>
  </w:style>
  <w:style w:type="character" w:customStyle="1" w:styleId="WW8Num7z0">
    <w:name w:val="WW8Num7z0"/>
    <w:rsid w:val="00A44722"/>
    <w:rPr>
      <w:rFonts w:ascii="Symbol" w:hAnsi="Symbol" w:cs="Symbol"/>
    </w:rPr>
  </w:style>
  <w:style w:type="character" w:customStyle="1" w:styleId="WW8Num8z0">
    <w:name w:val="WW8Num8z0"/>
    <w:rsid w:val="00A44722"/>
    <w:rPr>
      <w:rFonts w:ascii="Symbol" w:hAnsi="Symbol" w:cs="Symbol"/>
    </w:rPr>
  </w:style>
  <w:style w:type="character" w:customStyle="1" w:styleId="WW8Num9z0">
    <w:name w:val="WW8Num9z0"/>
    <w:rsid w:val="00A44722"/>
    <w:rPr>
      <w:rFonts w:ascii="Symbol" w:hAnsi="Symbol" w:cs="Symbol"/>
    </w:rPr>
  </w:style>
  <w:style w:type="character" w:customStyle="1" w:styleId="WW8Num10z0">
    <w:name w:val="WW8Num10z0"/>
    <w:rsid w:val="00A44722"/>
    <w:rPr>
      <w:rFonts w:ascii="Symbol" w:hAnsi="Symbol" w:cs="Symbol"/>
    </w:rPr>
  </w:style>
  <w:style w:type="character" w:customStyle="1" w:styleId="WW8Num11z0">
    <w:name w:val="WW8Num11z0"/>
    <w:rsid w:val="00A44722"/>
    <w:rPr>
      <w:rFonts w:ascii="Symbol" w:hAnsi="Symbol" w:cs="Symbol"/>
    </w:rPr>
  </w:style>
  <w:style w:type="character" w:customStyle="1" w:styleId="WW8Num2z1">
    <w:name w:val="WW8Num2z1"/>
    <w:rsid w:val="00A44722"/>
    <w:rPr>
      <w:rFonts w:ascii="Courier New" w:hAnsi="Courier New" w:cs="Courier New"/>
    </w:rPr>
  </w:style>
  <w:style w:type="character" w:customStyle="1" w:styleId="WW8Num2z2">
    <w:name w:val="WW8Num2z2"/>
    <w:rsid w:val="00A44722"/>
    <w:rPr>
      <w:rFonts w:ascii="Wingdings" w:hAnsi="Wingdings" w:cs="Wingdings"/>
    </w:rPr>
  </w:style>
  <w:style w:type="character" w:customStyle="1" w:styleId="WW8Num3z1">
    <w:name w:val="WW8Num3z1"/>
    <w:rsid w:val="00A44722"/>
    <w:rPr>
      <w:rFonts w:ascii="Courier New" w:hAnsi="Courier New" w:cs="Courier New"/>
    </w:rPr>
  </w:style>
  <w:style w:type="character" w:customStyle="1" w:styleId="WW8Num3z2">
    <w:name w:val="WW8Num3z2"/>
    <w:rsid w:val="00A44722"/>
    <w:rPr>
      <w:rFonts w:ascii="Wingdings" w:hAnsi="Wingdings" w:cs="Wingdings"/>
    </w:rPr>
  </w:style>
  <w:style w:type="character" w:customStyle="1" w:styleId="WW8Num5z1">
    <w:name w:val="WW8Num5z1"/>
    <w:rsid w:val="00A44722"/>
    <w:rPr>
      <w:rFonts w:ascii="Courier New" w:hAnsi="Courier New" w:cs="Courier New"/>
    </w:rPr>
  </w:style>
  <w:style w:type="character" w:customStyle="1" w:styleId="WW8Num5z2">
    <w:name w:val="WW8Num5z2"/>
    <w:rsid w:val="00A44722"/>
    <w:rPr>
      <w:rFonts w:ascii="Wingdings" w:hAnsi="Wingdings" w:cs="Wingdings"/>
    </w:rPr>
  </w:style>
  <w:style w:type="character" w:customStyle="1" w:styleId="WW8Num6z2">
    <w:name w:val="WW8Num6z2"/>
    <w:rsid w:val="00A44722"/>
    <w:rPr>
      <w:rFonts w:ascii="Wingdings" w:hAnsi="Wingdings" w:cs="Wingdings"/>
    </w:rPr>
  </w:style>
  <w:style w:type="character" w:customStyle="1" w:styleId="WW8Num7z1">
    <w:name w:val="WW8Num7z1"/>
    <w:rsid w:val="00A44722"/>
    <w:rPr>
      <w:rFonts w:ascii="Courier New" w:hAnsi="Courier New" w:cs="Courier New"/>
    </w:rPr>
  </w:style>
  <w:style w:type="character" w:customStyle="1" w:styleId="WW8Num7z2">
    <w:name w:val="WW8Num7z2"/>
    <w:rsid w:val="00A44722"/>
    <w:rPr>
      <w:rFonts w:ascii="Wingdings" w:hAnsi="Wingdings" w:cs="Wingdings"/>
    </w:rPr>
  </w:style>
  <w:style w:type="character" w:customStyle="1" w:styleId="WW8Num8z1">
    <w:name w:val="WW8Num8z1"/>
    <w:rsid w:val="00A44722"/>
    <w:rPr>
      <w:rFonts w:ascii="Courier New" w:hAnsi="Courier New" w:cs="Courier New"/>
    </w:rPr>
  </w:style>
  <w:style w:type="character" w:customStyle="1" w:styleId="WW8Num8z2">
    <w:name w:val="WW8Num8z2"/>
    <w:rsid w:val="00A44722"/>
    <w:rPr>
      <w:rFonts w:ascii="Wingdings" w:hAnsi="Wingdings" w:cs="Wingdings"/>
    </w:rPr>
  </w:style>
  <w:style w:type="character" w:customStyle="1" w:styleId="WW8Num9z1">
    <w:name w:val="WW8Num9z1"/>
    <w:rsid w:val="00A44722"/>
    <w:rPr>
      <w:rFonts w:ascii="Courier New" w:hAnsi="Courier New" w:cs="Courier New"/>
    </w:rPr>
  </w:style>
  <w:style w:type="character" w:customStyle="1" w:styleId="WW8Num9z2">
    <w:name w:val="WW8Num9z2"/>
    <w:rsid w:val="00A44722"/>
    <w:rPr>
      <w:rFonts w:ascii="Wingdings" w:hAnsi="Wingdings" w:cs="Wingdings"/>
    </w:rPr>
  </w:style>
  <w:style w:type="character" w:customStyle="1" w:styleId="WW8Num10z1">
    <w:name w:val="WW8Num10z1"/>
    <w:rsid w:val="00A44722"/>
    <w:rPr>
      <w:rFonts w:ascii="Courier New" w:hAnsi="Courier New" w:cs="Courier New"/>
    </w:rPr>
  </w:style>
  <w:style w:type="character" w:customStyle="1" w:styleId="WW8Num10z2">
    <w:name w:val="WW8Num10z2"/>
    <w:rsid w:val="00A44722"/>
    <w:rPr>
      <w:rFonts w:ascii="Wingdings" w:hAnsi="Wingdings" w:cs="Wingdings"/>
    </w:rPr>
  </w:style>
  <w:style w:type="character" w:customStyle="1" w:styleId="WW8Num11z1">
    <w:name w:val="WW8Num11z1"/>
    <w:rsid w:val="00A44722"/>
    <w:rPr>
      <w:rFonts w:ascii="Courier New" w:hAnsi="Courier New" w:cs="Courier New"/>
    </w:rPr>
  </w:style>
  <w:style w:type="character" w:customStyle="1" w:styleId="WW8Num11z2">
    <w:name w:val="WW8Num11z2"/>
    <w:rsid w:val="00A44722"/>
    <w:rPr>
      <w:rFonts w:ascii="Wingdings" w:hAnsi="Wingdings" w:cs="Wingdings"/>
    </w:rPr>
  </w:style>
  <w:style w:type="character" w:customStyle="1" w:styleId="WW8Num12z0">
    <w:name w:val="WW8Num12z0"/>
    <w:rsid w:val="00A44722"/>
    <w:rPr>
      <w:rFonts w:ascii="Symbol" w:hAnsi="Symbol" w:cs="Symbol"/>
    </w:rPr>
  </w:style>
  <w:style w:type="character" w:customStyle="1" w:styleId="WW8Num12z1">
    <w:name w:val="WW8Num12z1"/>
    <w:rsid w:val="00A44722"/>
    <w:rPr>
      <w:rFonts w:ascii="Courier New" w:hAnsi="Courier New" w:cs="Courier New"/>
    </w:rPr>
  </w:style>
  <w:style w:type="character" w:customStyle="1" w:styleId="WW8Num12z2">
    <w:name w:val="WW8Num12z2"/>
    <w:rsid w:val="00A44722"/>
    <w:rPr>
      <w:rFonts w:ascii="Wingdings" w:hAnsi="Wingdings" w:cs="Wingdings"/>
    </w:rPr>
  </w:style>
  <w:style w:type="character" w:customStyle="1" w:styleId="WW8Num13z0">
    <w:name w:val="WW8Num13z0"/>
    <w:rsid w:val="00A44722"/>
    <w:rPr>
      <w:rFonts w:ascii="Symbol" w:hAnsi="Symbol" w:cs="Symbol"/>
    </w:rPr>
  </w:style>
  <w:style w:type="character" w:customStyle="1" w:styleId="WW8Num13z1">
    <w:name w:val="WW8Num13z1"/>
    <w:rsid w:val="00A44722"/>
    <w:rPr>
      <w:rFonts w:ascii="Courier New" w:hAnsi="Courier New" w:cs="Courier New"/>
    </w:rPr>
  </w:style>
  <w:style w:type="character" w:customStyle="1" w:styleId="WW8Num13z2">
    <w:name w:val="WW8Num13z2"/>
    <w:rsid w:val="00A44722"/>
    <w:rPr>
      <w:rFonts w:ascii="Wingdings" w:hAnsi="Wingdings" w:cs="Wingdings"/>
    </w:rPr>
  </w:style>
  <w:style w:type="character" w:customStyle="1" w:styleId="WW8Num14z0">
    <w:name w:val="WW8Num14z0"/>
    <w:rsid w:val="00A44722"/>
    <w:rPr>
      <w:rFonts w:ascii="Symbol" w:hAnsi="Symbol" w:cs="Symbol"/>
    </w:rPr>
  </w:style>
  <w:style w:type="character" w:customStyle="1" w:styleId="WW8Num14z1">
    <w:name w:val="WW8Num14z1"/>
    <w:rsid w:val="00A44722"/>
    <w:rPr>
      <w:rFonts w:ascii="Courier New" w:hAnsi="Courier New" w:cs="Courier New"/>
    </w:rPr>
  </w:style>
  <w:style w:type="character" w:customStyle="1" w:styleId="WW8Num14z2">
    <w:name w:val="WW8Num14z2"/>
    <w:rsid w:val="00A44722"/>
    <w:rPr>
      <w:rFonts w:ascii="Wingdings" w:hAnsi="Wingdings" w:cs="Wingdings"/>
    </w:rPr>
  </w:style>
  <w:style w:type="character" w:customStyle="1" w:styleId="WW8Num15z0">
    <w:name w:val="WW8Num15z0"/>
    <w:rsid w:val="00A44722"/>
    <w:rPr>
      <w:rFonts w:cs="Times New Roman"/>
    </w:rPr>
  </w:style>
  <w:style w:type="character" w:customStyle="1" w:styleId="WW8Num16z0">
    <w:name w:val="WW8Num16z0"/>
    <w:rsid w:val="00A44722"/>
    <w:rPr>
      <w:rFonts w:ascii="Symbol" w:hAnsi="Symbol" w:cs="Symbol"/>
    </w:rPr>
  </w:style>
  <w:style w:type="character" w:customStyle="1" w:styleId="WW8Num16z1">
    <w:name w:val="WW8Num16z1"/>
    <w:rsid w:val="00A44722"/>
    <w:rPr>
      <w:rFonts w:ascii="Courier New" w:hAnsi="Courier New" w:cs="Courier New"/>
    </w:rPr>
  </w:style>
  <w:style w:type="character" w:customStyle="1" w:styleId="WW8Num16z2">
    <w:name w:val="WW8Num16z2"/>
    <w:rsid w:val="00A44722"/>
    <w:rPr>
      <w:rFonts w:ascii="Wingdings" w:hAnsi="Wingdings" w:cs="Wingdings"/>
    </w:rPr>
  </w:style>
  <w:style w:type="character" w:customStyle="1" w:styleId="WW8Num17z0">
    <w:name w:val="WW8Num17z0"/>
    <w:rsid w:val="00A44722"/>
    <w:rPr>
      <w:rFonts w:ascii="Symbol" w:hAnsi="Symbol" w:cs="Symbol"/>
    </w:rPr>
  </w:style>
  <w:style w:type="character" w:customStyle="1" w:styleId="WW8Num17z1">
    <w:name w:val="WW8Num17z1"/>
    <w:rsid w:val="00A44722"/>
    <w:rPr>
      <w:rFonts w:ascii="Courier New" w:hAnsi="Courier New" w:cs="Courier New"/>
    </w:rPr>
  </w:style>
  <w:style w:type="character" w:customStyle="1" w:styleId="WW8Num17z2">
    <w:name w:val="WW8Num17z2"/>
    <w:rsid w:val="00A44722"/>
    <w:rPr>
      <w:rFonts w:ascii="Wingdings" w:hAnsi="Wingdings" w:cs="Wingdings"/>
    </w:rPr>
  </w:style>
  <w:style w:type="character" w:customStyle="1" w:styleId="WW8Num18z0">
    <w:name w:val="WW8Num18z0"/>
    <w:rsid w:val="00A44722"/>
    <w:rPr>
      <w:rFonts w:ascii="Symbol" w:hAnsi="Symbol" w:cs="Symbol"/>
    </w:rPr>
  </w:style>
  <w:style w:type="character" w:customStyle="1" w:styleId="WW8Num18z1">
    <w:name w:val="WW8Num18z1"/>
    <w:rsid w:val="00A44722"/>
    <w:rPr>
      <w:rFonts w:ascii="Courier New" w:hAnsi="Courier New" w:cs="Courier New"/>
    </w:rPr>
  </w:style>
  <w:style w:type="character" w:customStyle="1" w:styleId="WW8Num18z2">
    <w:name w:val="WW8Num18z2"/>
    <w:rsid w:val="00A44722"/>
    <w:rPr>
      <w:rFonts w:ascii="Wingdings" w:hAnsi="Wingdings" w:cs="Wingdings"/>
    </w:rPr>
  </w:style>
  <w:style w:type="character" w:customStyle="1" w:styleId="WW8Num19z0">
    <w:name w:val="WW8Num19z0"/>
    <w:rsid w:val="00A44722"/>
    <w:rPr>
      <w:rFonts w:ascii="Symbol" w:hAnsi="Symbol" w:cs="Symbol"/>
    </w:rPr>
  </w:style>
  <w:style w:type="character" w:customStyle="1" w:styleId="WW8Num19z1">
    <w:name w:val="WW8Num19z1"/>
    <w:rsid w:val="00A44722"/>
    <w:rPr>
      <w:rFonts w:ascii="Courier New" w:hAnsi="Courier New" w:cs="Courier New"/>
    </w:rPr>
  </w:style>
  <w:style w:type="character" w:customStyle="1" w:styleId="WW8Num19z2">
    <w:name w:val="WW8Num19z2"/>
    <w:rsid w:val="00A44722"/>
    <w:rPr>
      <w:rFonts w:ascii="Wingdings" w:hAnsi="Wingdings" w:cs="Wingdings"/>
    </w:rPr>
  </w:style>
  <w:style w:type="character" w:customStyle="1" w:styleId="WW8Num20z0">
    <w:name w:val="WW8Num20z0"/>
    <w:rsid w:val="00A44722"/>
    <w:rPr>
      <w:rFonts w:ascii="Symbol" w:hAnsi="Symbol" w:cs="Symbol"/>
    </w:rPr>
  </w:style>
  <w:style w:type="character" w:customStyle="1" w:styleId="WW8Num20z1">
    <w:name w:val="WW8Num20z1"/>
    <w:rsid w:val="00A44722"/>
    <w:rPr>
      <w:rFonts w:ascii="Courier New" w:hAnsi="Courier New" w:cs="Courier New"/>
    </w:rPr>
  </w:style>
  <w:style w:type="character" w:customStyle="1" w:styleId="WW8Num20z2">
    <w:name w:val="WW8Num20z2"/>
    <w:rsid w:val="00A44722"/>
    <w:rPr>
      <w:rFonts w:ascii="Wingdings" w:hAnsi="Wingdings" w:cs="Wingdings"/>
    </w:rPr>
  </w:style>
  <w:style w:type="character" w:customStyle="1" w:styleId="WW8Num21z0">
    <w:name w:val="WW8Num21z0"/>
    <w:rsid w:val="00A44722"/>
    <w:rPr>
      <w:rFonts w:ascii="Symbol" w:hAnsi="Symbol" w:cs="Symbol"/>
    </w:rPr>
  </w:style>
  <w:style w:type="character" w:customStyle="1" w:styleId="WW8Num21z1">
    <w:name w:val="WW8Num21z1"/>
    <w:rsid w:val="00A44722"/>
    <w:rPr>
      <w:rFonts w:ascii="Courier New" w:hAnsi="Courier New" w:cs="Courier New"/>
    </w:rPr>
  </w:style>
  <w:style w:type="character" w:customStyle="1" w:styleId="WW8Num21z2">
    <w:name w:val="WW8Num21z2"/>
    <w:rsid w:val="00A44722"/>
    <w:rPr>
      <w:rFonts w:ascii="Wingdings" w:hAnsi="Wingdings" w:cs="Wingdings"/>
    </w:rPr>
  </w:style>
  <w:style w:type="character" w:customStyle="1" w:styleId="WW8Num22z0">
    <w:name w:val="WW8Num22z0"/>
    <w:rsid w:val="00A44722"/>
    <w:rPr>
      <w:rFonts w:cs="Times New Roman"/>
      <w:b w:val="0"/>
      <w:sz w:val="28"/>
      <w:szCs w:val="28"/>
    </w:rPr>
  </w:style>
  <w:style w:type="character" w:customStyle="1" w:styleId="WW8Num22z1">
    <w:name w:val="WW8Num22z1"/>
    <w:rsid w:val="00A44722"/>
    <w:rPr>
      <w:rFonts w:cs="Times New Roman"/>
      <w:b/>
    </w:rPr>
  </w:style>
  <w:style w:type="character" w:customStyle="1" w:styleId="WW8Num23z0">
    <w:name w:val="WW8Num23z0"/>
    <w:rsid w:val="00A44722"/>
    <w:rPr>
      <w:rFonts w:ascii="Symbol" w:hAnsi="Symbol" w:cs="Symbol"/>
    </w:rPr>
  </w:style>
  <w:style w:type="character" w:customStyle="1" w:styleId="WW8Num23z1">
    <w:name w:val="WW8Num23z1"/>
    <w:rsid w:val="00A44722"/>
    <w:rPr>
      <w:rFonts w:ascii="Courier New" w:hAnsi="Courier New" w:cs="Courier New"/>
    </w:rPr>
  </w:style>
  <w:style w:type="character" w:customStyle="1" w:styleId="WW8Num23z2">
    <w:name w:val="WW8Num23z2"/>
    <w:rsid w:val="00A44722"/>
    <w:rPr>
      <w:rFonts w:ascii="Wingdings" w:hAnsi="Wingdings" w:cs="Wingdings"/>
    </w:rPr>
  </w:style>
  <w:style w:type="character" w:customStyle="1" w:styleId="WW8Num24z0">
    <w:name w:val="WW8Num24z0"/>
    <w:rsid w:val="00A44722"/>
    <w:rPr>
      <w:rFonts w:ascii="Symbol" w:hAnsi="Symbol" w:cs="Symbol"/>
    </w:rPr>
  </w:style>
  <w:style w:type="character" w:customStyle="1" w:styleId="WW8Num24z1">
    <w:name w:val="WW8Num24z1"/>
    <w:rsid w:val="00A44722"/>
    <w:rPr>
      <w:rFonts w:ascii="Courier New" w:hAnsi="Courier New" w:cs="Courier New"/>
    </w:rPr>
  </w:style>
  <w:style w:type="character" w:customStyle="1" w:styleId="WW8Num24z2">
    <w:name w:val="WW8Num24z2"/>
    <w:rsid w:val="00A44722"/>
    <w:rPr>
      <w:rFonts w:ascii="Wingdings" w:hAnsi="Wingdings" w:cs="Wingdings"/>
    </w:rPr>
  </w:style>
  <w:style w:type="character" w:customStyle="1" w:styleId="WW8Num25z0">
    <w:name w:val="WW8Num25z0"/>
    <w:rsid w:val="00A44722"/>
    <w:rPr>
      <w:rFonts w:ascii="Symbol" w:hAnsi="Symbol" w:cs="Symbol"/>
    </w:rPr>
  </w:style>
  <w:style w:type="character" w:customStyle="1" w:styleId="WW8Num25z1">
    <w:name w:val="WW8Num25z1"/>
    <w:rsid w:val="00A44722"/>
    <w:rPr>
      <w:rFonts w:ascii="Courier New" w:hAnsi="Courier New" w:cs="Courier New"/>
    </w:rPr>
  </w:style>
  <w:style w:type="character" w:customStyle="1" w:styleId="WW8Num25z2">
    <w:name w:val="WW8Num25z2"/>
    <w:rsid w:val="00A44722"/>
    <w:rPr>
      <w:rFonts w:ascii="Wingdings" w:hAnsi="Wingdings" w:cs="Wingdings"/>
    </w:rPr>
  </w:style>
  <w:style w:type="character" w:customStyle="1" w:styleId="WW8Num26z0">
    <w:name w:val="WW8Num26z0"/>
    <w:rsid w:val="00A44722"/>
    <w:rPr>
      <w:rFonts w:ascii="Symbol" w:hAnsi="Symbol" w:cs="Symbol"/>
    </w:rPr>
  </w:style>
  <w:style w:type="character" w:customStyle="1" w:styleId="WW8Num26z1">
    <w:name w:val="WW8Num26z1"/>
    <w:rsid w:val="00A44722"/>
    <w:rPr>
      <w:rFonts w:ascii="Courier New" w:hAnsi="Courier New" w:cs="Courier New"/>
    </w:rPr>
  </w:style>
  <w:style w:type="character" w:customStyle="1" w:styleId="WW8Num26z2">
    <w:name w:val="WW8Num26z2"/>
    <w:rsid w:val="00A44722"/>
    <w:rPr>
      <w:rFonts w:ascii="Wingdings" w:hAnsi="Wingdings" w:cs="Wingdings"/>
    </w:rPr>
  </w:style>
  <w:style w:type="character" w:customStyle="1" w:styleId="WW8Num27z0">
    <w:name w:val="WW8Num27z0"/>
    <w:rsid w:val="00A44722"/>
    <w:rPr>
      <w:rFonts w:ascii="Symbol" w:hAnsi="Symbol" w:cs="Symbol"/>
      <w:color w:val="auto"/>
    </w:rPr>
  </w:style>
  <w:style w:type="character" w:customStyle="1" w:styleId="WW8Num27z1">
    <w:name w:val="WW8Num27z1"/>
    <w:rsid w:val="00A44722"/>
    <w:rPr>
      <w:rFonts w:ascii="Courier New" w:hAnsi="Courier New" w:cs="Courier New"/>
    </w:rPr>
  </w:style>
  <w:style w:type="character" w:customStyle="1" w:styleId="WW8Num27z2">
    <w:name w:val="WW8Num27z2"/>
    <w:rsid w:val="00A44722"/>
    <w:rPr>
      <w:rFonts w:ascii="Wingdings" w:hAnsi="Wingdings" w:cs="Wingdings"/>
    </w:rPr>
  </w:style>
  <w:style w:type="character" w:customStyle="1" w:styleId="WW8Num27z3">
    <w:name w:val="WW8Num27z3"/>
    <w:rsid w:val="00A44722"/>
    <w:rPr>
      <w:rFonts w:ascii="Symbol" w:hAnsi="Symbol" w:cs="Symbol"/>
    </w:rPr>
  </w:style>
  <w:style w:type="character" w:customStyle="1" w:styleId="WW8Num28z0">
    <w:name w:val="WW8Num28z0"/>
    <w:rsid w:val="00A44722"/>
    <w:rPr>
      <w:rFonts w:ascii="Symbol" w:hAnsi="Symbol" w:cs="Symbol"/>
    </w:rPr>
  </w:style>
  <w:style w:type="character" w:customStyle="1" w:styleId="WW8Num28z1">
    <w:name w:val="WW8Num28z1"/>
    <w:rsid w:val="00A44722"/>
    <w:rPr>
      <w:rFonts w:ascii="Courier New" w:hAnsi="Courier New" w:cs="Courier New"/>
    </w:rPr>
  </w:style>
  <w:style w:type="character" w:customStyle="1" w:styleId="WW8Num28z2">
    <w:name w:val="WW8Num28z2"/>
    <w:rsid w:val="00A44722"/>
    <w:rPr>
      <w:rFonts w:ascii="Wingdings" w:hAnsi="Wingdings" w:cs="Wingdings"/>
    </w:rPr>
  </w:style>
  <w:style w:type="character" w:customStyle="1" w:styleId="WW8Num29z0">
    <w:name w:val="WW8Num29z0"/>
    <w:rsid w:val="00A44722"/>
    <w:rPr>
      <w:rFonts w:ascii="Symbol" w:hAnsi="Symbol" w:cs="Symbol"/>
    </w:rPr>
  </w:style>
  <w:style w:type="character" w:customStyle="1" w:styleId="WW8Num29z1">
    <w:name w:val="WW8Num29z1"/>
    <w:rsid w:val="00A44722"/>
    <w:rPr>
      <w:rFonts w:ascii="Courier New" w:hAnsi="Courier New" w:cs="Courier New"/>
    </w:rPr>
  </w:style>
  <w:style w:type="character" w:customStyle="1" w:styleId="WW8Num29z2">
    <w:name w:val="WW8Num29z2"/>
    <w:rsid w:val="00A44722"/>
    <w:rPr>
      <w:rFonts w:ascii="Wingdings" w:hAnsi="Wingdings" w:cs="Wingdings"/>
    </w:rPr>
  </w:style>
  <w:style w:type="character" w:customStyle="1" w:styleId="WW8Num30z0">
    <w:name w:val="WW8Num30z0"/>
    <w:rsid w:val="00A44722"/>
    <w:rPr>
      <w:rFonts w:ascii="Symbol" w:hAnsi="Symbol" w:cs="Symbol"/>
    </w:rPr>
  </w:style>
  <w:style w:type="character" w:customStyle="1" w:styleId="WW8Num30z1">
    <w:name w:val="WW8Num30z1"/>
    <w:rsid w:val="00A44722"/>
    <w:rPr>
      <w:rFonts w:ascii="Courier New" w:hAnsi="Courier New" w:cs="Courier New"/>
    </w:rPr>
  </w:style>
  <w:style w:type="character" w:customStyle="1" w:styleId="WW8Num30z2">
    <w:name w:val="WW8Num30z2"/>
    <w:rsid w:val="00A44722"/>
    <w:rPr>
      <w:rFonts w:ascii="Wingdings" w:hAnsi="Wingdings" w:cs="Wingdings"/>
    </w:rPr>
  </w:style>
  <w:style w:type="character" w:customStyle="1" w:styleId="WW8Num31z0">
    <w:name w:val="WW8Num31z0"/>
    <w:rsid w:val="00A44722"/>
    <w:rPr>
      <w:rFonts w:ascii="Symbol" w:hAnsi="Symbol" w:cs="Symbol"/>
    </w:rPr>
  </w:style>
  <w:style w:type="character" w:customStyle="1" w:styleId="WW8Num31z1">
    <w:name w:val="WW8Num31z1"/>
    <w:rsid w:val="00A44722"/>
    <w:rPr>
      <w:rFonts w:ascii="Courier New" w:hAnsi="Courier New" w:cs="Courier New"/>
    </w:rPr>
  </w:style>
  <w:style w:type="character" w:customStyle="1" w:styleId="WW8Num31z2">
    <w:name w:val="WW8Num31z2"/>
    <w:rsid w:val="00A44722"/>
    <w:rPr>
      <w:rFonts w:ascii="Wingdings" w:hAnsi="Wingdings" w:cs="Wingdings"/>
    </w:rPr>
  </w:style>
  <w:style w:type="character" w:customStyle="1" w:styleId="WW8Num32z0">
    <w:name w:val="WW8Num32z0"/>
    <w:rsid w:val="00A44722"/>
    <w:rPr>
      <w:rFonts w:ascii="Symbol" w:hAnsi="Symbol" w:cs="Symbol"/>
    </w:rPr>
  </w:style>
  <w:style w:type="character" w:customStyle="1" w:styleId="WW8Num32z1">
    <w:name w:val="WW8Num32z1"/>
    <w:rsid w:val="00A44722"/>
    <w:rPr>
      <w:rFonts w:ascii="Courier New" w:hAnsi="Courier New" w:cs="Courier New"/>
    </w:rPr>
  </w:style>
  <w:style w:type="character" w:customStyle="1" w:styleId="WW8Num32z2">
    <w:name w:val="WW8Num32z2"/>
    <w:rsid w:val="00A44722"/>
    <w:rPr>
      <w:rFonts w:ascii="Wingdings" w:hAnsi="Wingdings" w:cs="Wingdings"/>
    </w:rPr>
  </w:style>
  <w:style w:type="character" w:customStyle="1" w:styleId="WW8Num33z0">
    <w:name w:val="WW8Num33z0"/>
    <w:rsid w:val="00A44722"/>
    <w:rPr>
      <w:rFonts w:ascii="Symbol" w:hAnsi="Symbol" w:cs="Symbol"/>
    </w:rPr>
  </w:style>
  <w:style w:type="character" w:customStyle="1" w:styleId="WW8Num33z1">
    <w:name w:val="WW8Num33z1"/>
    <w:rsid w:val="00A44722"/>
    <w:rPr>
      <w:rFonts w:ascii="Courier New" w:hAnsi="Courier New" w:cs="Courier New"/>
    </w:rPr>
  </w:style>
  <w:style w:type="character" w:customStyle="1" w:styleId="WW8Num33z2">
    <w:name w:val="WW8Num33z2"/>
    <w:rsid w:val="00A44722"/>
    <w:rPr>
      <w:rFonts w:ascii="Wingdings" w:hAnsi="Wingdings" w:cs="Wingdings"/>
    </w:rPr>
  </w:style>
  <w:style w:type="character" w:customStyle="1" w:styleId="WW8Num34z0">
    <w:name w:val="WW8Num34z0"/>
    <w:rsid w:val="00A44722"/>
    <w:rPr>
      <w:rFonts w:ascii="Symbol" w:hAnsi="Symbol" w:cs="Symbol"/>
    </w:rPr>
  </w:style>
  <w:style w:type="character" w:customStyle="1" w:styleId="WW8Num34z1">
    <w:name w:val="WW8Num34z1"/>
    <w:rsid w:val="00A44722"/>
    <w:rPr>
      <w:rFonts w:ascii="Courier New" w:hAnsi="Courier New" w:cs="Courier New"/>
    </w:rPr>
  </w:style>
  <w:style w:type="character" w:customStyle="1" w:styleId="WW8Num34z2">
    <w:name w:val="WW8Num34z2"/>
    <w:rsid w:val="00A44722"/>
    <w:rPr>
      <w:rFonts w:ascii="Wingdings" w:hAnsi="Wingdings" w:cs="Wingdings"/>
    </w:rPr>
  </w:style>
  <w:style w:type="character" w:customStyle="1" w:styleId="WW8Num35z0">
    <w:name w:val="WW8Num35z0"/>
    <w:rsid w:val="00A44722"/>
    <w:rPr>
      <w:rFonts w:ascii="Symbol" w:hAnsi="Symbol" w:cs="Symbol"/>
    </w:rPr>
  </w:style>
  <w:style w:type="character" w:customStyle="1" w:styleId="WW8Num35z1">
    <w:name w:val="WW8Num35z1"/>
    <w:rsid w:val="00A44722"/>
    <w:rPr>
      <w:rFonts w:ascii="Courier New" w:hAnsi="Courier New" w:cs="Courier New"/>
    </w:rPr>
  </w:style>
  <w:style w:type="character" w:customStyle="1" w:styleId="WW8Num35z2">
    <w:name w:val="WW8Num35z2"/>
    <w:rsid w:val="00A44722"/>
    <w:rPr>
      <w:rFonts w:ascii="Wingdings" w:hAnsi="Wingdings" w:cs="Wingdings"/>
    </w:rPr>
  </w:style>
  <w:style w:type="character" w:customStyle="1" w:styleId="WW8Num36z0">
    <w:name w:val="WW8Num36z0"/>
    <w:rsid w:val="00A44722"/>
    <w:rPr>
      <w:rFonts w:ascii="Symbol" w:hAnsi="Symbol" w:cs="Symbol"/>
    </w:rPr>
  </w:style>
  <w:style w:type="character" w:customStyle="1" w:styleId="WW8Num36z1">
    <w:name w:val="WW8Num36z1"/>
    <w:rsid w:val="00A44722"/>
    <w:rPr>
      <w:rFonts w:ascii="Courier New" w:hAnsi="Courier New" w:cs="Courier New"/>
    </w:rPr>
  </w:style>
  <w:style w:type="character" w:customStyle="1" w:styleId="WW8Num36z2">
    <w:name w:val="WW8Num36z2"/>
    <w:rsid w:val="00A44722"/>
    <w:rPr>
      <w:rFonts w:ascii="Wingdings" w:hAnsi="Wingdings" w:cs="Wingdings"/>
    </w:rPr>
  </w:style>
  <w:style w:type="character" w:customStyle="1" w:styleId="WW8Num37z0">
    <w:name w:val="WW8Num37z0"/>
    <w:rsid w:val="00A44722"/>
    <w:rPr>
      <w:rFonts w:ascii="Symbol" w:hAnsi="Symbol" w:cs="Symbol"/>
    </w:rPr>
  </w:style>
  <w:style w:type="character" w:customStyle="1" w:styleId="WW8Num37z1">
    <w:name w:val="WW8Num37z1"/>
    <w:rsid w:val="00A44722"/>
    <w:rPr>
      <w:rFonts w:ascii="Courier New" w:hAnsi="Courier New" w:cs="Courier New"/>
    </w:rPr>
  </w:style>
  <w:style w:type="character" w:customStyle="1" w:styleId="WW8Num37z2">
    <w:name w:val="WW8Num37z2"/>
    <w:rsid w:val="00A44722"/>
    <w:rPr>
      <w:rFonts w:ascii="Wingdings" w:hAnsi="Wingdings" w:cs="Wingdings"/>
    </w:rPr>
  </w:style>
  <w:style w:type="character" w:customStyle="1" w:styleId="WW8Num38z0">
    <w:name w:val="WW8Num38z0"/>
    <w:rsid w:val="00A44722"/>
    <w:rPr>
      <w:rFonts w:ascii="Symbol" w:hAnsi="Symbol" w:cs="Symbol"/>
    </w:rPr>
  </w:style>
  <w:style w:type="character" w:customStyle="1" w:styleId="WW8Num38z1">
    <w:name w:val="WW8Num38z1"/>
    <w:rsid w:val="00A44722"/>
    <w:rPr>
      <w:rFonts w:ascii="Courier New" w:hAnsi="Courier New" w:cs="Courier New"/>
    </w:rPr>
  </w:style>
  <w:style w:type="character" w:customStyle="1" w:styleId="WW8Num38z2">
    <w:name w:val="WW8Num38z2"/>
    <w:rsid w:val="00A44722"/>
    <w:rPr>
      <w:rFonts w:ascii="Wingdings" w:hAnsi="Wingdings" w:cs="Wingdings"/>
    </w:rPr>
  </w:style>
  <w:style w:type="character" w:customStyle="1" w:styleId="11">
    <w:name w:val="Основной шрифт абзаца1"/>
    <w:rsid w:val="00A44722"/>
  </w:style>
  <w:style w:type="character" w:customStyle="1" w:styleId="apple-converted-space">
    <w:name w:val="apple-converted-space"/>
    <w:basedOn w:val="11"/>
    <w:rsid w:val="00A44722"/>
  </w:style>
  <w:style w:type="character" w:styleId="a5">
    <w:name w:val="Strong"/>
    <w:basedOn w:val="11"/>
    <w:qFormat/>
    <w:rsid w:val="00A44722"/>
    <w:rPr>
      <w:b/>
      <w:bCs/>
    </w:rPr>
  </w:style>
  <w:style w:type="character" w:customStyle="1" w:styleId="dash0410043104370430044600200441043f04380441043a0430char1">
    <w:name w:val="dash0410_0431_0437_0430_0446_0020_0441_043f_0438_0441_043a_0430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ListParagraphChar">
    <w:name w:val="List Paragraph Char"/>
    <w:rsid w:val="00A44722"/>
    <w:rPr>
      <w:rFonts w:ascii="Calibri" w:hAnsi="Calibri" w:cs="Calibri"/>
      <w:sz w:val="24"/>
      <w:szCs w:val="24"/>
      <w:lang w:val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4472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6">
    <w:name w:val="Подзаголовок Знак"/>
    <w:rsid w:val="00A44722"/>
    <w:rPr>
      <w:rFonts w:ascii="Cambria" w:eastAsia="Calibri" w:hAnsi="Cambria" w:cs="Cambria"/>
      <w:i/>
      <w:iCs/>
      <w:color w:val="4F81BD"/>
      <w:spacing w:val="15"/>
      <w:sz w:val="24"/>
      <w:szCs w:val="24"/>
      <w:lang w:val="ru-RU" w:bidi="ar-SA"/>
    </w:rPr>
  </w:style>
  <w:style w:type="character" w:customStyle="1" w:styleId="a7">
    <w:name w:val="Символ сноски"/>
    <w:basedOn w:val="11"/>
    <w:rsid w:val="00A44722"/>
    <w:rPr>
      <w:vertAlign w:val="superscript"/>
    </w:rPr>
  </w:style>
  <w:style w:type="character" w:customStyle="1" w:styleId="a8">
    <w:name w:val="Текст сноски Знак"/>
    <w:rsid w:val="00A44722"/>
    <w:rPr>
      <w:rFonts w:eastAsia="Calibri"/>
      <w:lang w:val="ru-RU" w:bidi="ar-SA"/>
    </w:rPr>
  </w:style>
  <w:style w:type="character" w:customStyle="1" w:styleId="a9">
    <w:name w:val="НОМЕРА Знак"/>
    <w:rsid w:val="00A44722"/>
    <w:rPr>
      <w:rFonts w:ascii="Arial Narrow" w:hAnsi="Arial Narrow" w:cs="Arial Narrow"/>
      <w:sz w:val="18"/>
      <w:szCs w:val="18"/>
      <w:lang w:val="ru-RU" w:bidi="ar-SA"/>
    </w:rPr>
  </w:style>
  <w:style w:type="character" w:customStyle="1" w:styleId="aa">
    <w:name w:val="Абзац списка Знак"/>
    <w:rsid w:val="00A44722"/>
    <w:rPr>
      <w:rFonts w:ascii="Calibri" w:eastAsia="Calibri" w:hAnsi="Calibri" w:cs="Calibri"/>
      <w:sz w:val="24"/>
      <w:szCs w:val="24"/>
      <w:lang w:bidi="ar-SA"/>
    </w:rPr>
  </w:style>
  <w:style w:type="character" w:customStyle="1" w:styleId="6">
    <w:name w:val="Знак6 Знак"/>
    <w:basedOn w:val="11"/>
    <w:rsid w:val="00A44722"/>
  </w:style>
  <w:style w:type="character" w:styleId="ab">
    <w:name w:val="Hyperlink"/>
    <w:basedOn w:val="11"/>
    <w:rsid w:val="00A44722"/>
    <w:rPr>
      <w:color w:val="0000FF"/>
      <w:u w:val="single"/>
    </w:rPr>
  </w:style>
  <w:style w:type="character" w:customStyle="1" w:styleId="spelle">
    <w:name w:val="spelle"/>
    <w:basedOn w:val="11"/>
    <w:rsid w:val="00A44722"/>
  </w:style>
  <w:style w:type="character" w:styleId="ac">
    <w:name w:val="footnote reference"/>
    <w:rsid w:val="00A44722"/>
    <w:rPr>
      <w:vertAlign w:val="superscript"/>
    </w:rPr>
  </w:style>
  <w:style w:type="character" w:customStyle="1" w:styleId="ad">
    <w:name w:val="Символы концевой сноски"/>
    <w:rsid w:val="00A44722"/>
    <w:rPr>
      <w:vertAlign w:val="superscript"/>
    </w:rPr>
  </w:style>
  <w:style w:type="character" w:customStyle="1" w:styleId="WW-">
    <w:name w:val="WW-Символы концевой сноски"/>
    <w:rsid w:val="00A44722"/>
  </w:style>
  <w:style w:type="character" w:styleId="ae">
    <w:name w:val="endnote reference"/>
    <w:rsid w:val="00A44722"/>
    <w:rPr>
      <w:vertAlign w:val="superscript"/>
    </w:rPr>
  </w:style>
  <w:style w:type="paragraph" w:customStyle="1" w:styleId="af">
    <w:name w:val="Заголовок"/>
    <w:basedOn w:val="a0"/>
    <w:next w:val="a1"/>
    <w:rsid w:val="00A4472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0"/>
    <w:link w:val="af0"/>
    <w:rsid w:val="00A44722"/>
    <w:pPr>
      <w:spacing w:after="120"/>
    </w:pPr>
  </w:style>
  <w:style w:type="character" w:customStyle="1" w:styleId="af0">
    <w:name w:val="Основной текст Знак"/>
    <w:basedOn w:val="a2"/>
    <w:link w:val="a1"/>
    <w:rsid w:val="00A447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1"/>
    <w:rsid w:val="00A44722"/>
    <w:rPr>
      <w:rFonts w:cs="Arial"/>
    </w:rPr>
  </w:style>
  <w:style w:type="paragraph" w:styleId="af2">
    <w:name w:val="caption"/>
    <w:basedOn w:val="a0"/>
    <w:qFormat/>
    <w:rsid w:val="00A44722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0"/>
    <w:rsid w:val="00A44722"/>
    <w:pPr>
      <w:suppressLineNumbers/>
    </w:pPr>
    <w:rPr>
      <w:rFonts w:cs="Arial"/>
    </w:rPr>
  </w:style>
  <w:style w:type="paragraph" w:customStyle="1" w:styleId="dash0410043104370430044600200441043f04380441043a0430">
    <w:name w:val="dash0410_0431_0437_0430_0446_0020_0441_043f_0438_0441_043a_0430"/>
    <w:basedOn w:val="a0"/>
    <w:rsid w:val="00A44722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0"/>
    <w:rsid w:val="00A44722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A44722"/>
    <w:pPr>
      <w:spacing w:after="120"/>
      <w:ind w:left="280"/>
    </w:pPr>
  </w:style>
  <w:style w:type="paragraph" w:customStyle="1" w:styleId="dash041e005f0431005f044b005f0447005f043d005f044b005f0439">
    <w:name w:val="dash041e_005f0431_005f044b_005f0447_005f043d_005f044b_005f0439"/>
    <w:basedOn w:val="a0"/>
    <w:rsid w:val="00A44722"/>
  </w:style>
  <w:style w:type="paragraph" w:customStyle="1" w:styleId="13">
    <w:name w:val="Абзац списка1"/>
    <w:basedOn w:val="a0"/>
    <w:rsid w:val="00A44722"/>
    <w:pPr>
      <w:ind w:left="720"/>
      <w:contextualSpacing/>
    </w:pPr>
    <w:rPr>
      <w:rFonts w:ascii="Calibri" w:hAnsi="Calibri" w:cs="Calibri"/>
    </w:rPr>
  </w:style>
  <w:style w:type="paragraph" w:styleId="af3">
    <w:name w:val="Subtitle"/>
    <w:basedOn w:val="a0"/>
    <w:next w:val="a0"/>
    <w:link w:val="14"/>
    <w:qFormat/>
    <w:rsid w:val="00A44722"/>
    <w:pPr>
      <w:spacing w:after="200" w:line="276" w:lineRule="auto"/>
    </w:pPr>
    <w:rPr>
      <w:rFonts w:ascii="Cambria" w:eastAsia="Calibri" w:hAnsi="Cambria" w:cs="Cambria"/>
      <w:i/>
      <w:iCs/>
      <w:color w:val="4F81BD"/>
      <w:spacing w:val="15"/>
    </w:rPr>
  </w:style>
  <w:style w:type="character" w:customStyle="1" w:styleId="14">
    <w:name w:val="Подзаголовок Знак1"/>
    <w:basedOn w:val="a2"/>
    <w:link w:val="af3"/>
    <w:rsid w:val="00A44722"/>
    <w:rPr>
      <w:rFonts w:ascii="Cambria" w:eastAsia="Calibri" w:hAnsi="Cambria" w:cs="Cambria"/>
      <w:i/>
      <w:iCs/>
      <w:color w:val="4F81BD"/>
      <w:spacing w:val="15"/>
      <w:sz w:val="24"/>
      <w:szCs w:val="24"/>
      <w:lang w:eastAsia="zh-CN"/>
    </w:rPr>
  </w:style>
  <w:style w:type="paragraph" w:styleId="af4">
    <w:name w:val="footnote text"/>
    <w:basedOn w:val="a0"/>
    <w:link w:val="15"/>
    <w:rsid w:val="00A44722"/>
    <w:rPr>
      <w:rFonts w:eastAsia="Calibri"/>
      <w:sz w:val="20"/>
      <w:szCs w:val="20"/>
    </w:rPr>
  </w:style>
  <w:style w:type="character" w:customStyle="1" w:styleId="15">
    <w:name w:val="Текст сноски Знак1"/>
    <w:basedOn w:val="a2"/>
    <w:link w:val="af4"/>
    <w:rsid w:val="00A44722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Normal (Web)"/>
    <w:basedOn w:val="a0"/>
    <w:rsid w:val="00A44722"/>
  </w:style>
  <w:style w:type="paragraph" w:customStyle="1" w:styleId="a">
    <w:name w:val="НОМЕРА"/>
    <w:basedOn w:val="af5"/>
    <w:rsid w:val="00A44722"/>
    <w:pPr>
      <w:numPr>
        <w:numId w:val="4"/>
      </w:numPr>
      <w:jc w:val="both"/>
    </w:pPr>
    <w:rPr>
      <w:rFonts w:ascii="Arial Narrow" w:hAnsi="Arial Narrow" w:cs="Arial Narrow"/>
      <w:sz w:val="18"/>
      <w:szCs w:val="18"/>
    </w:rPr>
  </w:style>
  <w:style w:type="paragraph" w:styleId="af6">
    <w:name w:val="List Paragraph"/>
    <w:basedOn w:val="a0"/>
    <w:qFormat/>
    <w:rsid w:val="00A44722"/>
    <w:pPr>
      <w:ind w:left="720"/>
      <w:contextualSpacing/>
    </w:pPr>
    <w:rPr>
      <w:rFonts w:ascii="Calibri" w:eastAsia="Calibri" w:hAnsi="Calibri" w:cs="Calibri"/>
    </w:rPr>
  </w:style>
  <w:style w:type="paragraph" w:customStyle="1" w:styleId="af7">
    <w:name w:val="Содержимое таблицы"/>
    <w:basedOn w:val="a0"/>
    <w:rsid w:val="00A44722"/>
    <w:pPr>
      <w:suppressLineNumbers/>
    </w:pPr>
  </w:style>
  <w:style w:type="paragraph" w:customStyle="1" w:styleId="af8">
    <w:name w:val="Заголовок таблицы"/>
    <w:basedOn w:val="af7"/>
    <w:rsid w:val="00A44722"/>
    <w:pPr>
      <w:jc w:val="center"/>
    </w:pPr>
    <w:rPr>
      <w:b/>
      <w:bCs/>
    </w:rPr>
  </w:style>
  <w:style w:type="paragraph" w:styleId="af9">
    <w:name w:val="No Spacing"/>
    <w:uiPriority w:val="1"/>
    <w:qFormat/>
    <w:rsid w:val="00A44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Balloon Text"/>
    <w:basedOn w:val="a0"/>
    <w:link w:val="afb"/>
    <w:uiPriority w:val="99"/>
    <w:semiHidden/>
    <w:unhideWhenUsed/>
    <w:rsid w:val="006279C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6279C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exlarin.ne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51</Pages>
  <Words>13008</Words>
  <Characters>74148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СОШ№2</cp:lastModifiedBy>
  <cp:revision>34</cp:revision>
  <dcterms:created xsi:type="dcterms:W3CDTF">2017-08-24T13:23:00Z</dcterms:created>
  <dcterms:modified xsi:type="dcterms:W3CDTF">2017-08-25T06:26:00Z</dcterms:modified>
</cp:coreProperties>
</file>