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CC0" w:rsidRPr="00BE431E" w:rsidRDefault="00EC2CC0" w:rsidP="00EC2CC0">
      <w:pPr>
        <w:rPr>
          <w:rFonts w:ascii="Times New Roman" w:hAnsi="Times New Roman" w:cs="Times New Roman"/>
        </w:rPr>
      </w:pPr>
      <w:r w:rsidRPr="00BE431E">
        <w:rPr>
          <w:rFonts w:ascii="Times New Roman" w:hAnsi="Times New Roman" w:cs="Times New Roman"/>
        </w:rPr>
        <w:t xml:space="preserve">                       </w:t>
      </w:r>
      <w:proofErr w:type="gramStart"/>
      <w:r w:rsidRPr="00BE431E">
        <w:rPr>
          <w:rFonts w:ascii="Times New Roman" w:hAnsi="Times New Roman" w:cs="Times New Roman"/>
        </w:rPr>
        <w:t xml:space="preserve">Согласовано:   </w:t>
      </w:r>
      <w:proofErr w:type="gramEnd"/>
      <w:r w:rsidRPr="00BE431E">
        <w:rPr>
          <w:rFonts w:ascii="Times New Roman" w:hAnsi="Times New Roman" w:cs="Times New Roman"/>
        </w:rPr>
        <w:t xml:space="preserve">                                                                                                                             </w:t>
      </w:r>
      <w:r>
        <w:rPr>
          <w:rFonts w:ascii="Times New Roman" w:hAnsi="Times New Roman" w:cs="Times New Roman"/>
        </w:rPr>
        <w:t xml:space="preserve">                             </w:t>
      </w:r>
      <w:r w:rsidRPr="00BE431E">
        <w:rPr>
          <w:rFonts w:ascii="Times New Roman" w:hAnsi="Times New Roman" w:cs="Times New Roman"/>
        </w:rPr>
        <w:t>Утверждаю:</w:t>
      </w:r>
    </w:p>
    <w:p w:rsidR="00EC2CC0" w:rsidRPr="00BE431E" w:rsidRDefault="00EC2CC0" w:rsidP="00EC2CC0">
      <w:pPr>
        <w:rPr>
          <w:rFonts w:ascii="Times New Roman" w:hAnsi="Times New Roman" w:cs="Times New Roman"/>
        </w:rPr>
      </w:pPr>
      <w:r w:rsidRPr="00BE431E">
        <w:rPr>
          <w:rFonts w:ascii="Times New Roman" w:hAnsi="Times New Roman" w:cs="Times New Roman"/>
        </w:rPr>
        <w:t xml:space="preserve">                       Заместитель директора по УВР                                                                                                                               Директор МАОУ ОСОШ №2</w:t>
      </w:r>
    </w:p>
    <w:p w:rsidR="00EC2CC0" w:rsidRPr="00BE431E" w:rsidRDefault="00EC2CC0" w:rsidP="00EC2CC0">
      <w:pPr>
        <w:rPr>
          <w:rFonts w:ascii="Times New Roman" w:hAnsi="Times New Roman" w:cs="Times New Roman"/>
        </w:rPr>
      </w:pPr>
      <w:r w:rsidRPr="00BE431E">
        <w:rPr>
          <w:rFonts w:ascii="Times New Roman" w:hAnsi="Times New Roman" w:cs="Times New Roman"/>
        </w:rPr>
        <w:t xml:space="preserve">                       Риффель С.Н. ______________                                                                                                                                Комарова А.Б.______________  </w:t>
      </w:r>
    </w:p>
    <w:p w:rsidR="00EC2CC0" w:rsidRDefault="00EC2CC0" w:rsidP="00EC2CC0">
      <w:pPr>
        <w:rPr>
          <w:rFonts w:ascii="Times New Roman" w:hAnsi="Times New Roman" w:cs="Times New Roman"/>
        </w:rPr>
      </w:pPr>
      <w:r w:rsidRPr="00BE431E">
        <w:rPr>
          <w:rFonts w:ascii="Times New Roman" w:hAnsi="Times New Roman" w:cs="Times New Roman"/>
        </w:rPr>
        <w:t xml:space="preserve">                       «____» ____________2017 г.                                                                                                     </w:t>
      </w:r>
      <w:r>
        <w:rPr>
          <w:rFonts w:ascii="Times New Roman" w:hAnsi="Times New Roman" w:cs="Times New Roman"/>
        </w:rPr>
        <w:t xml:space="preserve">                               Приказ №7/2 – ОД от 28.09.2017 г.</w:t>
      </w:r>
      <w:r w:rsidRPr="00BE431E">
        <w:rPr>
          <w:rFonts w:ascii="Times New Roman" w:hAnsi="Times New Roman" w:cs="Times New Roman"/>
        </w:rPr>
        <w:t xml:space="preserve">  </w:t>
      </w:r>
    </w:p>
    <w:p w:rsidR="00EC2CC0" w:rsidRDefault="00EC2CC0" w:rsidP="00EC2CC0">
      <w:pPr>
        <w:rPr>
          <w:rFonts w:ascii="Times New Roman" w:hAnsi="Times New Roman" w:cs="Times New Roman"/>
        </w:rPr>
      </w:pPr>
    </w:p>
    <w:p w:rsidR="00EC2CC0" w:rsidRPr="00BE431E" w:rsidRDefault="00EC2CC0" w:rsidP="00EC2CC0">
      <w:pPr>
        <w:spacing w:after="0"/>
        <w:jc w:val="center"/>
        <w:rPr>
          <w:rFonts w:ascii="Times New Roman" w:hAnsi="Times New Roman" w:cs="Times New Roman"/>
          <w:sz w:val="28"/>
          <w:szCs w:val="28"/>
        </w:rPr>
      </w:pPr>
      <w:r w:rsidRPr="00BE431E">
        <w:rPr>
          <w:rFonts w:ascii="Times New Roman" w:hAnsi="Times New Roman" w:cs="Times New Roman"/>
          <w:sz w:val="28"/>
          <w:szCs w:val="28"/>
        </w:rPr>
        <w:t>Муниципальное автономное общеобразовательное учреждение</w:t>
      </w:r>
    </w:p>
    <w:p w:rsidR="00EC2CC0" w:rsidRDefault="00EC2CC0" w:rsidP="00EC2CC0">
      <w:pPr>
        <w:spacing w:after="0"/>
        <w:jc w:val="center"/>
        <w:rPr>
          <w:rFonts w:ascii="Times New Roman" w:hAnsi="Times New Roman" w:cs="Times New Roman"/>
          <w:sz w:val="28"/>
          <w:szCs w:val="28"/>
        </w:rPr>
      </w:pPr>
      <w:proofErr w:type="spellStart"/>
      <w:proofErr w:type="gramStart"/>
      <w:r w:rsidRPr="00BE431E">
        <w:rPr>
          <w:rFonts w:ascii="Times New Roman" w:hAnsi="Times New Roman" w:cs="Times New Roman"/>
          <w:sz w:val="28"/>
          <w:szCs w:val="28"/>
        </w:rPr>
        <w:t>Омутинская</w:t>
      </w:r>
      <w:proofErr w:type="spellEnd"/>
      <w:r w:rsidRPr="00BE431E">
        <w:rPr>
          <w:rFonts w:ascii="Times New Roman" w:hAnsi="Times New Roman" w:cs="Times New Roman"/>
          <w:sz w:val="28"/>
          <w:szCs w:val="28"/>
        </w:rPr>
        <w:t xml:space="preserve">  средняя</w:t>
      </w:r>
      <w:proofErr w:type="gramEnd"/>
      <w:r w:rsidRPr="00BE431E">
        <w:rPr>
          <w:rFonts w:ascii="Times New Roman" w:hAnsi="Times New Roman" w:cs="Times New Roman"/>
          <w:sz w:val="28"/>
          <w:szCs w:val="28"/>
        </w:rPr>
        <w:t xml:space="preserve"> общеобразовательная школа №2</w:t>
      </w:r>
    </w:p>
    <w:p w:rsidR="00EC2CC0" w:rsidRDefault="00EC2CC0" w:rsidP="00EC2CC0">
      <w:pPr>
        <w:spacing w:after="0"/>
        <w:jc w:val="center"/>
        <w:rPr>
          <w:rFonts w:ascii="Times New Roman" w:hAnsi="Times New Roman" w:cs="Times New Roman"/>
          <w:sz w:val="28"/>
          <w:szCs w:val="28"/>
        </w:rPr>
      </w:pPr>
    </w:p>
    <w:p w:rsidR="00EC2CC0" w:rsidRDefault="00EC2CC0" w:rsidP="00EC2CC0">
      <w:pPr>
        <w:spacing w:after="0"/>
        <w:jc w:val="center"/>
        <w:rPr>
          <w:rFonts w:ascii="Times New Roman" w:hAnsi="Times New Roman" w:cs="Times New Roman"/>
          <w:sz w:val="28"/>
          <w:szCs w:val="28"/>
        </w:rPr>
      </w:pPr>
    </w:p>
    <w:p w:rsidR="00EC2CC0" w:rsidRPr="00C92628" w:rsidRDefault="00EC2CC0" w:rsidP="00EC2CC0">
      <w:pPr>
        <w:spacing w:after="0"/>
        <w:jc w:val="center"/>
        <w:rPr>
          <w:rFonts w:ascii="Times New Roman" w:hAnsi="Times New Roman" w:cs="Times New Roman"/>
          <w:b/>
          <w:sz w:val="28"/>
          <w:szCs w:val="28"/>
        </w:rPr>
      </w:pPr>
      <w:r w:rsidRPr="00C92628">
        <w:rPr>
          <w:rFonts w:ascii="Times New Roman" w:hAnsi="Times New Roman" w:cs="Times New Roman"/>
          <w:b/>
          <w:sz w:val="28"/>
          <w:szCs w:val="28"/>
        </w:rPr>
        <w:t>Рабочая программа кружка</w:t>
      </w:r>
    </w:p>
    <w:p w:rsidR="00EC2CC0" w:rsidRPr="00C92628" w:rsidRDefault="00EC2CC0" w:rsidP="00EC2CC0">
      <w:pPr>
        <w:spacing w:after="0"/>
        <w:jc w:val="center"/>
        <w:rPr>
          <w:rFonts w:ascii="Times New Roman" w:hAnsi="Times New Roman" w:cs="Times New Roman"/>
          <w:b/>
          <w:sz w:val="28"/>
          <w:szCs w:val="28"/>
        </w:rPr>
      </w:pPr>
      <w:r w:rsidRPr="00C92628">
        <w:rPr>
          <w:rFonts w:ascii="Times New Roman" w:hAnsi="Times New Roman" w:cs="Times New Roman"/>
          <w:b/>
          <w:sz w:val="28"/>
          <w:szCs w:val="28"/>
        </w:rPr>
        <w:t>«Шахматы»</w:t>
      </w:r>
    </w:p>
    <w:p w:rsidR="00EC2CC0" w:rsidRDefault="00EC2CC0" w:rsidP="00EC2CC0">
      <w:pPr>
        <w:spacing w:after="0"/>
        <w:jc w:val="center"/>
        <w:rPr>
          <w:rFonts w:ascii="Times New Roman" w:hAnsi="Times New Roman" w:cs="Times New Roman"/>
          <w:sz w:val="28"/>
          <w:szCs w:val="28"/>
        </w:rPr>
      </w:pPr>
      <w:r>
        <w:rPr>
          <w:rFonts w:ascii="Times New Roman" w:hAnsi="Times New Roman" w:cs="Times New Roman"/>
          <w:sz w:val="28"/>
          <w:szCs w:val="28"/>
        </w:rPr>
        <w:t xml:space="preserve">в рамках реализации </w:t>
      </w:r>
      <w:proofErr w:type="spellStart"/>
      <w:r>
        <w:rPr>
          <w:rFonts w:ascii="Times New Roman" w:hAnsi="Times New Roman" w:cs="Times New Roman"/>
          <w:sz w:val="28"/>
          <w:szCs w:val="28"/>
        </w:rPr>
        <w:t>общеинтеллектуального</w:t>
      </w:r>
      <w:proofErr w:type="spellEnd"/>
      <w:r>
        <w:rPr>
          <w:rFonts w:ascii="Times New Roman" w:hAnsi="Times New Roman" w:cs="Times New Roman"/>
          <w:sz w:val="28"/>
          <w:szCs w:val="28"/>
        </w:rPr>
        <w:t xml:space="preserve"> и общекультурного направлений</w:t>
      </w:r>
    </w:p>
    <w:p w:rsidR="00EC2CC0" w:rsidRDefault="00EC2CC0" w:rsidP="00EC2CC0">
      <w:pPr>
        <w:spacing w:after="0"/>
        <w:jc w:val="center"/>
        <w:rPr>
          <w:rFonts w:ascii="Times New Roman" w:hAnsi="Times New Roman" w:cs="Times New Roman"/>
          <w:sz w:val="28"/>
          <w:szCs w:val="28"/>
        </w:rPr>
      </w:pPr>
      <w:r>
        <w:rPr>
          <w:rFonts w:ascii="Times New Roman" w:hAnsi="Times New Roman" w:cs="Times New Roman"/>
          <w:sz w:val="28"/>
          <w:szCs w:val="28"/>
        </w:rPr>
        <w:t>внеурочной деятельности обучающихся 3-4 классов</w:t>
      </w:r>
    </w:p>
    <w:p w:rsidR="00EC2CC0" w:rsidRDefault="00EC2CC0" w:rsidP="00EC2CC0">
      <w:pPr>
        <w:spacing w:after="0"/>
        <w:jc w:val="center"/>
        <w:rPr>
          <w:rFonts w:ascii="Times New Roman" w:hAnsi="Times New Roman" w:cs="Times New Roman"/>
          <w:sz w:val="28"/>
          <w:szCs w:val="28"/>
        </w:rPr>
      </w:pPr>
      <w:r>
        <w:rPr>
          <w:rFonts w:ascii="Times New Roman" w:hAnsi="Times New Roman" w:cs="Times New Roman"/>
          <w:sz w:val="28"/>
          <w:szCs w:val="28"/>
        </w:rPr>
        <w:t xml:space="preserve">на 2017-2018 учебный год    </w:t>
      </w:r>
    </w:p>
    <w:p w:rsidR="00EC2CC0" w:rsidRDefault="00EC2CC0" w:rsidP="00EC2CC0">
      <w:pPr>
        <w:spacing w:after="0"/>
        <w:jc w:val="center"/>
        <w:rPr>
          <w:rFonts w:ascii="Times New Roman" w:hAnsi="Times New Roman" w:cs="Times New Roman"/>
          <w:sz w:val="28"/>
          <w:szCs w:val="28"/>
        </w:rPr>
      </w:pPr>
    </w:p>
    <w:p w:rsidR="00EC2CC0" w:rsidRPr="00C92628" w:rsidRDefault="00EC2CC0" w:rsidP="00EC2CC0">
      <w:pPr>
        <w:spacing w:after="0"/>
        <w:jc w:val="center"/>
        <w:rPr>
          <w:rFonts w:ascii="Times New Roman" w:hAnsi="Times New Roman" w:cs="Times New Roman"/>
          <w:sz w:val="24"/>
          <w:szCs w:val="24"/>
        </w:rPr>
      </w:pPr>
    </w:p>
    <w:p w:rsidR="00EC2CC0" w:rsidRDefault="00EC2CC0" w:rsidP="00EC2CC0">
      <w:pPr>
        <w:spacing w:after="0"/>
        <w:jc w:val="right"/>
        <w:rPr>
          <w:rFonts w:ascii="Times New Roman" w:hAnsi="Times New Roman" w:cs="Times New Roman"/>
          <w:sz w:val="24"/>
          <w:szCs w:val="24"/>
        </w:rPr>
      </w:pPr>
      <w:r w:rsidRPr="00C926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92628">
        <w:rPr>
          <w:rFonts w:ascii="Times New Roman" w:hAnsi="Times New Roman" w:cs="Times New Roman"/>
          <w:sz w:val="24"/>
          <w:szCs w:val="24"/>
        </w:rPr>
        <w:t>Программа</w:t>
      </w:r>
      <w:r>
        <w:rPr>
          <w:rFonts w:ascii="Times New Roman" w:hAnsi="Times New Roman" w:cs="Times New Roman"/>
          <w:sz w:val="24"/>
          <w:szCs w:val="24"/>
        </w:rPr>
        <w:t xml:space="preserve"> разработана на основе </w:t>
      </w:r>
    </w:p>
    <w:p w:rsidR="00EC2CC0" w:rsidRDefault="00EC2CC0" w:rsidP="00EC2CC0">
      <w:pPr>
        <w:spacing w:after="0"/>
        <w:jc w:val="right"/>
        <w:rPr>
          <w:rFonts w:ascii="Times New Roman" w:hAnsi="Times New Roman" w:cs="Times New Roman"/>
          <w:sz w:val="24"/>
          <w:szCs w:val="24"/>
        </w:rPr>
      </w:pPr>
      <w:r>
        <w:rPr>
          <w:rFonts w:ascii="Times New Roman" w:hAnsi="Times New Roman" w:cs="Times New Roman"/>
          <w:sz w:val="24"/>
          <w:szCs w:val="24"/>
        </w:rPr>
        <w:t>авторской программы</w:t>
      </w:r>
    </w:p>
    <w:p w:rsidR="00EC2CC0" w:rsidRDefault="00EC2CC0" w:rsidP="00EC2CC0">
      <w:pPr>
        <w:spacing w:after="0"/>
        <w:jc w:val="right"/>
        <w:rPr>
          <w:rFonts w:ascii="Times New Roman" w:hAnsi="Times New Roman" w:cs="Times New Roman"/>
          <w:sz w:val="24"/>
          <w:szCs w:val="24"/>
        </w:rPr>
      </w:pPr>
      <w:proofErr w:type="spellStart"/>
      <w:r>
        <w:rPr>
          <w:rFonts w:ascii="Times New Roman" w:hAnsi="Times New Roman" w:cs="Times New Roman"/>
          <w:sz w:val="24"/>
          <w:szCs w:val="24"/>
        </w:rPr>
        <w:t>И.Г.Сухина</w:t>
      </w:r>
      <w:proofErr w:type="spellEnd"/>
      <w:r>
        <w:rPr>
          <w:rFonts w:ascii="Times New Roman" w:hAnsi="Times New Roman" w:cs="Times New Roman"/>
          <w:sz w:val="24"/>
          <w:szCs w:val="24"/>
        </w:rPr>
        <w:t xml:space="preserve"> «Шахматы – школе» и</w:t>
      </w:r>
    </w:p>
    <w:p w:rsidR="00EC2CC0" w:rsidRDefault="00EC2CC0" w:rsidP="00EC2CC0">
      <w:pPr>
        <w:spacing w:after="0"/>
        <w:jc w:val="right"/>
        <w:rPr>
          <w:rFonts w:ascii="Times New Roman" w:hAnsi="Times New Roman" w:cs="Times New Roman"/>
          <w:sz w:val="24"/>
          <w:szCs w:val="24"/>
        </w:rPr>
      </w:pPr>
      <w:r>
        <w:rPr>
          <w:rFonts w:ascii="Times New Roman" w:hAnsi="Times New Roman" w:cs="Times New Roman"/>
          <w:sz w:val="24"/>
          <w:szCs w:val="24"/>
        </w:rPr>
        <w:t xml:space="preserve">И.Г. </w:t>
      </w:r>
      <w:proofErr w:type="spellStart"/>
      <w:r>
        <w:rPr>
          <w:rFonts w:ascii="Times New Roman" w:hAnsi="Times New Roman" w:cs="Times New Roman"/>
          <w:sz w:val="24"/>
          <w:szCs w:val="24"/>
        </w:rPr>
        <w:t>Сухина</w:t>
      </w:r>
      <w:proofErr w:type="spellEnd"/>
      <w:r>
        <w:rPr>
          <w:rFonts w:ascii="Times New Roman" w:hAnsi="Times New Roman" w:cs="Times New Roman"/>
          <w:sz w:val="24"/>
          <w:szCs w:val="24"/>
        </w:rPr>
        <w:t xml:space="preserve"> «Шахматы» первый год </w:t>
      </w:r>
    </w:p>
    <w:p w:rsidR="00EC2CC0" w:rsidRDefault="00EC2CC0" w:rsidP="00EC2CC0">
      <w:pPr>
        <w:spacing w:after="0"/>
        <w:jc w:val="right"/>
        <w:rPr>
          <w:rFonts w:ascii="Times New Roman" w:hAnsi="Times New Roman" w:cs="Times New Roman"/>
          <w:sz w:val="24"/>
          <w:szCs w:val="24"/>
        </w:rPr>
      </w:pPr>
    </w:p>
    <w:p w:rsidR="00EC2CC0" w:rsidRDefault="00EC2CC0" w:rsidP="00EC2CC0">
      <w:pPr>
        <w:spacing w:after="0"/>
        <w:jc w:val="right"/>
        <w:rPr>
          <w:rFonts w:ascii="Times New Roman" w:hAnsi="Times New Roman" w:cs="Times New Roman"/>
          <w:sz w:val="24"/>
          <w:szCs w:val="24"/>
        </w:rPr>
      </w:pPr>
      <w:r>
        <w:rPr>
          <w:rFonts w:ascii="Times New Roman" w:hAnsi="Times New Roman" w:cs="Times New Roman"/>
          <w:sz w:val="24"/>
          <w:szCs w:val="24"/>
        </w:rPr>
        <w:t xml:space="preserve"> Руководитель кружка:</w:t>
      </w:r>
    </w:p>
    <w:p w:rsidR="00EC2CC0" w:rsidRDefault="00EC2CC0" w:rsidP="00EC2CC0">
      <w:pPr>
        <w:spacing w:after="0"/>
        <w:jc w:val="right"/>
        <w:rPr>
          <w:rFonts w:ascii="Times New Roman" w:hAnsi="Times New Roman" w:cs="Times New Roman"/>
          <w:sz w:val="24"/>
          <w:szCs w:val="24"/>
        </w:rPr>
      </w:pPr>
      <w:r>
        <w:rPr>
          <w:rFonts w:ascii="Times New Roman" w:hAnsi="Times New Roman" w:cs="Times New Roman"/>
          <w:sz w:val="24"/>
          <w:szCs w:val="24"/>
        </w:rPr>
        <w:t>Пинигина Ольга Николаевна</w:t>
      </w:r>
    </w:p>
    <w:p w:rsidR="00EC2CC0" w:rsidRDefault="00EC2CC0" w:rsidP="00EC2CC0">
      <w:pPr>
        <w:spacing w:after="0"/>
        <w:jc w:val="right"/>
        <w:rPr>
          <w:rFonts w:ascii="Times New Roman" w:hAnsi="Times New Roman" w:cs="Times New Roman"/>
          <w:sz w:val="24"/>
          <w:szCs w:val="24"/>
        </w:rPr>
      </w:pPr>
      <w:r>
        <w:rPr>
          <w:rFonts w:ascii="Times New Roman" w:hAnsi="Times New Roman" w:cs="Times New Roman"/>
          <w:sz w:val="24"/>
          <w:szCs w:val="24"/>
        </w:rPr>
        <w:t xml:space="preserve">учитель </w:t>
      </w:r>
      <w:proofErr w:type="gramStart"/>
      <w:r>
        <w:rPr>
          <w:rFonts w:ascii="Times New Roman" w:hAnsi="Times New Roman" w:cs="Times New Roman"/>
          <w:sz w:val="24"/>
          <w:szCs w:val="24"/>
        </w:rPr>
        <w:t>высшей  квалификационной</w:t>
      </w:r>
      <w:proofErr w:type="gramEnd"/>
      <w:r>
        <w:rPr>
          <w:rFonts w:ascii="Times New Roman" w:hAnsi="Times New Roman" w:cs="Times New Roman"/>
          <w:sz w:val="24"/>
          <w:szCs w:val="24"/>
        </w:rPr>
        <w:t xml:space="preserve"> категории</w:t>
      </w:r>
    </w:p>
    <w:p w:rsidR="00EC2CC0" w:rsidRDefault="00EC2CC0" w:rsidP="00EC2CC0">
      <w:pPr>
        <w:spacing w:after="0"/>
        <w:jc w:val="right"/>
        <w:rPr>
          <w:rFonts w:ascii="Times New Roman" w:hAnsi="Times New Roman" w:cs="Times New Roman"/>
          <w:sz w:val="24"/>
          <w:szCs w:val="24"/>
        </w:rPr>
      </w:pPr>
    </w:p>
    <w:p w:rsidR="00B009EB" w:rsidRDefault="00B009EB" w:rsidP="00EC2CC0">
      <w:pPr>
        <w:spacing w:after="0"/>
        <w:jc w:val="right"/>
        <w:rPr>
          <w:rFonts w:ascii="Times New Roman" w:hAnsi="Times New Roman" w:cs="Times New Roman"/>
          <w:sz w:val="24"/>
          <w:szCs w:val="24"/>
        </w:rPr>
      </w:pPr>
    </w:p>
    <w:p w:rsidR="00EC2CC0" w:rsidRDefault="00EC2CC0" w:rsidP="00EC2CC0">
      <w:pPr>
        <w:spacing w:after="0"/>
        <w:jc w:val="center"/>
        <w:rPr>
          <w:rFonts w:ascii="Times New Roman" w:hAnsi="Times New Roman" w:cs="Times New Roman"/>
          <w:sz w:val="24"/>
          <w:szCs w:val="24"/>
        </w:rPr>
      </w:pPr>
      <w:r>
        <w:rPr>
          <w:rFonts w:ascii="Times New Roman" w:hAnsi="Times New Roman" w:cs="Times New Roman"/>
          <w:sz w:val="24"/>
          <w:szCs w:val="24"/>
        </w:rPr>
        <w:t>с. Омутинское, 2017 год</w:t>
      </w:r>
    </w:p>
    <w:p w:rsidR="00EC2CC0" w:rsidRDefault="00EC2CC0" w:rsidP="00EC2CC0">
      <w:pPr>
        <w:spacing w:after="0"/>
        <w:jc w:val="center"/>
        <w:rPr>
          <w:rFonts w:ascii="Times New Roman" w:hAnsi="Times New Roman" w:cs="Times New Roman"/>
          <w:sz w:val="24"/>
          <w:szCs w:val="24"/>
        </w:rPr>
      </w:pPr>
    </w:p>
    <w:p w:rsidR="00B009EB" w:rsidRPr="00B009EB" w:rsidRDefault="00B009EB" w:rsidP="00B009EB">
      <w:pPr>
        <w:pStyle w:val="western"/>
        <w:spacing w:after="0" w:afterAutospacing="0"/>
        <w:jc w:val="center"/>
        <w:rPr>
          <w:b/>
          <w:bCs/>
          <w:color w:val="000000"/>
        </w:rPr>
      </w:pPr>
      <w:r w:rsidRPr="00B009EB">
        <w:rPr>
          <w:b/>
          <w:bCs/>
          <w:color w:val="000000"/>
        </w:rPr>
        <w:lastRenderedPageBreak/>
        <w:t>Пояснительная записка</w:t>
      </w:r>
    </w:p>
    <w:p w:rsidR="00B009EB" w:rsidRPr="00B009EB" w:rsidRDefault="00B009EB" w:rsidP="00B009EB">
      <w:pPr>
        <w:spacing w:before="100" w:beforeAutospacing="1" w:after="100" w:afterAutospacing="1"/>
        <w:jc w:val="both"/>
        <w:rPr>
          <w:rFonts w:ascii="Times New Roman" w:hAnsi="Times New Roman" w:cs="Times New Roman"/>
          <w:color w:val="000000"/>
        </w:rPr>
      </w:pPr>
      <w:r w:rsidRPr="00B009EB">
        <w:rPr>
          <w:rFonts w:ascii="Times New Roman" w:hAnsi="Times New Roman" w:cs="Times New Roman"/>
          <w:color w:val="000000"/>
        </w:rPr>
        <w:t>Образовательная программа «</w:t>
      </w:r>
      <w:r w:rsidRPr="00B009EB">
        <w:rPr>
          <w:rFonts w:ascii="Times New Roman" w:hAnsi="Times New Roman" w:cs="Times New Roman"/>
          <w:b/>
          <w:color w:val="000000"/>
        </w:rPr>
        <w:t>Шахматы</w:t>
      </w:r>
      <w:r w:rsidRPr="00B009EB">
        <w:rPr>
          <w:rFonts w:ascii="Times New Roman" w:hAnsi="Times New Roman" w:cs="Times New Roman"/>
          <w:color w:val="000000"/>
        </w:rPr>
        <w:t xml:space="preserve">» разработана на основе авторской программы И.Г. </w:t>
      </w:r>
      <w:proofErr w:type="spellStart"/>
      <w:r w:rsidRPr="00B009EB">
        <w:rPr>
          <w:rFonts w:ascii="Times New Roman" w:hAnsi="Times New Roman" w:cs="Times New Roman"/>
          <w:color w:val="000000"/>
        </w:rPr>
        <w:t>Сухина</w:t>
      </w:r>
      <w:proofErr w:type="spellEnd"/>
      <w:r w:rsidRPr="00B009EB">
        <w:rPr>
          <w:rFonts w:ascii="Times New Roman" w:hAnsi="Times New Roman" w:cs="Times New Roman"/>
          <w:color w:val="000000"/>
        </w:rPr>
        <w:t xml:space="preserve"> «Шахматы - школе» и</w:t>
      </w:r>
      <w:r w:rsidRPr="00B009EB">
        <w:rPr>
          <w:rFonts w:ascii="Times New Roman" w:hAnsi="Times New Roman" w:cs="Times New Roman"/>
          <w:b/>
          <w:color w:val="000000"/>
        </w:rPr>
        <w:t xml:space="preserve"> </w:t>
      </w:r>
      <w:r w:rsidRPr="00B009EB">
        <w:rPr>
          <w:rFonts w:ascii="Times New Roman" w:hAnsi="Times New Roman" w:cs="Times New Roman"/>
          <w:color w:val="000000"/>
        </w:rPr>
        <w:t xml:space="preserve">И.Г. </w:t>
      </w:r>
      <w:proofErr w:type="spellStart"/>
      <w:r w:rsidRPr="00B009EB">
        <w:rPr>
          <w:rFonts w:ascii="Times New Roman" w:hAnsi="Times New Roman" w:cs="Times New Roman"/>
          <w:color w:val="000000"/>
        </w:rPr>
        <w:t>Сухина</w:t>
      </w:r>
      <w:proofErr w:type="spellEnd"/>
      <w:r w:rsidRPr="00B009EB">
        <w:rPr>
          <w:rFonts w:ascii="Times New Roman" w:hAnsi="Times New Roman" w:cs="Times New Roman"/>
          <w:b/>
          <w:color w:val="000000"/>
        </w:rPr>
        <w:t xml:space="preserve"> </w:t>
      </w:r>
      <w:r w:rsidRPr="00B009EB">
        <w:rPr>
          <w:rFonts w:ascii="Times New Roman" w:hAnsi="Times New Roman" w:cs="Times New Roman"/>
          <w:color w:val="000000"/>
        </w:rPr>
        <w:t xml:space="preserve">«Шахматы» первый год, Обнинск, «Духовное возрождение», 1999г.  и модифицирует данную программу, рекомендованную Министерством образования Российской Федерации и опубликованную в "Программах общеобразовательных учреждений для начальных классов </w:t>
      </w:r>
      <w:proofErr w:type="gramStart"/>
      <w:r w:rsidRPr="00B009EB">
        <w:rPr>
          <w:rFonts w:ascii="Times New Roman" w:hAnsi="Times New Roman" w:cs="Times New Roman"/>
          <w:color w:val="000000"/>
        </w:rPr>
        <w:t>в  двух</w:t>
      </w:r>
      <w:proofErr w:type="gramEnd"/>
      <w:r w:rsidRPr="00B009EB">
        <w:rPr>
          <w:rFonts w:ascii="Times New Roman" w:hAnsi="Times New Roman" w:cs="Times New Roman"/>
          <w:color w:val="000000"/>
        </w:rPr>
        <w:t xml:space="preserve"> частях. Часть вторая". -  М.: Просвещение, 2002, 3-е издание, с. 370 - 392.  </w:t>
      </w:r>
    </w:p>
    <w:p w:rsidR="00B009EB" w:rsidRPr="00B009EB" w:rsidRDefault="00B009EB" w:rsidP="00B009EB">
      <w:pPr>
        <w:ind w:firstLine="708"/>
        <w:rPr>
          <w:rFonts w:ascii="Times New Roman" w:hAnsi="Times New Roman" w:cs="Times New Roman"/>
          <w:color w:val="000000"/>
        </w:rPr>
      </w:pPr>
    </w:p>
    <w:p w:rsidR="00B009EB" w:rsidRPr="00B009EB" w:rsidRDefault="00B009EB" w:rsidP="00B009EB">
      <w:pPr>
        <w:ind w:firstLine="708"/>
        <w:rPr>
          <w:rFonts w:ascii="Times New Roman" w:hAnsi="Times New Roman" w:cs="Times New Roman"/>
          <w:color w:val="000000"/>
        </w:rPr>
      </w:pPr>
      <w:r w:rsidRPr="00B009EB">
        <w:rPr>
          <w:rFonts w:ascii="Times New Roman" w:hAnsi="Times New Roman" w:cs="Times New Roman"/>
          <w:color w:val="000000"/>
        </w:rPr>
        <w:t xml:space="preserve">Материал программы рассчитан на 33 часа (одно занятие в неделю). </w:t>
      </w:r>
    </w:p>
    <w:tbl>
      <w:tblPr>
        <w:tblW w:w="12765" w:type="dxa"/>
        <w:tblCellSpacing w:w="0" w:type="dxa"/>
        <w:tblInd w:w="720" w:type="dxa"/>
        <w:tblLook w:val="04A0" w:firstRow="1" w:lastRow="0" w:firstColumn="1" w:lastColumn="0" w:noHBand="0" w:noVBand="1"/>
      </w:tblPr>
      <w:tblGrid>
        <w:gridCol w:w="2752"/>
        <w:gridCol w:w="1502"/>
        <w:gridCol w:w="1502"/>
        <w:gridCol w:w="1502"/>
        <w:gridCol w:w="1502"/>
        <w:gridCol w:w="4005"/>
      </w:tblGrid>
      <w:tr w:rsidR="00B009EB" w:rsidRPr="00B009EB" w:rsidTr="00B009EB">
        <w:trPr>
          <w:tblCellSpacing w:w="0" w:type="dxa"/>
        </w:trPr>
        <w:tc>
          <w:tcPr>
            <w:tcW w:w="275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B009EB" w:rsidRPr="00B009EB" w:rsidRDefault="00B009EB">
            <w:pPr>
              <w:pStyle w:val="western"/>
              <w:rPr>
                <w:color w:val="000000"/>
              </w:rPr>
            </w:pPr>
          </w:p>
        </w:tc>
        <w:tc>
          <w:tcPr>
            <w:tcW w:w="150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09EB" w:rsidRPr="00B009EB" w:rsidRDefault="00B009EB">
            <w:pPr>
              <w:pStyle w:val="western"/>
              <w:rPr>
                <w:color w:val="000000"/>
              </w:rPr>
            </w:pPr>
            <w:r w:rsidRPr="00B009EB">
              <w:rPr>
                <w:color w:val="000000"/>
              </w:rPr>
              <w:t>1 четверть</w:t>
            </w:r>
          </w:p>
        </w:tc>
        <w:tc>
          <w:tcPr>
            <w:tcW w:w="150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09EB" w:rsidRPr="00B009EB" w:rsidRDefault="00B009EB">
            <w:pPr>
              <w:pStyle w:val="western"/>
              <w:rPr>
                <w:color w:val="000000"/>
              </w:rPr>
            </w:pPr>
            <w:r w:rsidRPr="00B009EB">
              <w:rPr>
                <w:color w:val="000000"/>
              </w:rPr>
              <w:t>2 четверть</w:t>
            </w:r>
          </w:p>
        </w:tc>
        <w:tc>
          <w:tcPr>
            <w:tcW w:w="150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09EB" w:rsidRPr="00B009EB" w:rsidRDefault="00B009EB">
            <w:pPr>
              <w:pStyle w:val="western"/>
              <w:rPr>
                <w:color w:val="000000"/>
              </w:rPr>
            </w:pPr>
            <w:r w:rsidRPr="00B009EB">
              <w:rPr>
                <w:color w:val="000000"/>
              </w:rPr>
              <w:t>3 четверть</w:t>
            </w:r>
          </w:p>
        </w:tc>
        <w:tc>
          <w:tcPr>
            <w:tcW w:w="150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09EB" w:rsidRPr="00B009EB" w:rsidRDefault="00B009EB">
            <w:pPr>
              <w:pStyle w:val="western"/>
              <w:rPr>
                <w:color w:val="000000"/>
              </w:rPr>
            </w:pPr>
            <w:r w:rsidRPr="00B009EB">
              <w:rPr>
                <w:color w:val="000000"/>
              </w:rPr>
              <w:t>4 четверть</w:t>
            </w:r>
          </w:p>
        </w:tc>
        <w:tc>
          <w:tcPr>
            <w:tcW w:w="40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09EB" w:rsidRPr="00B009EB" w:rsidRDefault="00B009EB">
            <w:pPr>
              <w:pStyle w:val="western"/>
              <w:rPr>
                <w:color w:val="000000"/>
              </w:rPr>
            </w:pPr>
            <w:r w:rsidRPr="00B009EB">
              <w:rPr>
                <w:color w:val="000000"/>
              </w:rPr>
              <w:t>итого</w:t>
            </w:r>
          </w:p>
        </w:tc>
      </w:tr>
      <w:tr w:rsidR="00B009EB" w:rsidRPr="00B009EB" w:rsidTr="00B009EB">
        <w:trPr>
          <w:tblCellSpacing w:w="0" w:type="dxa"/>
        </w:trPr>
        <w:tc>
          <w:tcPr>
            <w:tcW w:w="275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09EB" w:rsidRPr="00B009EB" w:rsidRDefault="00B009EB">
            <w:pPr>
              <w:pStyle w:val="western"/>
              <w:rPr>
                <w:color w:val="000000"/>
              </w:rPr>
            </w:pPr>
            <w:r w:rsidRPr="00B009EB">
              <w:rPr>
                <w:color w:val="000000"/>
              </w:rPr>
              <w:t>Количество часов</w:t>
            </w:r>
          </w:p>
        </w:tc>
        <w:tc>
          <w:tcPr>
            <w:tcW w:w="150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09EB" w:rsidRPr="00B009EB" w:rsidRDefault="00B009EB">
            <w:pPr>
              <w:pStyle w:val="western"/>
              <w:jc w:val="center"/>
              <w:rPr>
                <w:color w:val="000000"/>
              </w:rPr>
            </w:pPr>
            <w:r w:rsidRPr="00B009EB">
              <w:rPr>
                <w:color w:val="000000"/>
              </w:rPr>
              <w:t>9 ч</w:t>
            </w:r>
          </w:p>
        </w:tc>
        <w:tc>
          <w:tcPr>
            <w:tcW w:w="150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09EB" w:rsidRPr="00B009EB" w:rsidRDefault="00B009EB">
            <w:pPr>
              <w:pStyle w:val="western"/>
              <w:jc w:val="center"/>
              <w:rPr>
                <w:color w:val="000000"/>
              </w:rPr>
            </w:pPr>
            <w:r w:rsidRPr="00B009EB">
              <w:rPr>
                <w:color w:val="000000"/>
              </w:rPr>
              <w:t xml:space="preserve">7 ч </w:t>
            </w:r>
          </w:p>
        </w:tc>
        <w:tc>
          <w:tcPr>
            <w:tcW w:w="150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09EB" w:rsidRPr="00B009EB" w:rsidRDefault="00B009EB">
            <w:pPr>
              <w:pStyle w:val="western"/>
              <w:jc w:val="center"/>
              <w:rPr>
                <w:color w:val="000000"/>
              </w:rPr>
            </w:pPr>
            <w:r w:rsidRPr="00B009EB">
              <w:rPr>
                <w:color w:val="000000"/>
              </w:rPr>
              <w:t xml:space="preserve">9 ч </w:t>
            </w:r>
          </w:p>
        </w:tc>
        <w:tc>
          <w:tcPr>
            <w:tcW w:w="150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09EB" w:rsidRPr="00B009EB" w:rsidRDefault="00B009EB">
            <w:pPr>
              <w:pStyle w:val="western"/>
              <w:jc w:val="center"/>
              <w:rPr>
                <w:color w:val="000000"/>
              </w:rPr>
            </w:pPr>
            <w:r w:rsidRPr="00B009EB">
              <w:rPr>
                <w:color w:val="000000"/>
              </w:rPr>
              <w:t>8 ч</w:t>
            </w:r>
          </w:p>
        </w:tc>
        <w:tc>
          <w:tcPr>
            <w:tcW w:w="40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09EB" w:rsidRPr="00B009EB" w:rsidRDefault="00B009EB">
            <w:pPr>
              <w:pStyle w:val="western"/>
              <w:rPr>
                <w:color w:val="000000"/>
              </w:rPr>
            </w:pPr>
            <w:r w:rsidRPr="00B009EB">
              <w:rPr>
                <w:color w:val="000000"/>
              </w:rPr>
              <w:t>33 ч</w:t>
            </w:r>
          </w:p>
        </w:tc>
      </w:tr>
    </w:tbl>
    <w:p w:rsidR="00B009EB" w:rsidRPr="00B009EB" w:rsidRDefault="00B009EB" w:rsidP="00B009EB">
      <w:pPr>
        <w:spacing w:before="100" w:beforeAutospacing="1" w:after="100" w:afterAutospacing="1"/>
        <w:jc w:val="both"/>
        <w:rPr>
          <w:rFonts w:ascii="Times New Roman" w:hAnsi="Times New Roman" w:cs="Times New Roman"/>
          <w:color w:val="000000"/>
        </w:rPr>
      </w:pPr>
      <w:r w:rsidRPr="00B009EB">
        <w:rPr>
          <w:rFonts w:ascii="Times New Roman" w:hAnsi="Times New Roman" w:cs="Times New Roman"/>
          <w:b/>
          <w:bCs/>
          <w:iCs/>
          <w:color w:val="000000"/>
        </w:rPr>
        <w:t xml:space="preserve">             Из них: </w:t>
      </w:r>
      <w:r w:rsidRPr="00B009EB">
        <w:rPr>
          <w:rFonts w:ascii="Times New Roman" w:hAnsi="Times New Roman" w:cs="Times New Roman"/>
          <w:color w:val="000000"/>
        </w:rPr>
        <w:t>практика 15 – 20 минут на каждом занятии.</w:t>
      </w:r>
    </w:p>
    <w:p w:rsidR="00B009EB" w:rsidRPr="00B009EB" w:rsidRDefault="00B009EB" w:rsidP="00B009EB">
      <w:pPr>
        <w:spacing w:before="100" w:beforeAutospacing="1" w:after="100" w:afterAutospacing="1"/>
        <w:ind w:firstLine="708"/>
        <w:jc w:val="both"/>
        <w:rPr>
          <w:rFonts w:ascii="Times New Roman" w:hAnsi="Times New Roman" w:cs="Times New Roman"/>
          <w:color w:val="000000"/>
        </w:rPr>
      </w:pPr>
      <w:r w:rsidRPr="00B009EB">
        <w:rPr>
          <w:rFonts w:ascii="Times New Roman" w:hAnsi="Times New Roman" w:cs="Times New Roman"/>
          <w:b/>
          <w:bCs/>
          <w:iCs/>
          <w:color w:val="000000"/>
        </w:rPr>
        <w:t xml:space="preserve"> Цели:</w:t>
      </w:r>
    </w:p>
    <w:p w:rsidR="00B009EB" w:rsidRPr="00B009EB" w:rsidRDefault="00B009EB" w:rsidP="00B009EB">
      <w:pPr>
        <w:spacing w:before="100" w:beforeAutospacing="1" w:after="100" w:afterAutospacing="1"/>
        <w:ind w:firstLine="708"/>
        <w:jc w:val="both"/>
        <w:rPr>
          <w:rFonts w:ascii="Times New Roman" w:hAnsi="Times New Roman" w:cs="Times New Roman"/>
          <w:color w:val="000000"/>
        </w:rPr>
      </w:pPr>
      <w:r w:rsidRPr="00B009EB">
        <w:rPr>
          <w:rFonts w:ascii="Times New Roman" w:hAnsi="Times New Roman" w:cs="Times New Roman"/>
          <w:color w:val="000000"/>
        </w:rPr>
        <w:t xml:space="preserve"> </w:t>
      </w:r>
      <w:proofErr w:type="gramStart"/>
      <w:r w:rsidRPr="00B009EB">
        <w:rPr>
          <w:rFonts w:ascii="Times New Roman" w:hAnsi="Times New Roman" w:cs="Times New Roman"/>
          <w:color w:val="000000"/>
        </w:rPr>
        <w:t>Создание</w:t>
      </w:r>
      <w:r w:rsidRPr="00B009EB">
        <w:rPr>
          <w:rStyle w:val="a4"/>
          <w:rFonts w:ascii="Times New Roman" w:hAnsi="Times New Roman" w:cs="Times New Roman"/>
          <w:color w:val="000000"/>
        </w:rPr>
        <w:t xml:space="preserve"> </w:t>
      </w:r>
      <w:r w:rsidRPr="00B009EB">
        <w:rPr>
          <w:rFonts w:ascii="Times New Roman" w:hAnsi="Times New Roman" w:cs="Times New Roman"/>
          <w:color w:val="000000"/>
        </w:rPr>
        <w:t> условий</w:t>
      </w:r>
      <w:proofErr w:type="gramEnd"/>
      <w:r w:rsidRPr="00B009EB">
        <w:rPr>
          <w:rFonts w:ascii="Times New Roman" w:hAnsi="Times New Roman" w:cs="Times New Roman"/>
          <w:color w:val="000000"/>
        </w:rPr>
        <w:t xml:space="preserve"> для достижения учащимися  необходимого для жизни в обществе социального опыта, развитие интеллектуальных способностей и творческого потенциала, создание условий для многогранного развития и социализации каждого учащегося в свободное от учёбы время, формирования общей культуры и организации содержательного досуга посредством обучения игре в шахматы.</w:t>
      </w:r>
    </w:p>
    <w:p w:rsidR="00B009EB" w:rsidRPr="00B009EB" w:rsidRDefault="00B009EB" w:rsidP="00B009EB">
      <w:pPr>
        <w:spacing w:before="100" w:beforeAutospacing="1" w:after="100" w:afterAutospacing="1"/>
        <w:ind w:firstLine="708"/>
        <w:jc w:val="both"/>
        <w:rPr>
          <w:rFonts w:ascii="Times New Roman" w:hAnsi="Times New Roman" w:cs="Times New Roman"/>
          <w:color w:val="000000"/>
        </w:rPr>
      </w:pPr>
      <w:r w:rsidRPr="00B009EB">
        <w:rPr>
          <w:rFonts w:ascii="Times New Roman" w:hAnsi="Times New Roman" w:cs="Times New Roman"/>
          <w:color w:val="000000"/>
        </w:rPr>
        <w:t>Учащиеся последовательно осваивают премудрости игры в шахматы. На начальном этапе учащиеся получают базовые знания и навыки, прививается любовь к этой древней игре. Дети знакомятся с историей происхождения шахмат, правилами игры, с основными понятиями и определениями (дебют, миттельшпиль, эндшпиль, тактика и др.), кроме того в процессе обучения игре у учеников должны развиваться логическое мышление и память. Дети самостоятельно учатся преодолевать трудности начальных ходов, взятие, их свойства, и решают простые задачи.</w:t>
      </w:r>
    </w:p>
    <w:p w:rsidR="00B009EB" w:rsidRPr="00B009EB" w:rsidRDefault="00B009EB" w:rsidP="00B009EB">
      <w:pPr>
        <w:pStyle w:val="western"/>
        <w:spacing w:after="0" w:afterAutospacing="0"/>
        <w:rPr>
          <w:b/>
          <w:bCs/>
          <w:color w:val="000000"/>
        </w:rPr>
      </w:pPr>
      <w:r w:rsidRPr="00B009EB">
        <w:rPr>
          <w:color w:val="000000"/>
        </w:rPr>
        <w:t xml:space="preserve">       </w:t>
      </w:r>
      <w:r w:rsidRPr="00B009EB">
        <w:rPr>
          <w:b/>
          <w:bCs/>
          <w:color w:val="000000"/>
        </w:rPr>
        <w:t>Задачи:</w:t>
      </w:r>
    </w:p>
    <w:p w:rsidR="00B009EB" w:rsidRPr="00B009EB" w:rsidRDefault="00B009EB" w:rsidP="00B009EB">
      <w:pPr>
        <w:numPr>
          <w:ilvl w:val="0"/>
          <w:numId w:val="1"/>
        </w:numPr>
        <w:spacing w:after="0" w:line="240" w:lineRule="auto"/>
        <w:rPr>
          <w:rFonts w:ascii="Times New Roman" w:hAnsi="Times New Roman" w:cs="Times New Roman"/>
          <w:color w:val="000000"/>
        </w:rPr>
      </w:pPr>
      <w:r w:rsidRPr="00B009EB">
        <w:rPr>
          <w:rFonts w:ascii="Times New Roman" w:hAnsi="Times New Roman" w:cs="Times New Roman"/>
          <w:color w:val="000000"/>
        </w:rPr>
        <w:t xml:space="preserve">Создание условий для формирования и развития ключевых </w:t>
      </w:r>
      <w:proofErr w:type="gramStart"/>
      <w:r w:rsidRPr="00B009EB">
        <w:rPr>
          <w:rFonts w:ascii="Times New Roman" w:hAnsi="Times New Roman" w:cs="Times New Roman"/>
          <w:color w:val="000000"/>
        </w:rPr>
        <w:t>компетенций  учащихся</w:t>
      </w:r>
      <w:proofErr w:type="gramEnd"/>
      <w:r w:rsidRPr="00B009EB">
        <w:rPr>
          <w:rFonts w:ascii="Times New Roman" w:hAnsi="Times New Roman" w:cs="Times New Roman"/>
          <w:color w:val="000000"/>
        </w:rPr>
        <w:t xml:space="preserve"> (коммуникативных, интеллектуальных, социальных).</w:t>
      </w:r>
    </w:p>
    <w:p w:rsidR="00B009EB" w:rsidRPr="00B009EB" w:rsidRDefault="00B009EB" w:rsidP="00B009EB">
      <w:pPr>
        <w:pStyle w:val="2"/>
        <w:numPr>
          <w:ilvl w:val="0"/>
          <w:numId w:val="1"/>
        </w:numPr>
        <w:spacing w:after="0" w:line="240" w:lineRule="auto"/>
        <w:rPr>
          <w:color w:val="000000"/>
        </w:rPr>
      </w:pPr>
      <w:r w:rsidRPr="00B009EB">
        <w:rPr>
          <w:color w:val="000000"/>
        </w:rPr>
        <w:t xml:space="preserve">Организация общественно-полезной и досуговой деятельности учащихся. </w:t>
      </w:r>
    </w:p>
    <w:p w:rsidR="00B009EB" w:rsidRPr="00B009EB" w:rsidRDefault="00B009EB" w:rsidP="00B009EB">
      <w:pPr>
        <w:pStyle w:val="2"/>
        <w:numPr>
          <w:ilvl w:val="0"/>
          <w:numId w:val="1"/>
        </w:numPr>
        <w:spacing w:after="0" w:line="240" w:lineRule="auto"/>
        <w:rPr>
          <w:color w:val="000000"/>
        </w:rPr>
      </w:pPr>
      <w:r w:rsidRPr="00B009EB">
        <w:rPr>
          <w:color w:val="000000"/>
        </w:rPr>
        <w:t>Формирование навыков позитивного коммуникативного общения.</w:t>
      </w:r>
    </w:p>
    <w:p w:rsidR="00B009EB" w:rsidRPr="00B009EB" w:rsidRDefault="00B009EB" w:rsidP="00B009EB">
      <w:pPr>
        <w:pStyle w:val="2"/>
        <w:numPr>
          <w:ilvl w:val="0"/>
          <w:numId w:val="1"/>
        </w:numPr>
        <w:spacing w:after="0" w:line="240" w:lineRule="auto"/>
        <w:rPr>
          <w:color w:val="000000"/>
        </w:rPr>
      </w:pPr>
      <w:r w:rsidRPr="00B009EB">
        <w:rPr>
          <w:color w:val="000000"/>
        </w:rPr>
        <w:t xml:space="preserve">Развитие навыков организации и осуществления сотрудничества с </w:t>
      </w:r>
      <w:proofErr w:type="gramStart"/>
      <w:r w:rsidRPr="00B009EB">
        <w:rPr>
          <w:color w:val="000000"/>
        </w:rPr>
        <w:t>педагогами,  сверстниками</w:t>
      </w:r>
      <w:proofErr w:type="gramEnd"/>
      <w:r w:rsidRPr="00B009EB">
        <w:rPr>
          <w:color w:val="000000"/>
        </w:rPr>
        <w:t>.</w:t>
      </w:r>
    </w:p>
    <w:p w:rsidR="00B009EB" w:rsidRPr="00B009EB" w:rsidRDefault="00B009EB" w:rsidP="00B009EB">
      <w:pPr>
        <w:numPr>
          <w:ilvl w:val="0"/>
          <w:numId w:val="1"/>
        </w:numPr>
        <w:spacing w:after="0" w:line="240" w:lineRule="auto"/>
        <w:rPr>
          <w:rFonts w:ascii="Times New Roman" w:hAnsi="Times New Roman" w:cs="Times New Roman"/>
          <w:color w:val="000000"/>
        </w:rPr>
      </w:pPr>
      <w:r w:rsidRPr="00B009EB">
        <w:rPr>
          <w:rFonts w:ascii="Times New Roman" w:hAnsi="Times New Roman" w:cs="Times New Roman"/>
        </w:rPr>
        <w:t xml:space="preserve">Формирование универсальных способов мыслительной деятельности (абстрактно-логического и </w:t>
      </w:r>
      <w:r w:rsidRPr="00B009EB">
        <w:rPr>
          <w:rFonts w:ascii="Times New Roman" w:hAnsi="Times New Roman" w:cs="Times New Roman"/>
          <w:color w:val="191919"/>
        </w:rPr>
        <w:t xml:space="preserve">наглядно-образного </w:t>
      </w:r>
      <w:r w:rsidRPr="00B009EB">
        <w:rPr>
          <w:rFonts w:ascii="Times New Roman" w:hAnsi="Times New Roman" w:cs="Times New Roman"/>
        </w:rPr>
        <w:t xml:space="preserve">мышления, памяти, внимания, </w:t>
      </w:r>
      <w:r w:rsidRPr="00B009EB">
        <w:rPr>
          <w:rFonts w:ascii="Times New Roman" w:hAnsi="Times New Roman" w:cs="Times New Roman"/>
          <w:color w:val="191919"/>
        </w:rPr>
        <w:t>мотивации</w:t>
      </w:r>
      <w:r w:rsidRPr="00B009EB">
        <w:rPr>
          <w:rFonts w:ascii="Times New Roman" w:hAnsi="Times New Roman" w:cs="Times New Roman"/>
        </w:rPr>
        <w:t xml:space="preserve"> </w:t>
      </w:r>
      <w:proofErr w:type="gramStart"/>
      <w:r w:rsidRPr="00B009EB">
        <w:rPr>
          <w:rFonts w:ascii="Times New Roman" w:hAnsi="Times New Roman" w:cs="Times New Roman"/>
        </w:rPr>
        <w:t>творческого  воображения</w:t>
      </w:r>
      <w:proofErr w:type="gramEnd"/>
      <w:r w:rsidRPr="00B009EB">
        <w:rPr>
          <w:rFonts w:ascii="Times New Roman" w:hAnsi="Times New Roman" w:cs="Times New Roman"/>
        </w:rPr>
        <w:t xml:space="preserve">, умения производить логические операции). </w:t>
      </w:r>
    </w:p>
    <w:p w:rsidR="00B009EB" w:rsidRPr="00B009EB" w:rsidRDefault="00B009EB" w:rsidP="00B009EB">
      <w:pPr>
        <w:pStyle w:val="2"/>
        <w:numPr>
          <w:ilvl w:val="0"/>
          <w:numId w:val="1"/>
        </w:numPr>
        <w:spacing w:after="0" w:line="240" w:lineRule="auto"/>
        <w:rPr>
          <w:color w:val="000000"/>
        </w:rPr>
      </w:pPr>
      <w:r w:rsidRPr="00B009EB">
        <w:rPr>
          <w:color w:val="000000"/>
        </w:rPr>
        <w:t>Воспитание трудолюбия, способности к преодолению трудностей, целеустремлённости и настойчивости в достижении результата.</w:t>
      </w:r>
    </w:p>
    <w:p w:rsidR="00B009EB" w:rsidRPr="00B009EB" w:rsidRDefault="00B009EB" w:rsidP="00B009EB">
      <w:pPr>
        <w:pStyle w:val="2"/>
        <w:numPr>
          <w:ilvl w:val="0"/>
          <w:numId w:val="1"/>
        </w:numPr>
        <w:spacing w:after="0" w:line="240" w:lineRule="auto"/>
        <w:rPr>
          <w:color w:val="000000"/>
        </w:rPr>
      </w:pPr>
      <w:r w:rsidRPr="00B009EB">
        <w:rPr>
          <w:color w:val="000000"/>
        </w:rPr>
        <w:lastRenderedPageBreak/>
        <w:t>Развитие позитивного отношения к базовым общественным ценностям для формирования здорового образа жизни.</w:t>
      </w:r>
    </w:p>
    <w:p w:rsidR="00B009EB" w:rsidRPr="00B009EB" w:rsidRDefault="00B009EB" w:rsidP="00B009EB">
      <w:pPr>
        <w:pStyle w:val="2"/>
        <w:numPr>
          <w:ilvl w:val="0"/>
          <w:numId w:val="1"/>
        </w:numPr>
        <w:spacing w:after="0" w:line="240" w:lineRule="auto"/>
        <w:rPr>
          <w:color w:val="000000"/>
        </w:rPr>
      </w:pPr>
      <w:r w:rsidRPr="00B009EB">
        <w:rPr>
          <w:color w:val="000000"/>
        </w:rPr>
        <w:t>Включение учащихся в разностороннюю деятельность.</w:t>
      </w:r>
    </w:p>
    <w:p w:rsidR="00B009EB" w:rsidRPr="00B009EB" w:rsidRDefault="00B009EB" w:rsidP="00B009EB">
      <w:pPr>
        <w:pStyle w:val="western"/>
        <w:spacing w:after="0" w:afterAutospacing="0"/>
        <w:rPr>
          <w:b/>
          <w:bCs/>
          <w:color w:val="000000"/>
        </w:rPr>
      </w:pPr>
      <w:r w:rsidRPr="00B009EB">
        <w:rPr>
          <w:color w:val="000000"/>
        </w:rPr>
        <w:t xml:space="preserve">     </w:t>
      </w:r>
      <w:r w:rsidRPr="00B009EB">
        <w:rPr>
          <w:b/>
          <w:bCs/>
          <w:color w:val="000000"/>
        </w:rPr>
        <w:t>В результате реализации программы учащиеся должны достичь следующих результатов:</w:t>
      </w:r>
    </w:p>
    <w:p w:rsidR="00B009EB" w:rsidRPr="00B009EB" w:rsidRDefault="00B009EB" w:rsidP="00B009EB">
      <w:pPr>
        <w:rPr>
          <w:rFonts w:ascii="Times New Roman" w:hAnsi="Times New Roman" w:cs="Times New Roman"/>
          <w:color w:val="000000"/>
        </w:rPr>
      </w:pPr>
      <w:r w:rsidRPr="00B009EB">
        <w:rPr>
          <w:rFonts w:ascii="Times New Roman" w:hAnsi="Times New Roman" w:cs="Times New Roman"/>
          <w:color w:val="000000"/>
        </w:rPr>
        <w:t xml:space="preserve">    - Рост личностного, интеллектуального и </w:t>
      </w:r>
      <w:proofErr w:type="gramStart"/>
      <w:r w:rsidRPr="00B009EB">
        <w:rPr>
          <w:rFonts w:ascii="Times New Roman" w:hAnsi="Times New Roman" w:cs="Times New Roman"/>
          <w:color w:val="000000"/>
        </w:rPr>
        <w:t>социального  развития</w:t>
      </w:r>
      <w:proofErr w:type="gramEnd"/>
      <w:r w:rsidRPr="00B009EB">
        <w:rPr>
          <w:rFonts w:ascii="Times New Roman" w:hAnsi="Times New Roman" w:cs="Times New Roman"/>
          <w:color w:val="000000"/>
        </w:rPr>
        <w:t xml:space="preserve"> ребёнка.</w:t>
      </w:r>
    </w:p>
    <w:p w:rsidR="00B009EB" w:rsidRPr="00B009EB" w:rsidRDefault="00B009EB" w:rsidP="00B009EB">
      <w:pPr>
        <w:rPr>
          <w:rFonts w:ascii="Times New Roman" w:hAnsi="Times New Roman" w:cs="Times New Roman"/>
          <w:color w:val="000000"/>
        </w:rPr>
      </w:pPr>
      <w:r w:rsidRPr="00B009EB">
        <w:rPr>
          <w:rFonts w:ascii="Times New Roman" w:hAnsi="Times New Roman" w:cs="Times New Roman"/>
          <w:color w:val="000000"/>
        </w:rPr>
        <w:t xml:space="preserve">    - Развитие коммуникативных способностей, </w:t>
      </w:r>
      <w:proofErr w:type="gramStart"/>
      <w:r w:rsidRPr="00B009EB">
        <w:rPr>
          <w:rFonts w:ascii="Times New Roman" w:hAnsi="Times New Roman" w:cs="Times New Roman"/>
          <w:color w:val="000000"/>
        </w:rPr>
        <w:t xml:space="preserve">инициативности,   </w:t>
      </w:r>
      <w:proofErr w:type="gramEnd"/>
      <w:r w:rsidRPr="00B009EB">
        <w:rPr>
          <w:rFonts w:ascii="Times New Roman" w:hAnsi="Times New Roman" w:cs="Times New Roman"/>
          <w:color w:val="000000"/>
        </w:rPr>
        <w:t xml:space="preserve">  толерантности, самостоятельности.</w:t>
      </w:r>
    </w:p>
    <w:p w:rsidR="00B009EB" w:rsidRPr="00B009EB" w:rsidRDefault="00B009EB" w:rsidP="00B009EB">
      <w:pPr>
        <w:pStyle w:val="ListParagraph"/>
        <w:autoSpaceDE w:val="0"/>
        <w:autoSpaceDN w:val="0"/>
        <w:adjustRightInd w:val="0"/>
        <w:spacing w:after="0" w:line="240" w:lineRule="auto"/>
        <w:ind w:left="0"/>
        <w:rPr>
          <w:rFonts w:ascii="Times New Roman" w:hAnsi="Times New Roman"/>
          <w:color w:val="191919"/>
          <w:sz w:val="24"/>
          <w:szCs w:val="24"/>
        </w:rPr>
      </w:pPr>
      <w:r w:rsidRPr="00B009EB">
        <w:rPr>
          <w:rFonts w:ascii="Times New Roman" w:hAnsi="Times New Roman"/>
          <w:color w:val="000000"/>
        </w:rPr>
        <w:t xml:space="preserve"> </w:t>
      </w:r>
      <w:r w:rsidRPr="00B009EB">
        <w:rPr>
          <w:rFonts w:ascii="Times New Roman" w:hAnsi="Times New Roman"/>
          <w:color w:val="191919"/>
          <w:sz w:val="28"/>
          <w:szCs w:val="28"/>
        </w:rPr>
        <w:t xml:space="preserve">   -</w:t>
      </w:r>
      <w:r w:rsidRPr="00B009EB">
        <w:rPr>
          <w:rFonts w:ascii="Times New Roman" w:hAnsi="Times New Roman"/>
          <w:color w:val="191919"/>
          <w:sz w:val="24"/>
          <w:szCs w:val="24"/>
        </w:rPr>
        <w:t>Развитие наглядно-образного мышления и логики.</w:t>
      </w:r>
    </w:p>
    <w:p w:rsidR="00B009EB" w:rsidRPr="00B009EB" w:rsidRDefault="00B009EB" w:rsidP="00B009EB">
      <w:pPr>
        <w:pStyle w:val="2"/>
        <w:spacing w:after="0" w:line="240" w:lineRule="auto"/>
      </w:pPr>
      <w:r w:rsidRPr="00B009EB">
        <w:rPr>
          <w:color w:val="000000"/>
        </w:rPr>
        <w:t xml:space="preserve">   </w:t>
      </w:r>
      <w:r w:rsidRPr="00B009EB">
        <w:t xml:space="preserve"> -Овладение навыками игры в шахматы.</w:t>
      </w:r>
    </w:p>
    <w:p w:rsidR="00B009EB" w:rsidRPr="00B009EB" w:rsidRDefault="00B009EB" w:rsidP="00B009EB">
      <w:pPr>
        <w:pStyle w:val="2"/>
        <w:spacing w:after="0" w:line="240" w:lineRule="auto"/>
        <w:rPr>
          <w:b/>
          <w:color w:val="000000"/>
        </w:rPr>
      </w:pPr>
      <w:r w:rsidRPr="00B009EB">
        <w:rPr>
          <w:color w:val="000000"/>
        </w:rPr>
        <w:t xml:space="preserve">    -Результативное участие в соревнованиях различных уровней.</w:t>
      </w:r>
    </w:p>
    <w:p w:rsidR="00B009EB" w:rsidRPr="00B009EB" w:rsidRDefault="00B009EB" w:rsidP="00B009EB">
      <w:pPr>
        <w:rPr>
          <w:rFonts w:ascii="Times New Roman" w:hAnsi="Times New Roman" w:cs="Times New Roman"/>
          <w:color w:val="000000"/>
        </w:rPr>
      </w:pPr>
      <w:r w:rsidRPr="00B009EB">
        <w:rPr>
          <w:rFonts w:ascii="Times New Roman" w:hAnsi="Times New Roman" w:cs="Times New Roman"/>
          <w:color w:val="000000"/>
        </w:rPr>
        <w:t xml:space="preserve">    - Освоение новых видов деятельности (дидактические игры и задания, игровые упражнения, соревнования). </w:t>
      </w:r>
    </w:p>
    <w:p w:rsidR="00B009EB" w:rsidRPr="00B009EB" w:rsidRDefault="00B009EB" w:rsidP="00B009EB">
      <w:pPr>
        <w:ind w:firstLine="360"/>
        <w:rPr>
          <w:rFonts w:ascii="Times New Roman" w:hAnsi="Times New Roman" w:cs="Times New Roman"/>
          <w:color w:val="000000"/>
        </w:rPr>
      </w:pPr>
      <w:r w:rsidRPr="00B009EB">
        <w:rPr>
          <w:rFonts w:ascii="Times New Roman" w:hAnsi="Times New Roman" w:cs="Times New Roman"/>
          <w:color w:val="000000"/>
        </w:rPr>
        <w:t xml:space="preserve">Конечным результатом обучения считается умение сыграть по </w:t>
      </w:r>
      <w:proofErr w:type="gramStart"/>
      <w:r w:rsidRPr="00B009EB">
        <w:rPr>
          <w:rFonts w:ascii="Times New Roman" w:hAnsi="Times New Roman" w:cs="Times New Roman"/>
          <w:color w:val="000000"/>
        </w:rPr>
        <w:t>правилам  шахматную</w:t>
      </w:r>
      <w:proofErr w:type="gramEnd"/>
      <w:r w:rsidRPr="00B009EB">
        <w:rPr>
          <w:rFonts w:ascii="Times New Roman" w:hAnsi="Times New Roman" w:cs="Times New Roman"/>
          <w:color w:val="000000"/>
        </w:rPr>
        <w:t xml:space="preserve"> партию от начала до конца. Это предполагает определенную прочность знаний и умение применять их на практике. </w:t>
      </w:r>
    </w:p>
    <w:p w:rsidR="00B009EB" w:rsidRPr="00B009EB" w:rsidRDefault="00B009EB" w:rsidP="00B009EB">
      <w:pPr>
        <w:autoSpaceDE w:val="0"/>
        <w:autoSpaceDN w:val="0"/>
        <w:adjustRightInd w:val="0"/>
        <w:rPr>
          <w:rFonts w:ascii="Times New Roman" w:hAnsi="Times New Roman" w:cs="Times New Roman"/>
          <w:i/>
          <w:color w:val="000000"/>
        </w:rPr>
      </w:pPr>
      <w:r w:rsidRPr="00B009EB">
        <w:rPr>
          <w:rFonts w:ascii="Times New Roman" w:hAnsi="Times New Roman" w:cs="Times New Roman"/>
          <w:i/>
          <w:color w:val="000000"/>
        </w:rPr>
        <w:t>Личностными результатами изучения данного внеурочного курса являются:</w:t>
      </w:r>
    </w:p>
    <w:p w:rsidR="00B009EB" w:rsidRPr="00B009EB" w:rsidRDefault="00B009EB" w:rsidP="00B009EB">
      <w:pPr>
        <w:pStyle w:val="ListParagraph"/>
        <w:autoSpaceDE w:val="0"/>
        <w:autoSpaceDN w:val="0"/>
        <w:adjustRightInd w:val="0"/>
        <w:spacing w:after="0" w:line="240" w:lineRule="auto"/>
        <w:ind w:left="0"/>
        <w:rPr>
          <w:rFonts w:ascii="Times New Roman" w:hAnsi="Times New Roman"/>
          <w:i/>
          <w:color w:val="000000"/>
          <w:sz w:val="24"/>
          <w:szCs w:val="24"/>
        </w:rPr>
      </w:pPr>
      <w:r w:rsidRPr="00B009EB">
        <w:rPr>
          <w:rFonts w:ascii="Times New Roman" w:hAnsi="Times New Roman"/>
          <w:color w:val="000000"/>
          <w:sz w:val="24"/>
          <w:szCs w:val="24"/>
        </w:rPr>
        <w:t xml:space="preserve">     -развитие любознательности и сообразительности;</w:t>
      </w:r>
    </w:p>
    <w:p w:rsidR="00B009EB" w:rsidRPr="00B009EB" w:rsidRDefault="00B009EB" w:rsidP="00B009EB">
      <w:pPr>
        <w:pStyle w:val="ListParagraph"/>
        <w:autoSpaceDE w:val="0"/>
        <w:autoSpaceDN w:val="0"/>
        <w:adjustRightInd w:val="0"/>
        <w:spacing w:after="0" w:line="240" w:lineRule="auto"/>
        <w:ind w:left="360"/>
        <w:rPr>
          <w:rFonts w:ascii="Times New Roman" w:hAnsi="Times New Roman"/>
          <w:i/>
          <w:color w:val="000000"/>
          <w:sz w:val="24"/>
          <w:szCs w:val="24"/>
        </w:rPr>
      </w:pPr>
      <w:r w:rsidRPr="00B009EB">
        <w:rPr>
          <w:rFonts w:ascii="Times New Roman" w:hAnsi="Times New Roman"/>
          <w:color w:val="000000"/>
          <w:sz w:val="24"/>
          <w:szCs w:val="24"/>
        </w:rPr>
        <w:t>-развитие целеустремлённости, внимательности, умения контролировать свои действия;</w:t>
      </w:r>
    </w:p>
    <w:p w:rsidR="00B009EB" w:rsidRPr="00B009EB" w:rsidRDefault="00B009EB" w:rsidP="00B009EB">
      <w:pPr>
        <w:pStyle w:val="ListParagraph"/>
        <w:autoSpaceDE w:val="0"/>
        <w:autoSpaceDN w:val="0"/>
        <w:adjustRightInd w:val="0"/>
        <w:spacing w:after="0" w:line="240" w:lineRule="auto"/>
        <w:ind w:left="0"/>
        <w:rPr>
          <w:rFonts w:ascii="Times New Roman" w:hAnsi="Times New Roman"/>
          <w:i/>
          <w:color w:val="000000"/>
          <w:sz w:val="24"/>
          <w:szCs w:val="24"/>
        </w:rPr>
      </w:pPr>
      <w:r w:rsidRPr="00B009EB">
        <w:rPr>
          <w:rFonts w:ascii="Times New Roman" w:hAnsi="Times New Roman"/>
          <w:color w:val="000000"/>
          <w:sz w:val="24"/>
          <w:szCs w:val="24"/>
        </w:rPr>
        <w:t xml:space="preserve">     -развитие навыков сотрудничества со сверстниками;</w:t>
      </w:r>
    </w:p>
    <w:p w:rsidR="00B009EB" w:rsidRPr="00B009EB" w:rsidRDefault="00B009EB" w:rsidP="00B009EB">
      <w:pPr>
        <w:pStyle w:val="western"/>
        <w:spacing w:after="0" w:afterAutospacing="0"/>
        <w:rPr>
          <w:color w:val="000000"/>
        </w:rPr>
      </w:pPr>
      <w:bookmarkStart w:id="0" w:name="_Toc280176714"/>
      <w:bookmarkStart w:id="1" w:name="_Toc280176138"/>
      <w:bookmarkEnd w:id="0"/>
      <w:bookmarkEnd w:id="1"/>
      <w:r w:rsidRPr="00B009EB">
        <w:rPr>
          <w:color w:val="000000"/>
        </w:rPr>
        <w:t xml:space="preserve">           </w:t>
      </w:r>
      <w:r w:rsidRPr="00B009EB">
        <w:rPr>
          <w:b/>
          <w:bCs/>
          <w:color w:val="000000"/>
        </w:rPr>
        <w:t>Структура и содержание программы.</w:t>
      </w:r>
    </w:p>
    <w:p w:rsidR="00B009EB" w:rsidRPr="00B009EB" w:rsidRDefault="00B009EB" w:rsidP="00B009EB">
      <w:pPr>
        <w:pStyle w:val="western"/>
        <w:spacing w:before="29" w:beforeAutospacing="0" w:after="29" w:afterAutospacing="0"/>
        <w:rPr>
          <w:b/>
          <w:bCs/>
          <w:color w:val="000000"/>
        </w:rPr>
      </w:pPr>
      <w:r w:rsidRPr="00B009EB">
        <w:rPr>
          <w:b/>
          <w:bCs/>
          <w:color w:val="000000"/>
        </w:rPr>
        <w:t xml:space="preserve">           Основные содержательные линии программы.</w:t>
      </w:r>
    </w:p>
    <w:p w:rsidR="00B009EB" w:rsidRPr="00B009EB" w:rsidRDefault="00B009EB" w:rsidP="00B009EB">
      <w:pPr>
        <w:ind w:firstLine="708"/>
        <w:rPr>
          <w:rFonts w:ascii="Times New Roman" w:hAnsi="Times New Roman" w:cs="Times New Roman"/>
          <w:color w:val="000000"/>
        </w:rPr>
      </w:pPr>
      <w:r w:rsidRPr="00B009EB">
        <w:rPr>
          <w:rFonts w:ascii="Times New Roman" w:hAnsi="Times New Roman" w:cs="Times New Roman"/>
          <w:color w:val="000000"/>
        </w:rPr>
        <w:t>Особенность программы в том, что на первом году обучения ребенок делает первые шаги в мире шахмат. Обучающиеся знакомятся с историей возникновения шахматной игры, шахматной доской, фигурами, учатся выполнять различные дидактические задания, разыгрывать положения с ограниченным количеством фигур, блоки игровых позиций на отдельных фрагментах доски.  Большое место отводится изучению "</w:t>
      </w:r>
      <w:proofErr w:type="spellStart"/>
      <w:r w:rsidRPr="00B009EB">
        <w:rPr>
          <w:rFonts w:ascii="Times New Roman" w:hAnsi="Times New Roman" w:cs="Times New Roman"/>
          <w:color w:val="000000"/>
        </w:rPr>
        <w:t>доматового</w:t>
      </w:r>
      <w:proofErr w:type="spellEnd"/>
      <w:r w:rsidRPr="00B009EB">
        <w:rPr>
          <w:rFonts w:ascii="Times New Roman" w:hAnsi="Times New Roman" w:cs="Times New Roman"/>
          <w:color w:val="000000"/>
        </w:rPr>
        <w:t xml:space="preserve">" периода игры. </w:t>
      </w:r>
    </w:p>
    <w:p w:rsidR="00B009EB" w:rsidRPr="00B009EB" w:rsidRDefault="00B009EB" w:rsidP="00B009EB">
      <w:pPr>
        <w:ind w:firstLine="708"/>
        <w:rPr>
          <w:rFonts w:ascii="Times New Roman" w:hAnsi="Times New Roman" w:cs="Times New Roman"/>
          <w:color w:val="000000"/>
        </w:rPr>
      </w:pPr>
      <w:r w:rsidRPr="00B009EB">
        <w:rPr>
          <w:rFonts w:ascii="Times New Roman" w:hAnsi="Times New Roman" w:cs="Times New Roman"/>
          <w:color w:val="000000"/>
        </w:rPr>
        <w:t xml:space="preserve">Учебно-методический комплекс «Шахматы, первый год» состоит из программы «Шахматы, первый год», учебника для первоклассников «Шахматы, первый год, </w:t>
      </w:r>
      <w:proofErr w:type="gramStart"/>
      <w:r w:rsidRPr="00B009EB">
        <w:rPr>
          <w:rFonts w:ascii="Times New Roman" w:hAnsi="Times New Roman" w:cs="Times New Roman"/>
          <w:color w:val="000000"/>
        </w:rPr>
        <w:t>или  «</w:t>
      </w:r>
      <w:proofErr w:type="gramEnd"/>
      <w:r w:rsidRPr="00B009EB">
        <w:rPr>
          <w:rFonts w:ascii="Times New Roman" w:hAnsi="Times New Roman" w:cs="Times New Roman"/>
          <w:color w:val="000000"/>
        </w:rPr>
        <w:t>Там клетки черно-белые чудес и тайн полны», пособия для учителя «Шахматы, первый год, или Учусь и учу».</w:t>
      </w:r>
    </w:p>
    <w:p w:rsidR="00B009EB" w:rsidRPr="00B009EB" w:rsidRDefault="00B009EB" w:rsidP="00B009EB">
      <w:pPr>
        <w:ind w:firstLine="708"/>
        <w:rPr>
          <w:rFonts w:ascii="Times New Roman" w:hAnsi="Times New Roman" w:cs="Times New Roman"/>
          <w:color w:val="000000"/>
        </w:rPr>
      </w:pPr>
      <w:r w:rsidRPr="00B009EB">
        <w:rPr>
          <w:rFonts w:ascii="Times New Roman" w:hAnsi="Times New Roman" w:cs="Times New Roman"/>
          <w:color w:val="000000"/>
        </w:rPr>
        <w:t>Учебный курс включает шесть тем: «Шахматная доска», «Шахматные фигуры», «Начальная расстановка фигур», «Ходы и взятие фигур», «Цель шахматной партии», «Игра всеми фигурами из начального положения». На каждом из занятий прорабатывается элементарный шахматный материал с углубленным изучением отдельных тем. Основной упор на занятиях делается на детальное изучение силы и слабости каждой шахматной фигуры, ее игровых возможностей. В программе предусмотрено, чтобы уже на первом этапе обучения дети могли сами оценивать сравнительную силу шахматных фигур.</w:t>
      </w:r>
    </w:p>
    <w:p w:rsidR="00B009EB" w:rsidRPr="00B009EB" w:rsidRDefault="00B009EB" w:rsidP="00B009EB">
      <w:pPr>
        <w:ind w:firstLine="360"/>
        <w:rPr>
          <w:rFonts w:ascii="Times New Roman" w:hAnsi="Times New Roman" w:cs="Times New Roman"/>
          <w:color w:val="000000"/>
        </w:rPr>
      </w:pPr>
      <w:r w:rsidRPr="00B009EB">
        <w:rPr>
          <w:rFonts w:ascii="Times New Roman" w:hAnsi="Times New Roman" w:cs="Times New Roman"/>
          <w:color w:val="000000"/>
        </w:rPr>
        <w:lastRenderedPageBreak/>
        <w:t>Предлагаемый курс разработан с учетом мирового опыта преподавания шахмат в школе и опирается на ряд нестандартных авторских наработок. В их числе:</w:t>
      </w:r>
    </w:p>
    <w:p w:rsidR="00B009EB" w:rsidRPr="00B009EB" w:rsidRDefault="00B009EB" w:rsidP="00B009EB">
      <w:pPr>
        <w:numPr>
          <w:ilvl w:val="0"/>
          <w:numId w:val="2"/>
        </w:numPr>
        <w:spacing w:after="0" w:line="240" w:lineRule="auto"/>
        <w:rPr>
          <w:rFonts w:ascii="Times New Roman" w:hAnsi="Times New Roman" w:cs="Times New Roman"/>
          <w:color w:val="000000"/>
        </w:rPr>
      </w:pPr>
      <w:r w:rsidRPr="00B009EB">
        <w:rPr>
          <w:rFonts w:ascii="Times New Roman" w:hAnsi="Times New Roman" w:cs="Times New Roman"/>
          <w:color w:val="000000"/>
        </w:rPr>
        <w:t>детальное изучение возможностей каждой шахматной фигуры;</w:t>
      </w:r>
    </w:p>
    <w:p w:rsidR="00B009EB" w:rsidRPr="00B009EB" w:rsidRDefault="00B009EB" w:rsidP="00B009EB">
      <w:pPr>
        <w:numPr>
          <w:ilvl w:val="0"/>
          <w:numId w:val="2"/>
        </w:numPr>
        <w:spacing w:after="0" w:line="240" w:lineRule="auto"/>
        <w:rPr>
          <w:rFonts w:ascii="Times New Roman" w:hAnsi="Times New Roman" w:cs="Times New Roman"/>
          <w:color w:val="000000"/>
        </w:rPr>
      </w:pPr>
      <w:r w:rsidRPr="00B009EB">
        <w:rPr>
          <w:rFonts w:ascii="Times New Roman" w:hAnsi="Times New Roman" w:cs="Times New Roman"/>
          <w:color w:val="000000"/>
        </w:rPr>
        <w:t>выявление стержневой игры первого этапа обучения «Игры на уничтожение</w:t>
      </w:r>
      <w:proofErr w:type="gramStart"/>
      <w:r w:rsidRPr="00B009EB">
        <w:rPr>
          <w:rFonts w:ascii="Times New Roman" w:hAnsi="Times New Roman" w:cs="Times New Roman"/>
          <w:color w:val="000000"/>
        </w:rPr>
        <w:t>»:</w:t>
      </w:r>
      <w:r w:rsidRPr="00B009EB">
        <w:rPr>
          <w:rFonts w:ascii="Times New Roman" w:hAnsi="Times New Roman" w:cs="Times New Roman"/>
          <w:color w:val="0000FF"/>
          <w:sz w:val="28"/>
          <w:szCs w:val="28"/>
        </w:rPr>
        <w:t xml:space="preserve"> </w:t>
      </w:r>
      <w:r w:rsidRPr="00B009EB">
        <w:rPr>
          <w:rFonts w:ascii="Times New Roman" w:hAnsi="Times New Roman" w:cs="Times New Roman"/>
          <w:color w:val="000000"/>
        </w:rPr>
        <w:t xml:space="preserve"> фигура</w:t>
      </w:r>
      <w:proofErr w:type="gramEnd"/>
      <w:r w:rsidRPr="00B009EB">
        <w:rPr>
          <w:rFonts w:ascii="Times New Roman" w:hAnsi="Times New Roman" w:cs="Times New Roman"/>
          <w:color w:val="000000"/>
        </w:rPr>
        <w:t xml:space="preserve"> против фигуры;</w:t>
      </w:r>
    </w:p>
    <w:p w:rsidR="00B009EB" w:rsidRPr="00B009EB" w:rsidRDefault="00B009EB" w:rsidP="00B009EB">
      <w:pPr>
        <w:numPr>
          <w:ilvl w:val="0"/>
          <w:numId w:val="2"/>
        </w:numPr>
        <w:spacing w:after="0" w:line="240" w:lineRule="auto"/>
        <w:rPr>
          <w:rFonts w:ascii="Times New Roman" w:hAnsi="Times New Roman" w:cs="Times New Roman"/>
          <w:color w:val="000000"/>
        </w:rPr>
      </w:pPr>
      <w:r w:rsidRPr="00B009EB">
        <w:rPr>
          <w:rFonts w:ascii="Times New Roman" w:hAnsi="Times New Roman" w:cs="Times New Roman"/>
          <w:color w:val="000000"/>
        </w:rPr>
        <w:t>широкое использование в учебном процессе</w:t>
      </w:r>
      <w:r w:rsidRPr="00B009EB">
        <w:rPr>
          <w:rFonts w:ascii="Times New Roman" w:hAnsi="Times New Roman" w:cs="Times New Roman"/>
          <w:color w:val="0000FF"/>
          <w:sz w:val="28"/>
          <w:szCs w:val="28"/>
        </w:rPr>
        <w:t xml:space="preserve"> </w:t>
      </w:r>
      <w:r w:rsidRPr="00B009EB">
        <w:rPr>
          <w:rFonts w:ascii="Times New Roman" w:hAnsi="Times New Roman" w:cs="Times New Roman"/>
          <w:color w:val="000000"/>
        </w:rPr>
        <w:t>игры на фрагментах шахматной доски (3х3, 2х2 и т.п.);</w:t>
      </w:r>
    </w:p>
    <w:p w:rsidR="00B009EB" w:rsidRPr="00B009EB" w:rsidRDefault="00B009EB" w:rsidP="00B009EB">
      <w:pPr>
        <w:numPr>
          <w:ilvl w:val="0"/>
          <w:numId w:val="2"/>
        </w:numPr>
        <w:spacing w:after="0" w:line="240" w:lineRule="auto"/>
        <w:rPr>
          <w:rFonts w:ascii="Times New Roman" w:hAnsi="Times New Roman" w:cs="Times New Roman"/>
          <w:color w:val="000000"/>
        </w:rPr>
      </w:pPr>
      <w:proofErr w:type="spellStart"/>
      <w:r w:rsidRPr="00B009EB">
        <w:rPr>
          <w:rFonts w:ascii="Times New Roman" w:hAnsi="Times New Roman" w:cs="Times New Roman"/>
          <w:color w:val="000000"/>
        </w:rPr>
        <w:t>инсценирование</w:t>
      </w:r>
      <w:proofErr w:type="spellEnd"/>
      <w:r w:rsidRPr="00B009EB">
        <w:rPr>
          <w:rFonts w:ascii="Times New Roman" w:hAnsi="Times New Roman" w:cs="Times New Roman"/>
          <w:color w:val="000000"/>
        </w:rPr>
        <w:t xml:space="preserve"> на уроках оригинальных дидактических сказок;</w:t>
      </w:r>
    </w:p>
    <w:p w:rsidR="00B009EB" w:rsidRPr="00B009EB" w:rsidRDefault="00B009EB" w:rsidP="00B009EB">
      <w:pPr>
        <w:numPr>
          <w:ilvl w:val="0"/>
          <w:numId w:val="2"/>
        </w:numPr>
        <w:spacing w:after="0" w:line="240" w:lineRule="auto"/>
        <w:rPr>
          <w:rFonts w:ascii="Times New Roman" w:hAnsi="Times New Roman" w:cs="Times New Roman"/>
          <w:color w:val="000000"/>
        </w:rPr>
      </w:pPr>
      <w:r w:rsidRPr="00B009EB">
        <w:rPr>
          <w:rFonts w:ascii="Times New Roman" w:hAnsi="Times New Roman" w:cs="Times New Roman"/>
          <w:color w:val="000000"/>
        </w:rPr>
        <w:t>применение на уроках нестандартных дидактических</w:t>
      </w:r>
      <w:r w:rsidRPr="00B009EB">
        <w:rPr>
          <w:rFonts w:ascii="Times New Roman" w:hAnsi="Times New Roman" w:cs="Times New Roman"/>
          <w:color w:val="0000FF"/>
          <w:sz w:val="28"/>
          <w:szCs w:val="28"/>
        </w:rPr>
        <w:t xml:space="preserve"> </w:t>
      </w:r>
      <w:r w:rsidRPr="00B009EB">
        <w:rPr>
          <w:rFonts w:ascii="Times New Roman" w:hAnsi="Times New Roman" w:cs="Times New Roman"/>
          <w:color w:val="000000"/>
        </w:rPr>
        <w:t>заданий и игр;</w:t>
      </w:r>
    </w:p>
    <w:p w:rsidR="00B009EB" w:rsidRPr="00B009EB" w:rsidRDefault="00B009EB" w:rsidP="00B009EB">
      <w:pPr>
        <w:numPr>
          <w:ilvl w:val="0"/>
          <w:numId w:val="2"/>
        </w:numPr>
        <w:spacing w:after="0" w:line="240" w:lineRule="auto"/>
        <w:rPr>
          <w:rFonts w:ascii="Times New Roman" w:hAnsi="Times New Roman" w:cs="Times New Roman"/>
          <w:color w:val="000000"/>
        </w:rPr>
      </w:pPr>
      <w:r w:rsidRPr="00B009EB">
        <w:rPr>
          <w:rFonts w:ascii="Times New Roman" w:hAnsi="Times New Roman" w:cs="Times New Roman"/>
          <w:color w:val="000000"/>
        </w:rPr>
        <w:t>преимущественное использование в учебном процессе положений с ограниченным количеством шахматных фигур;</w:t>
      </w:r>
    </w:p>
    <w:p w:rsidR="00B009EB" w:rsidRPr="00B009EB" w:rsidRDefault="00B009EB" w:rsidP="00B009EB">
      <w:pPr>
        <w:numPr>
          <w:ilvl w:val="0"/>
          <w:numId w:val="2"/>
        </w:numPr>
        <w:spacing w:after="0" w:line="240" w:lineRule="auto"/>
        <w:rPr>
          <w:rFonts w:ascii="Times New Roman" w:hAnsi="Times New Roman" w:cs="Times New Roman"/>
          <w:color w:val="000000"/>
        </w:rPr>
      </w:pPr>
      <w:r w:rsidRPr="00B009EB">
        <w:rPr>
          <w:rFonts w:ascii="Times New Roman" w:hAnsi="Times New Roman" w:cs="Times New Roman"/>
          <w:color w:val="000000"/>
        </w:rPr>
        <w:t>разработка конкретных блоков игровых позиций для каждой дидактической игры;</w:t>
      </w:r>
    </w:p>
    <w:p w:rsidR="00B009EB" w:rsidRPr="00B009EB" w:rsidRDefault="00B009EB" w:rsidP="00B009EB">
      <w:pPr>
        <w:numPr>
          <w:ilvl w:val="0"/>
          <w:numId w:val="2"/>
        </w:numPr>
        <w:spacing w:after="0" w:line="240" w:lineRule="auto"/>
        <w:rPr>
          <w:rFonts w:ascii="Times New Roman" w:hAnsi="Times New Roman" w:cs="Times New Roman"/>
          <w:color w:val="000000"/>
        </w:rPr>
      </w:pPr>
      <w:r w:rsidRPr="00B009EB">
        <w:rPr>
          <w:rFonts w:ascii="Times New Roman" w:hAnsi="Times New Roman" w:cs="Times New Roman"/>
          <w:color w:val="000000"/>
        </w:rPr>
        <w:t>постепенный подвод детей к краеугольному шахматному термину «мат»;</w:t>
      </w:r>
    </w:p>
    <w:p w:rsidR="00B009EB" w:rsidRPr="00B009EB" w:rsidRDefault="00B009EB" w:rsidP="00B009EB">
      <w:pPr>
        <w:numPr>
          <w:ilvl w:val="0"/>
          <w:numId w:val="2"/>
        </w:numPr>
        <w:spacing w:after="0" w:line="240" w:lineRule="auto"/>
        <w:rPr>
          <w:rFonts w:ascii="Times New Roman" w:hAnsi="Times New Roman" w:cs="Times New Roman"/>
          <w:color w:val="000000"/>
        </w:rPr>
      </w:pPr>
      <w:r w:rsidRPr="00B009EB">
        <w:rPr>
          <w:rFonts w:ascii="Times New Roman" w:hAnsi="Times New Roman" w:cs="Times New Roman"/>
          <w:color w:val="000000"/>
        </w:rPr>
        <w:t>разработка дидактических игр и игровых положений для создания компьютерной обучающей шахматной программы;</w:t>
      </w:r>
    </w:p>
    <w:p w:rsidR="00B009EB" w:rsidRPr="00B009EB" w:rsidRDefault="00B009EB" w:rsidP="00B009EB">
      <w:pPr>
        <w:numPr>
          <w:ilvl w:val="0"/>
          <w:numId w:val="2"/>
        </w:numPr>
        <w:spacing w:after="0" w:line="240" w:lineRule="auto"/>
        <w:rPr>
          <w:rFonts w:ascii="Times New Roman" w:hAnsi="Times New Roman" w:cs="Times New Roman"/>
          <w:color w:val="000000"/>
        </w:rPr>
      </w:pPr>
      <w:r w:rsidRPr="00B009EB">
        <w:rPr>
          <w:rFonts w:ascii="Times New Roman" w:hAnsi="Times New Roman" w:cs="Times New Roman"/>
          <w:color w:val="000000"/>
        </w:rPr>
        <w:t>установление рациональных соотношений в применении на уроках шахматных диафильмов, викторин, дидактических заданий и сказок.</w:t>
      </w:r>
    </w:p>
    <w:p w:rsidR="00B009EB" w:rsidRPr="00B009EB" w:rsidRDefault="00B009EB" w:rsidP="00B009EB">
      <w:pPr>
        <w:pStyle w:val="western"/>
        <w:spacing w:after="0" w:afterAutospacing="0"/>
        <w:rPr>
          <w:b/>
          <w:bCs/>
        </w:rPr>
      </w:pPr>
      <w:r w:rsidRPr="00B009EB">
        <w:rPr>
          <w:b/>
          <w:bCs/>
        </w:rPr>
        <w:t>Тематическое планирование учебного материала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4829"/>
        <w:gridCol w:w="2910"/>
        <w:gridCol w:w="2916"/>
        <w:gridCol w:w="2908"/>
      </w:tblGrid>
      <w:tr w:rsidR="00B009EB" w:rsidRPr="00B009EB" w:rsidTr="00B009EB">
        <w:tc>
          <w:tcPr>
            <w:tcW w:w="1008" w:type="dxa"/>
            <w:vMerge w:val="restart"/>
            <w:tcBorders>
              <w:top w:val="single" w:sz="4" w:space="0" w:color="auto"/>
              <w:left w:val="single" w:sz="4" w:space="0" w:color="auto"/>
              <w:bottom w:val="single" w:sz="4" w:space="0" w:color="auto"/>
              <w:right w:val="single" w:sz="4" w:space="0" w:color="auto"/>
            </w:tcBorders>
            <w:hideMark/>
          </w:tcPr>
          <w:p w:rsidR="00B009EB" w:rsidRPr="00B009EB" w:rsidRDefault="00B009EB">
            <w:pPr>
              <w:jc w:val="center"/>
              <w:rPr>
                <w:rFonts w:ascii="Times New Roman" w:hAnsi="Times New Roman" w:cs="Times New Roman"/>
              </w:rPr>
            </w:pPr>
            <w:r w:rsidRPr="00B009EB">
              <w:rPr>
                <w:rFonts w:ascii="Times New Roman" w:hAnsi="Times New Roman" w:cs="Times New Roman"/>
              </w:rPr>
              <w:t>№ п/п</w:t>
            </w:r>
          </w:p>
        </w:tc>
        <w:tc>
          <w:tcPr>
            <w:tcW w:w="4906" w:type="dxa"/>
            <w:vMerge w:val="restart"/>
            <w:tcBorders>
              <w:top w:val="single" w:sz="4" w:space="0" w:color="auto"/>
              <w:left w:val="single" w:sz="4" w:space="0" w:color="auto"/>
              <w:bottom w:val="single" w:sz="4" w:space="0" w:color="auto"/>
              <w:right w:val="single" w:sz="4" w:space="0" w:color="auto"/>
            </w:tcBorders>
            <w:hideMark/>
          </w:tcPr>
          <w:p w:rsidR="00B009EB" w:rsidRPr="00B009EB" w:rsidRDefault="00B009EB">
            <w:pPr>
              <w:jc w:val="center"/>
              <w:rPr>
                <w:rFonts w:ascii="Times New Roman" w:hAnsi="Times New Roman" w:cs="Times New Roman"/>
              </w:rPr>
            </w:pPr>
            <w:r w:rsidRPr="00B009EB">
              <w:rPr>
                <w:rFonts w:ascii="Times New Roman" w:hAnsi="Times New Roman" w:cs="Times New Roman"/>
              </w:rPr>
              <w:t>Наименование разделов и тем</w:t>
            </w:r>
          </w:p>
        </w:tc>
        <w:tc>
          <w:tcPr>
            <w:tcW w:w="8872" w:type="dxa"/>
            <w:gridSpan w:val="3"/>
            <w:tcBorders>
              <w:top w:val="single" w:sz="4" w:space="0" w:color="auto"/>
              <w:left w:val="single" w:sz="4" w:space="0" w:color="auto"/>
              <w:bottom w:val="single" w:sz="4" w:space="0" w:color="auto"/>
              <w:right w:val="single" w:sz="4" w:space="0" w:color="auto"/>
            </w:tcBorders>
            <w:hideMark/>
          </w:tcPr>
          <w:p w:rsidR="00B009EB" w:rsidRPr="00B009EB" w:rsidRDefault="00B009EB">
            <w:pPr>
              <w:jc w:val="center"/>
              <w:rPr>
                <w:rFonts w:ascii="Times New Roman" w:hAnsi="Times New Roman" w:cs="Times New Roman"/>
              </w:rPr>
            </w:pPr>
            <w:r w:rsidRPr="00B009EB">
              <w:rPr>
                <w:rFonts w:ascii="Times New Roman" w:hAnsi="Times New Roman" w:cs="Times New Roman"/>
              </w:rPr>
              <w:t>Количество часов</w:t>
            </w:r>
          </w:p>
        </w:tc>
      </w:tr>
      <w:tr w:rsidR="00B009EB" w:rsidRPr="00B009EB" w:rsidTr="00B009EB">
        <w:tc>
          <w:tcPr>
            <w:tcW w:w="0" w:type="auto"/>
            <w:vMerge/>
            <w:tcBorders>
              <w:top w:val="single" w:sz="4" w:space="0" w:color="auto"/>
              <w:left w:val="single" w:sz="4" w:space="0" w:color="auto"/>
              <w:bottom w:val="single" w:sz="4" w:space="0" w:color="auto"/>
              <w:right w:val="single" w:sz="4" w:space="0" w:color="auto"/>
            </w:tcBorders>
            <w:vAlign w:val="center"/>
            <w:hideMark/>
          </w:tcPr>
          <w:p w:rsidR="00B009EB" w:rsidRPr="00B009EB" w:rsidRDefault="00B009EB">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09EB" w:rsidRPr="00B009EB" w:rsidRDefault="00B009EB">
            <w:pPr>
              <w:rPr>
                <w:rFonts w:ascii="Times New Roman" w:hAnsi="Times New Roman" w:cs="Times New Roman"/>
                <w:sz w:val="24"/>
                <w:szCs w:val="24"/>
              </w:rPr>
            </w:pPr>
          </w:p>
        </w:tc>
        <w:tc>
          <w:tcPr>
            <w:tcW w:w="2957"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after="0" w:afterAutospacing="0"/>
              <w:rPr>
                <w:b/>
                <w:bCs/>
              </w:rPr>
            </w:pPr>
            <w:r w:rsidRPr="00B009EB">
              <w:t>Теория</w:t>
            </w:r>
          </w:p>
        </w:tc>
        <w:tc>
          <w:tcPr>
            <w:tcW w:w="2957"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after="0" w:afterAutospacing="0"/>
              <w:rPr>
                <w:b/>
                <w:bCs/>
              </w:rPr>
            </w:pPr>
            <w:r w:rsidRPr="00B009EB">
              <w:t>Практика</w:t>
            </w:r>
          </w:p>
        </w:tc>
        <w:tc>
          <w:tcPr>
            <w:tcW w:w="2958"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after="0" w:afterAutospacing="0"/>
              <w:rPr>
                <w:b/>
                <w:bCs/>
              </w:rPr>
            </w:pPr>
            <w:r w:rsidRPr="00B009EB">
              <w:t>Всего часов</w:t>
            </w:r>
          </w:p>
        </w:tc>
      </w:tr>
      <w:tr w:rsidR="00B009EB" w:rsidRPr="00B009EB" w:rsidTr="00B009EB">
        <w:tc>
          <w:tcPr>
            <w:tcW w:w="1008" w:type="dxa"/>
            <w:tcBorders>
              <w:top w:val="single" w:sz="4" w:space="0" w:color="auto"/>
              <w:left w:val="single" w:sz="4" w:space="0" w:color="auto"/>
              <w:bottom w:val="single" w:sz="4" w:space="0" w:color="auto"/>
              <w:right w:val="single" w:sz="4" w:space="0" w:color="auto"/>
            </w:tcBorders>
            <w:hideMark/>
          </w:tcPr>
          <w:p w:rsidR="00B009EB" w:rsidRPr="00B009EB" w:rsidRDefault="00B009EB">
            <w:pPr>
              <w:rPr>
                <w:rFonts w:ascii="Times New Roman" w:hAnsi="Times New Roman" w:cs="Times New Roman"/>
              </w:rPr>
            </w:pPr>
            <w:r w:rsidRPr="00B009EB">
              <w:rPr>
                <w:rFonts w:ascii="Times New Roman" w:hAnsi="Times New Roman" w:cs="Times New Roman"/>
                <w:szCs w:val="32"/>
                <w:lang w:val="en-US"/>
                <w14:shadow w14:blurRad="50800" w14:dist="38100" w14:dir="2700000" w14:sx="100000" w14:sy="100000" w14:kx="0" w14:ky="0" w14:algn="tl">
                  <w14:srgbClr w14:val="000000">
                    <w14:alpha w14:val="60000"/>
                  </w14:srgbClr>
                </w14:shadow>
              </w:rPr>
              <w:t>I</w:t>
            </w:r>
            <w:r w:rsidRPr="00B009EB">
              <w:rPr>
                <w:rFonts w:ascii="Times New Roman" w:hAnsi="Times New Roman" w:cs="Times New Roman"/>
                <w:szCs w:val="32"/>
                <w14:shadow w14:blurRad="50800" w14:dist="38100" w14:dir="2700000" w14:sx="100000" w14:sy="100000" w14:kx="0" w14:ky="0" w14:algn="tl">
                  <w14:srgbClr w14:val="000000">
                    <w14:alpha w14:val="60000"/>
                  </w14:srgbClr>
                </w14:shadow>
              </w:rPr>
              <w:t>.</w:t>
            </w:r>
          </w:p>
        </w:tc>
        <w:tc>
          <w:tcPr>
            <w:tcW w:w="4906" w:type="dxa"/>
            <w:tcBorders>
              <w:top w:val="single" w:sz="4" w:space="0" w:color="auto"/>
              <w:left w:val="single" w:sz="4" w:space="0" w:color="auto"/>
              <w:bottom w:val="single" w:sz="4" w:space="0" w:color="auto"/>
              <w:right w:val="single" w:sz="4" w:space="0" w:color="auto"/>
            </w:tcBorders>
            <w:hideMark/>
          </w:tcPr>
          <w:p w:rsidR="00B009EB" w:rsidRPr="00B009EB" w:rsidRDefault="00B009EB">
            <w:pPr>
              <w:rPr>
                <w:rFonts w:ascii="Times New Roman" w:hAnsi="Times New Roman" w:cs="Times New Roman"/>
              </w:rPr>
            </w:pPr>
            <w:r w:rsidRPr="00B009EB">
              <w:rPr>
                <w:rFonts w:ascii="Times New Roman" w:hAnsi="Times New Roman" w:cs="Times New Roman"/>
                <w:szCs w:val="32"/>
                <w14:shadow w14:blurRad="50800" w14:dist="38100" w14:dir="2700000" w14:sx="100000" w14:sy="100000" w14:kx="0" w14:ky="0" w14:algn="tl">
                  <w14:srgbClr w14:val="000000">
                    <w14:alpha w14:val="60000"/>
                  </w14:srgbClr>
                </w14:shadow>
              </w:rPr>
              <w:t xml:space="preserve">Шахматная </w:t>
            </w:r>
            <w:proofErr w:type="gramStart"/>
            <w:r w:rsidRPr="00B009EB">
              <w:rPr>
                <w:rFonts w:ascii="Times New Roman" w:hAnsi="Times New Roman" w:cs="Times New Roman"/>
                <w:szCs w:val="32"/>
                <w14:shadow w14:blurRad="50800" w14:dist="38100" w14:dir="2700000" w14:sx="100000" w14:sy="100000" w14:kx="0" w14:ky="0" w14:algn="tl">
                  <w14:srgbClr w14:val="000000">
                    <w14:alpha w14:val="60000"/>
                  </w14:srgbClr>
                </w14:shadow>
              </w:rPr>
              <w:t xml:space="preserve">доска.   </w:t>
            </w:r>
            <w:proofErr w:type="gramEnd"/>
            <w:r w:rsidRPr="00B009EB">
              <w:rPr>
                <w:rFonts w:ascii="Times New Roman" w:hAnsi="Times New Roman" w:cs="Times New Roman"/>
                <w:szCs w:val="32"/>
                <w14:shadow w14:blurRad="50800" w14:dist="38100" w14:dir="2700000" w14:sx="100000" w14:sy="100000" w14:kx="0" w14:ky="0" w14:algn="tl">
                  <w14:srgbClr w14:val="000000">
                    <w14:alpha w14:val="60000"/>
                  </w14:srgbClr>
                </w14:shadow>
              </w:rPr>
              <w:t xml:space="preserve"> </w:t>
            </w:r>
          </w:p>
        </w:tc>
        <w:tc>
          <w:tcPr>
            <w:tcW w:w="2957" w:type="dxa"/>
            <w:tcBorders>
              <w:top w:val="single" w:sz="4" w:space="0" w:color="auto"/>
              <w:left w:val="single" w:sz="4" w:space="0" w:color="auto"/>
              <w:bottom w:val="single" w:sz="4" w:space="0" w:color="auto"/>
              <w:right w:val="single" w:sz="4" w:space="0" w:color="auto"/>
            </w:tcBorders>
            <w:hideMark/>
          </w:tcPr>
          <w:p w:rsidR="00B009EB" w:rsidRPr="00B009EB" w:rsidRDefault="00B009EB">
            <w:pPr>
              <w:rPr>
                <w:rFonts w:ascii="Times New Roman" w:hAnsi="Times New Roman" w:cs="Times New Roman"/>
              </w:rPr>
            </w:pPr>
            <w:r w:rsidRPr="00B009EB">
              <w:rPr>
                <w:rFonts w:ascii="Times New Roman" w:hAnsi="Times New Roman" w:cs="Times New Roman"/>
                <w:szCs w:val="32"/>
                <w14:shadow w14:blurRad="50800" w14:dist="38100" w14:dir="2700000" w14:sx="100000" w14:sy="100000" w14:kx="0" w14:ky="0" w14:algn="tl">
                  <w14:srgbClr w14:val="000000">
                    <w14:alpha w14:val="60000"/>
                  </w14:srgbClr>
                </w14:shadow>
              </w:rPr>
              <w:t>4 ч.</w:t>
            </w:r>
          </w:p>
        </w:tc>
        <w:tc>
          <w:tcPr>
            <w:tcW w:w="2957" w:type="dxa"/>
            <w:vMerge w:val="restart"/>
            <w:tcBorders>
              <w:top w:val="single" w:sz="4" w:space="0" w:color="auto"/>
              <w:left w:val="single" w:sz="4" w:space="0" w:color="auto"/>
              <w:bottom w:val="single" w:sz="4" w:space="0" w:color="auto"/>
              <w:right w:val="single" w:sz="4" w:space="0" w:color="auto"/>
            </w:tcBorders>
            <w:hideMark/>
          </w:tcPr>
          <w:p w:rsidR="00B009EB" w:rsidRPr="00B009EB" w:rsidRDefault="00B009EB">
            <w:pPr>
              <w:jc w:val="center"/>
              <w:rPr>
                <w:rFonts w:ascii="Times New Roman" w:hAnsi="Times New Roman" w:cs="Times New Roman"/>
              </w:rPr>
            </w:pPr>
            <w:r w:rsidRPr="00B009EB">
              <w:rPr>
                <w:rFonts w:ascii="Times New Roman" w:hAnsi="Times New Roman" w:cs="Times New Roman"/>
                <w:lang w:val="en-US"/>
              </w:rPr>
              <w:t>15</w:t>
            </w:r>
            <w:r w:rsidRPr="00B009EB">
              <w:rPr>
                <w:rFonts w:ascii="Times New Roman" w:hAnsi="Times New Roman" w:cs="Times New Roman"/>
              </w:rPr>
              <w:t xml:space="preserve"> – 2</w:t>
            </w:r>
            <w:r w:rsidRPr="00B009EB">
              <w:rPr>
                <w:rFonts w:ascii="Times New Roman" w:hAnsi="Times New Roman" w:cs="Times New Roman"/>
                <w:lang w:val="en-US"/>
              </w:rPr>
              <w:t>0</w:t>
            </w:r>
            <w:r w:rsidRPr="00B009EB">
              <w:rPr>
                <w:rFonts w:ascii="Times New Roman" w:hAnsi="Times New Roman" w:cs="Times New Roman"/>
              </w:rPr>
              <w:t xml:space="preserve"> минут на каждом занятии</w:t>
            </w:r>
          </w:p>
        </w:tc>
        <w:tc>
          <w:tcPr>
            <w:tcW w:w="2958" w:type="dxa"/>
            <w:tcBorders>
              <w:top w:val="single" w:sz="4" w:space="0" w:color="auto"/>
              <w:left w:val="single" w:sz="4" w:space="0" w:color="auto"/>
              <w:bottom w:val="single" w:sz="4" w:space="0" w:color="auto"/>
              <w:right w:val="single" w:sz="4" w:space="0" w:color="auto"/>
            </w:tcBorders>
            <w:hideMark/>
          </w:tcPr>
          <w:p w:rsidR="00B009EB" w:rsidRPr="00B009EB" w:rsidRDefault="00B009EB">
            <w:pPr>
              <w:rPr>
                <w:rFonts w:ascii="Times New Roman" w:hAnsi="Times New Roman" w:cs="Times New Roman"/>
              </w:rPr>
            </w:pPr>
            <w:r w:rsidRPr="00B009EB">
              <w:rPr>
                <w:rFonts w:ascii="Times New Roman" w:hAnsi="Times New Roman" w:cs="Times New Roman"/>
                <w:szCs w:val="32"/>
                <w14:shadow w14:blurRad="50800" w14:dist="38100" w14:dir="2700000" w14:sx="100000" w14:sy="100000" w14:kx="0" w14:ky="0" w14:algn="tl">
                  <w14:srgbClr w14:val="000000">
                    <w14:alpha w14:val="60000"/>
                  </w14:srgbClr>
                </w14:shadow>
              </w:rPr>
              <w:t>4 ч.</w:t>
            </w:r>
          </w:p>
        </w:tc>
      </w:tr>
      <w:tr w:rsidR="00B009EB" w:rsidRPr="00B009EB" w:rsidTr="00B009EB">
        <w:tc>
          <w:tcPr>
            <w:tcW w:w="1008"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after="0" w:afterAutospacing="0"/>
              <w:rPr>
                <w:b/>
                <w:bCs/>
              </w:rPr>
            </w:pPr>
            <w:r w:rsidRPr="00B009EB">
              <w:rPr>
                <w:szCs w:val="32"/>
                <w:lang w:val="en-US"/>
                <w14:shadow w14:blurRad="50800" w14:dist="38100" w14:dir="2700000" w14:sx="100000" w14:sy="100000" w14:kx="0" w14:ky="0" w14:algn="tl">
                  <w14:srgbClr w14:val="000000">
                    <w14:alpha w14:val="60000"/>
                  </w14:srgbClr>
                </w14:shadow>
              </w:rPr>
              <w:t>II.</w:t>
            </w:r>
          </w:p>
        </w:tc>
        <w:tc>
          <w:tcPr>
            <w:tcW w:w="4906"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after="0" w:afterAutospacing="0"/>
              <w:rPr>
                <w:b/>
                <w:bCs/>
              </w:rPr>
            </w:pPr>
            <w:r w:rsidRPr="00B009EB">
              <w:rPr>
                <w:szCs w:val="32"/>
                <w14:shadow w14:blurRad="50800" w14:dist="38100" w14:dir="2700000" w14:sx="100000" w14:sy="100000" w14:kx="0" w14:ky="0" w14:algn="tl">
                  <w14:srgbClr w14:val="000000">
                    <w14:alpha w14:val="60000"/>
                  </w14:srgbClr>
                </w14:shadow>
              </w:rPr>
              <w:t xml:space="preserve">Шахматные </w:t>
            </w:r>
            <w:proofErr w:type="gramStart"/>
            <w:r w:rsidRPr="00B009EB">
              <w:rPr>
                <w:szCs w:val="32"/>
                <w14:shadow w14:blurRad="50800" w14:dist="38100" w14:dir="2700000" w14:sx="100000" w14:sy="100000" w14:kx="0" w14:ky="0" w14:algn="tl">
                  <w14:srgbClr w14:val="000000">
                    <w14:alpha w14:val="60000"/>
                  </w14:srgbClr>
                </w14:shadow>
              </w:rPr>
              <w:t xml:space="preserve">фигуры.   </w:t>
            </w:r>
            <w:proofErr w:type="gramEnd"/>
            <w:r w:rsidRPr="00B009EB">
              <w:rPr>
                <w:szCs w:val="32"/>
                <w14:shadow w14:blurRad="50800" w14:dist="38100" w14:dir="2700000" w14:sx="100000" w14:sy="100000" w14:kx="0" w14:ky="0" w14:algn="tl">
                  <w14:srgbClr w14:val="000000">
                    <w14:alpha w14:val="60000"/>
                  </w14:srgbClr>
                </w14:shadow>
              </w:rPr>
              <w:t xml:space="preserve">  </w:t>
            </w:r>
          </w:p>
        </w:tc>
        <w:tc>
          <w:tcPr>
            <w:tcW w:w="2957"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after="0" w:afterAutospacing="0"/>
              <w:rPr>
                <w:b/>
                <w:bCs/>
              </w:rPr>
            </w:pPr>
            <w:r w:rsidRPr="00B009EB">
              <w:rPr>
                <w:szCs w:val="32"/>
                <w14:shadow w14:blurRad="50800" w14:dist="38100" w14:dir="2700000" w14:sx="100000" w14:sy="100000" w14:kx="0" w14:ky="0" w14:algn="tl">
                  <w14:srgbClr w14:val="000000">
                    <w14:alpha w14:val="60000"/>
                  </w14:srgbClr>
                </w14:shadow>
              </w:rPr>
              <w:t>2 ч.</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09EB" w:rsidRPr="00B009EB" w:rsidRDefault="00B009EB">
            <w:pPr>
              <w:rPr>
                <w:rFonts w:ascii="Times New Roman" w:hAnsi="Times New Roman" w:cs="Times New Roman"/>
                <w:sz w:val="24"/>
                <w:szCs w:val="24"/>
              </w:rPr>
            </w:pPr>
          </w:p>
        </w:tc>
        <w:tc>
          <w:tcPr>
            <w:tcW w:w="2958"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after="0" w:afterAutospacing="0"/>
              <w:rPr>
                <w:b/>
                <w:bCs/>
              </w:rPr>
            </w:pPr>
            <w:r w:rsidRPr="00B009EB">
              <w:rPr>
                <w:szCs w:val="32"/>
                <w14:shadow w14:blurRad="50800" w14:dist="38100" w14:dir="2700000" w14:sx="100000" w14:sy="100000" w14:kx="0" w14:ky="0" w14:algn="tl">
                  <w14:srgbClr w14:val="000000">
                    <w14:alpha w14:val="60000"/>
                  </w14:srgbClr>
                </w14:shadow>
              </w:rPr>
              <w:t>2 ч.</w:t>
            </w:r>
          </w:p>
        </w:tc>
      </w:tr>
      <w:tr w:rsidR="00B009EB" w:rsidRPr="00B009EB" w:rsidTr="00B009EB">
        <w:tc>
          <w:tcPr>
            <w:tcW w:w="1008"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after="0" w:afterAutospacing="0"/>
              <w:rPr>
                <w:b/>
                <w:bCs/>
              </w:rPr>
            </w:pPr>
            <w:r w:rsidRPr="00B009EB">
              <w:rPr>
                <w:szCs w:val="32"/>
                <w:lang w:val="en-US"/>
                <w14:shadow w14:blurRad="50800" w14:dist="38100" w14:dir="2700000" w14:sx="100000" w14:sy="100000" w14:kx="0" w14:ky="0" w14:algn="tl">
                  <w14:srgbClr w14:val="000000">
                    <w14:alpha w14:val="60000"/>
                  </w14:srgbClr>
                </w14:shadow>
              </w:rPr>
              <w:t>III</w:t>
            </w:r>
            <w:r w:rsidRPr="00B009EB">
              <w:rPr>
                <w:szCs w:val="32"/>
                <w14:shadow w14:blurRad="50800" w14:dist="38100" w14:dir="2700000" w14:sx="100000" w14:sy="100000" w14:kx="0" w14:ky="0" w14:algn="tl">
                  <w14:srgbClr w14:val="000000">
                    <w14:alpha w14:val="60000"/>
                  </w14:srgbClr>
                </w14:shadow>
              </w:rPr>
              <w:t>.</w:t>
            </w:r>
          </w:p>
        </w:tc>
        <w:tc>
          <w:tcPr>
            <w:tcW w:w="4906"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after="0" w:afterAutospacing="0"/>
              <w:rPr>
                <w:b/>
                <w:bCs/>
              </w:rPr>
            </w:pPr>
            <w:r w:rsidRPr="00B009EB">
              <w:rPr>
                <w:szCs w:val="32"/>
                <w14:shadow w14:blurRad="50800" w14:dist="38100" w14:dir="2700000" w14:sx="100000" w14:sy="100000" w14:kx="0" w14:ky="0" w14:algn="tl">
                  <w14:srgbClr w14:val="000000">
                    <w14:alpha w14:val="60000"/>
                  </w14:srgbClr>
                </w14:shadow>
              </w:rPr>
              <w:t xml:space="preserve">Начальная расстановка </w:t>
            </w:r>
            <w:proofErr w:type="gramStart"/>
            <w:r w:rsidRPr="00B009EB">
              <w:rPr>
                <w:szCs w:val="32"/>
                <w14:shadow w14:blurRad="50800" w14:dist="38100" w14:dir="2700000" w14:sx="100000" w14:sy="100000" w14:kx="0" w14:ky="0" w14:algn="tl">
                  <w14:srgbClr w14:val="000000">
                    <w14:alpha w14:val="60000"/>
                  </w14:srgbClr>
                </w14:shadow>
              </w:rPr>
              <w:t xml:space="preserve">фигур.   </w:t>
            </w:r>
            <w:proofErr w:type="gramEnd"/>
            <w:r w:rsidRPr="00B009EB">
              <w:rPr>
                <w:szCs w:val="32"/>
                <w14:shadow w14:blurRad="50800" w14:dist="38100" w14:dir="2700000" w14:sx="100000" w14:sy="100000" w14:kx="0" w14:ky="0" w14:algn="tl">
                  <w14:srgbClr w14:val="000000">
                    <w14:alpha w14:val="60000"/>
                  </w14:srgbClr>
                </w14:shadow>
              </w:rPr>
              <w:t xml:space="preserve">  </w:t>
            </w:r>
          </w:p>
        </w:tc>
        <w:tc>
          <w:tcPr>
            <w:tcW w:w="2957"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after="0" w:afterAutospacing="0"/>
              <w:rPr>
                <w:b/>
                <w:bCs/>
              </w:rPr>
            </w:pPr>
            <w:r w:rsidRPr="00B009EB">
              <w:rPr>
                <w:szCs w:val="32"/>
                <w14:shadow w14:blurRad="50800" w14:dist="38100" w14:dir="2700000" w14:sx="100000" w14:sy="100000" w14:kx="0" w14:ky="0" w14:algn="tl">
                  <w14:srgbClr w14:val="000000">
                    <w14:alpha w14:val="60000"/>
                  </w14:srgbClr>
                </w14:shadow>
              </w:rPr>
              <w:t>1 ч.</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09EB" w:rsidRPr="00B009EB" w:rsidRDefault="00B009EB">
            <w:pPr>
              <w:rPr>
                <w:rFonts w:ascii="Times New Roman" w:hAnsi="Times New Roman" w:cs="Times New Roman"/>
                <w:sz w:val="24"/>
                <w:szCs w:val="24"/>
              </w:rPr>
            </w:pPr>
          </w:p>
        </w:tc>
        <w:tc>
          <w:tcPr>
            <w:tcW w:w="2958"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after="0" w:afterAutospacing="0"/>
              <w:rPr>
                <w:b/>
                <w:bCs/>
              </w:rPr>
            </w:pPr>
            <w:r w:rsidRPr="00B009EB">
              <w:rPr>
                <w:szCs w:val="32"/>
                <w14:shadow w14:blurRad="50800" w14:dist="38100" w14:dir="2700000" w14:sx="100000" w14:sy="100000" w14:kx="0" w14:ky="0" w14:algn="tl">
                  <w14:srgbClr w14:val="000000">
                    <w14:alpha w14:val="60000"/>
                  </w14:srgbClr>
                </w14:shadow>
              </w:rPr>
              <w:t>1 ч.</w:t>
            </w:r>
          </w:p>
        </w:tc>
      </w:tr>
      <w:tr w:rsidR="00B009EB" w:rsidRPr="00B009EB" w:rsidTr="00B009EB">
        <w:tc>
          <w:tcPr>
            <w:tcW w:w="1008"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after="0" w:afterAutospacing="0"/>
              <w:rPr>
                <w:b/>
                <w:bCs/>
              </w:rPr>
            </w:pPr>
            <w:r w:rsidRPr="00B009EB">
              <w:rPr>
                <w:szCs w:val="32"/>
                <w:lang w:val="en-US"/>
                <w14:shadow w14:blurRad="50800" w14:dist="38100" w14:dir="2700000" w14:sx="100000" w14:sy="100000" w14:kx="0" w14:ky="0" w14:algn="tl">
                  <w14:srgbClr w14:val="000000">
                    <w14:alpha w14:val="60000"/>
                  </w14:srgbClr>
                </w14:shadow>
              </w:rPr>
              <w:t>IV</w:t>
            </w:r>
            <w:r w:rsidRPr="00B009EB">
              <w:rPr>
                <w:szCs w:val="32"/>
                <w14:shadow w14:blurRad="50800" w14:dist="38100" w14:dir="2700000" w14:sx="100000" w14:sy="100000" w14:kx="0" w14:ky="0" w14:algn="tl">
                  <w14:srgbClr w14:val="000000">
                    <w14:alpha w14:val="60000"/>
                  </w14:srgbClr>
                </w14:shadow>
              </w:rPr>
              <w:t>.</w:t>
            </w:r>
          </w:p>
        </w:tc>
        <w:tc>
          <w:tcPr>
            <w:tcW w:w="4906"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after="0" w:afterAutospacing="0"/>
              <w:rPr>
                <w:b/>
                <w:bCs/>
              </w:rPr>
            </w:pPr>
            <w:r w:rsidRPr="00B009EB">
              <w:rPr>
                <w:szCs w:val="32"/>
                <w14:shadow w14:blurRad="50800" w14:dist="38100" w14:dir="2700000" w14:sx="100000" w14:sy="100000" w14:kx="0" w14:ky="0" w14:algn="tl">
                  <w14:srgbClr w14:val="000000">
                    <w14:alpha w14:val="60000"/>
                  </w14:srgbClr>
                </w14:shadow>
              </w:rPr>
              <w:t xml:space="preserve">Ходы и взятие </w:t>
            </w:r>
            <w:proofErr w:type="gramStart"/>
            <w:r w:rsidRPr="00B009EB">
              <w:rPr>
                <w:szCs w:val="32"/>
                <w14:shadow w14:blurRad="50800" w14:dist="38100" w14:dir="2700000" w14:sx="100000" w14:sy="100000" w14:kx="0" w14:ky="0" w14:algn="tl">
                  <w14:srgbClr w14:val="000000">
                    <w14:alpha w14:val="60000"/>
                  </w14:srgbClr>
                </w14:shadow>
              </w:rPr>
              <w:t xml:space="preserve">фигур.   </w:t>
            </w:r>
            <w:proofErr w:type="gramEnd"/>
            <w:r w:rsidRPr="00B009EB">
              <w:rPr>
                <w:szCs w:val="32"/>
                <w14:shadow w14:blurRad="50800" w14:dist="38100" w14:dir="2700000" w14:sx="100000" w14:sy="100000" w14:kx="0" w14:ky="0" w14:algn="tl">
                  <w14:srgbClr w14:val="000000">
                    <w14:alpha w14:val="60000"/>
                  </w14:srgbClr>
                </w14:shadow>
              </w:rPr>
              <w:t xml:space="preserve">  </w:t>
            </w:r>
          </w:p>
        </w:tc>
        <w:tc>
          <w:tcPr>
            <w:tcW w:w="2957"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after="0" w:afterAutospacing="0"/>
              <w:rPr>
                <w:b/>
                <w:bCs/>
              </w:rPr>
            </w:pPr>
            <w:r w:rsidRPr="00B009EB">
              <w:rPr>
                <w:szCs w:val="32"/>
                <w14:shadow w14:blurRad="50800" w14:dist="38100" w14:dir="2700000" w14:sx="100000" w14:sy="100000" w14:kx="0" w14:ky="0" w14:algn="tl">
                  <w14:srgbClr w14:val="000000">
                    <w14:alpha w14:val="60000"/>
                  </w14:srgbClr>
                </w14:shadow>
              </w:rPr>
              <w:t>17 ч.</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09EB" w:rsidRPr="00B009EB" w:rsidRDefault="00B009EB">
            <w:pPr>
              <w:rPr>
                <w:rFonts w:ascii="Times New Roman" w:hAnsi="Times New Roman" w:cs="Times New Roman"/>
                <w:sz w:val="24"/>
                <w:szCs w:val="24"/>
              </w:rPr>
            </w:pPr>
          </w:p>
        </w:tc>
        <w:tc>
          <w:tcPr>
            <w:tcW w:w="2958"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after="0" w:afterAutospacing="0"/>
              <w:rPr>
                <w:b/>
                <w:bCs/>
              </w:rPr>
            </w:pPr>
            <w:r w:rsidRPr="00B009EB">
              <w:rPr>
                <w:szCs w:val="32"/>
                <w14:shadow w14:blurRad="50800" w14:dist="38100" w14:dir="2700000" w14:sx="100000" w14:sy="100000" w14:kx="0" w14:ky="0" w14:algn="tl">
                  <w14:srgbClr w14:val="000000">
                    <w14:alpha w14:val="60000"/>
                  </w14:srgbClr>
                </w14:shadow>
              </w:rPr>
              <w:t>17 ч.</w:t>
            </w:r>
          </w:p>
        </w:tc>
      </w:tr>
      <w:tr w:rsidR="00B009EB" w:rsidRPr="00B009EB" w:rsidTr="00B009EB">
        <w:tc>
          <w:tcPr>
            <w:tcW w:w="1008"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after="0" w:afterAutospacing="0"/>
              <w:rPr>
                <w:b/>
                <w:bCs/>
              </w:rPr>
            </w:pPr>
            <w:r w:rsidRPr="00B009EB">
              <w:rPr>
                <w:szCs w:val="32"/>
                <w:lang w:val="en-US"/>
                <w14:shadow w14:blurRad="50800" w14:dist="38100" w14:dir="2700000" w14:sx="100000" w14:sy="100000" w14:kx="0" w14:ky="0" w14:algn="tl">
                  <w14:srgbClr w14:val="000000">
                    <w14:alpha w14:val="60000"/>
                  </w14:srgbClr>
                </w14:shadow>
              </w:rPr>
              <w:t>V</w:t>
            </w:r>
            <w:r w:rsidRPr="00B009EB">
              <w:rPr>
                <w:szCs w:val="32"/>
                <w14:shadow w14:blurRad="50800" w14:dist="38100" w14:dir="2700000" w14:sx="100000" w14:sy="100000" w14:kx="0" w14:ky="0" w14:algn="tl">
                  <w14:srgbClr w14:val="000000">
                    <w14:alpha w14:val="60000"/>
                  </w14:srgbClr>
                </w14:shadow>
              </w:rPr>
              <w:t>.</w:t>
            </w:r>
          </w:p>
        </w:tc>
        <w:tc>
          <w:tcPr>
            <w:tcW w:w="4906"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after="0" w:afterAutospacing="0"/>
              <w:rPr>
                <w:b/>
                <w:bCs/>
              </w:rPr>
            </w:pPr>
            <w:r w:rsidRPr="00B009EB">
              <w:rPr>
                <w:szCs w:val="32"/>
                <w14:shadow w14:blurRad="50800" w14:dist="38100" w14:dir="2700000" w14:sx="100000" w14:sy="100000" w14:kx="0" w14:ky="0" w14:algn="tl">
                  <w14:srgbClr w14:val="000000">
                    <w14:alpha w14:val="60000"/>
                  </w14:srgbClr>
                </w14:shadow>
              </w:rPr>
              <w:t xml:space="preserve">Цель шахматной </w:t>
            </w:r>
            <w:proofErr w:type="gramStart"/>
            <w:r w:rsidRPr="00B009EB">
              <w:rPr>
                <w:szCs w:val="32"/>
                <w14:shadow w14:blurRad="50800" w14:dist="38100" w14:dir="2700000" w14:sx="100000" w14:sy="100000" w14:kx="0" w14:ky="0" w14:algn="tl">
                  <w14:srgbClr w14:val="000000">
                    <w14:alpha w14:val="60000"/>
                  </w14:srgbClr>
                </w14:shadow>
              </w:rPr>
              <w:t xml:space="preserve">партии.   </w:t>
            </w:r>
            <w:proofErr w:type="gramEnd"/>
            <w:r w:rsidRPr="00B009EB">
              <w:rPr>
                <w:szCs w:val="32"/>
                <w14:shadow w14:blurRad="50800" w14:dist="38100" w14:dir="2700000" w14:sx="100000" w14:sy="100000" w14:kx="0" w14:ky="0" w14:algn="tl">
                  <w14:srgbClr w14:val="000000">
                    <w14:alpha w14:val="60000"/>
                  </w14:srgbClr>
                </w14:shadow>
              </w:rPr>
              <w:t xml:space="preserve">  </w:t>
            </w:r>
          </w:p>
        </w:tc>
        <w:tc>
          <w:tcPr>
            <w:tcW w:w="2957"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after="0" w:afterAutospacing="0"/>
              <w:rPr>
                <w:b/>
                <w:bCs/>
              </w:rPr>
            </w:pPr>
            <w:r w:rsidRPr="00B009EB">
              <w:rPr>
                <w:szCs w:val="32"/>
                <w14:shadow w14:blurRad="50800" w14:dist="38100" w14:dir="2700000" w14:sx="100000" w14:sy="100000" w14:kx="0" w14:ky="0" w14:algn="tl">
                  <w14:srgbClr w14:val="000000">
                    <w14:alpha w14:val="60000"/>
                  </w14:srgbClr>
                </w14:shadow>
              </w:rPr>
              <w:t>6 ч.</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09EB" w:rsidRPr="00B009EB" w:rsidRDefault="00B009EB">
            <w:pPr>
              <w:rPr>
                <w:rFonts w:ascii="Times New Roman" w:hAnsi="Times New Roman" w:cs="Times New Roman"/>
                <w:sz w:val="24"/>
                <w:szCs w:val="24"/>
              </w:rPr>
            </w:pPr>
          </w:p>
        </w:tc>
        <w:tc>
          <w:tcPr>
            <w:tcW w:w="2958"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after="0" w:afterAutospacing="0"/>
              <w:rPr>
                <w:b/>
                <w:bCs/>
              </w:rPr>
            </w:pPr>
            <w:r w:rsidRPr="00B009EB">
              <w:rPr>
                <w:szCs w:val="32"/>
                <w14:shadow w14:blurRad="50800" w14:dist="38100" w14:dir="2700000" w14:sx="100000" w14:sy="100000" w14:kx="0" w14:ky="0" w14:algn="tl">
                  <w14:srgbClr w14:val="000000">
                    <w14:alpha w14:val="60000"/>
                  </w14:srgbClr>
                </w14:shadow>
              </w:rPr>
              <w:t>6 ч.</w:t>
            </w:r>
          </w:p>
        </w:tc>
      </w:tr>
      <w:tr w:rsidR="00B009EB" w:rsidRPr="00B009EB" w:rsidTr="00B009EB">
        <w:tc>
          <w:tcPr>
            <w:tcW w:w="1008"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after="0" w:afterAutospacing="0"/>
              <w:rPr>
                <w:b/>
                <w:bCs/>
              </w:rPr>
            </w:pPr>
            <w:r w:rsidRPr="00B009EB">
              <w:rPr>
                <w:szCs w:val="32"/>
                <w:lang w:val="en-US"/>
                <w14:shadow w14:blurRad="50800" w14:dist="38100" w14:dir="2700000" w14:sx="100000" w14:sy="100000" w14:kx="0" w14:ky="0" w14:algn="tl">
                  <w14:srgbClr w14:val="000000">
                    <w14:alpha w14:val="60000"/>
                  </w14:srgbClr>
                </w14:shadow>
              </w:rPr>
              <w:t>VI</w:t>
            </w:r>
            <w:r w:rsidRPr="00B009EB">
              <w:rPr>
                <w:szCs w:val="32"/>
                <w14:shadow w14:blurRad="50800" w14:dist="38100" w14:dir="2700000" w14:sx="100000" w14:sy="100000" w14:kx="0" w14:ky="0" w14:algn="tl">
                  <w14:srgbClr w14:val="000000">
                    <w14:alpha w14:val="60000"/>
                  </w14:srgbClr>
                </w14:shadow>
              </w:rPr>
              <w:t>.</w:t>
            </w:r>
          </w:p>
        </w:tc>
        <w:tc>
          <w:tcPr>
            <w:tcW w:w="4906"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after="0" w:afterAutospacing="0"/>
              <w:rPr>
                <w:b/>
                <w:bCs/>
              </w:rPr>
            </w:pPr>
            <w:r w:rsidRPr="00B009EB">
              <w:rPr>
                <w:szCs w:val="32"/>
                <w14:shadow w14:blurRad="50800" w14:dist="38100" w14:dir="2700000" w14:sx="100000" w14:sy="100000" w14:kx="0" w14:ky="0" w14:algn="tl">
                  <w14:srgbClr w14:val="000000">
                    <w14:alpha w14:val="60000"/>
                  </w14:srgbClr>
                </w14:shadow>
              </w:rPr>
              <w:t xml:space="preserve">Игра всеми фигурами из начального </w:t>
            </w:r>
            <w:proofErr w:type="gramStart"/>
            <w:r w:rsidRPr="00B009EB">
              <w:rPr>
                <w:szCs w:val="32"/>
                <w14:shadow w14:blurRad="50800" w14:dist="38100" w14:dir="2700000" w14:sx="100000" w14:sy="100000" w14:kx="0" w14:ky="0" w14:algn="tl">
                  <w14:srgbClr w14:val="000000">
                    <w14:alpha w14:val="60000"/>
                  </w14:srgbClr>
                </w14:shadow>
              </w:rPr>
              <w:t xml:space="preserve">положения.   </w:t>
            </w:r>
            <w:proofErr w:type="gramEnd"/>
            <w:r w:rsidRPr="00B009EB">
              <w:rPr>
                <w:szCs w:val="32"/>
                <w14:shadow w14:blurRad="50800" w14:dist="38100" w14:dir="2700000" w14:sx="100000" w14:sy="100000" w14:kx="0" w14:ky="0" w14:algn="tl">
                  <w14:srgbClr w14:val="000000">
                    <w14:alpha w14:val="60000"/>
                  </w14:srgbClr>
                </w14:shadow>
              </w:rPr>
              <w:t xml:space="preserve">  </w:t>
            </w:r>
          </w:p>
        </w:tc>
        <w:tc>
          <w:tcPr>
            <w:tcW w:w="2957"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after="0" w:afterAutospacing="0"/>
              <w:rPr>
                <w:b/>
                <w:bCs/>
              </w:rPr>
            </w:pPr>
            <w:r w:rsidRPr="00B009EB">
              <w:rPr>
                <w:szCs w:val="32"/>
                <w14:shadow w14:blurRad="50800" w14:dist="38100" w14:dir="2700000" w14:sx="100000" w14:sy="100000" w14:kx="0" w14:ky="0" w14:algn="tl">
                  <w14:srgbClr w14:val="000000">
                    <w14:alpha w14:val="60000"/>
                  </w14:srgbClr>
                </w14:shadow>
              </w:rPr>
              <w:t>3 ч.</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09EB" w:rsidRPr="00B009EB" w:rsidRDefault="00B009EB">
            <w:pPr>
              <w:rPr>
                <w:rFonts w:ascii="Times New Roman" w:hAnsi="Times New Roman" w:cs="Times New Roman"/>
                <w:sz w:val="24"/>
                <w:szCs w:val="24"/>
              </w:rPr>
            </w:pPr>
          </w:p>
        </w:tc>
        <w:tc>
          <w:tcPr>
            <w:tcW w:w="2958"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after="0" w:afterAutospacing="0"/>
              <w:rPr>
                <w:b/>
                <w:bCs/>
              </w:rPr>
            </w:pPr>
            <w:r w:rsidRPr="00B009EB">
              <w:rPr>
                <w:szCs w:val="32"/>
                <w14:shadow w14:blurRad="50800" w14:dist="38100" w14:dir="2700000" w14:sx="100000" w14:sy="100000" w14:kx="0" w14:ky="0" w14:algn="tl">
                  <w14:srgbClr w14:val="000000">
                    <w14:alpha w14:val="60000"/>
                  </w14:srgbClr>
                </w14:shadow>
              </w:rPr>
              <w:t>3 ч.</w:t>
            </w:r>
          </w:p>
        </w:tc>
      </w:tr>
      <w:tr w:rsidR="00B009EB" w:rsidRPr="00B009EB" w:rsidTr="00B009EB">
        <w:tc>
          <w:tcPr>
            <w:tcW w:w="1008" w:type="dxa"/>
            <w:tcBorders>
              <w:top w:val="single" w:sz="4" w:space="0" w:color="auto"/>
              <w:left w:val="single" w:sz="4" w:space="0" w:color="auto"/>
              <w:bottom w:val="single" w:sz="4" w:space="0" w:color="auto"/>
              <w:right w:val="single" w:sz="4" w:space="0" w:color="auto"/>
            </w:tcBorders>
          </w:tcPr>
          <w:p w:rsidR="00B009EB" w:rsidRPr="00B009EB" w:rsidRDefault="00B009EB">
            <w:pPr>
              <w:pStyle w:val="western"/>
              <w:spacing w:after="0" w:afterAutospacing="0"/>
              <w:rPr>
                <w:szCs w:val="32"/>
                <w:lang w:val="en-US"/>
                <w14:shadow w14:blurRad="50800" w14:dist="38100" w14:dir="2700000" w14:sx="100000" w14:sy="100000" w14:kx="0" w14:ky="0" w14:algn="tl">
                  <w14:srgbClr w14:val="000000">
                    <w14:alpha w14:val="60000"/>
                  </w14:srgbClr>
                </w14:shadow>
              </w:rPr>
            </w:pPr>
          </w:p>
        </w:tc>
        <w:tc>
          <w:tcPr>
            <w:tcW w:w="4906"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after="0" w:afterAutospacing="0"/>
              <w:rPr>
                <w:szCs w:val="32"/>
                <w14:shadow w14:blurRad="50800" w14:dist="38100" w14:dir="2700000" w14:sx="100000" w14:sy="100000" w14:kx="0" w14:ky="0" w14:algn="tl">
                  <w14:srgbClr w14:val="000000">
                    <w14:alpha w14:val="60000"/>
                  </w14:srgbClr>
                </w14:shadow>
              </w:rPr>
            </w:pPr>
            <w:r w:rsidRPr="00B009EB">
              <w:rPr>
                <w:szCs w:val="32"/>
                <w14:shadow w14:blurRad="50800" w14:dist="38100" w14:dir="2700000" w14:sx="100000" w14:sy="100000" w14:kx="0" w14:ky="0" w14:algn="tl">
                  <w14:srgbClr w14:val="000000">
                    <w14:alpha w14:val="60000"/>
                  </w14:srgbClr>
                </w14:shadow>
              </w:rPr>
              <w:t>Итого</w:t>
            </w:r>
          </w:p>
        </w:tc>
        <w:tc>
          <w:tcPr>
            <w:tcW w:w="2957"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after="0" w:afterAutospacing="0"/>
              <w:rPr>
                <w:szCs w:val="32"/>
                <w14:shadow w14:blurRad="50800" w14:dist="38100" w14:dir="2700000" w14:sx="100000" w14:sy="100000" w14:kx="0" w14:ky="0" w14:algn="tl">
                  <w14:srgbClr w14:val="000000">
                    <w14:alpha w14:val="60000"/>
                  </w14:srgbClr>
                </w14:shadow>
              </w:rPr>
            </w:pPr>
            <w:r w:rsidRPr="00B009EB">
              <w:rPr>
                <w:szCs w:val="32"/>
                <w14:shadow w14:blurRad="50800" w14:dist="38100" w14:dir="2700000" w14:sx="100000" w14:sy="100000" w14:kx="0" w14:ky="0" w14:algn="tl">
                  <w14:srgbClr w14:val="000000">
                    <w14:alpha w14:val="60000"/>
                  </w14:srgbClr>
                </w14:shadow>
              </w:rPr>
              <w:t>33 ч.</w:t>
            </w:r>
          </w:p>
        </w:tc>
        <w:tc>
          <w:tcPr>
            <w:tcW w:w="2957" w:type="dxa"/>
            <w:tcBorders>
              <w:top w:val="single" w:sz="4" w:space="0" w:color="auto"/>
              <w:left w:val="single" w:sz="4" w:space="0" w:color="auto"/>
              <w:bottom w:val="single" w:sz="4" w:space="0" w:color="auto"/>
              <w:right w:val="single" w:sz="4" w:space="0" w:color="auto"/>
            </w:tcBorders>
          </w:tcPr>
          <w:p w:rsidR="00B009EB" w:rsidRPr="00B009EB" w:rsidRDefault="00B009EB">
            <w:pPr>
              <w:pStyle w:val="western"/>
              <w:spacing w:after="0" w:afterAutospacing="0"/>
              <w:rPr>
                <w:b/>
                <w:bCs/>
              </w:rPr>
            </w:pPr>
          </w:p>
        </w:tc>
        <w:tc>
          <w:tcPr>
            <w:tcW w:w="2958"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after="0" w:afterAutospacing="0"/>
              <w:rPr>
                <w:szCs w:val="32"/>
                <w14:shadow w14:blurRad="50800" w14:dist="38100" w14:dir="2700000" w14:sx="100000" w14:sy="100000" w14:kx="0" w14:ky="0" w14:algn="tl">
                  <w14:srgbClr w14:val="000000">
                    <w14:alpha w14:val="60000"/>
                  </w14:srgbClr>
                </w14:shadow>
              </w:rPr>
            </w:pPr>
            <w:r w:rsidRPr="00B009EB">
              <w:rPr>
                <w:szCs w:val="32"/>
                <w14:shadow w14:blurRad="50800" w14:dist="38100" w14:dir="2700000" w14:sx="100000" w14:sy="100000" w14:kx="0" w14:ky="0" w14:algn="tl">
                  <w14:srgbClr w14:val="000000">
                    <w14:alpha w14:val="60000"/>
                  </w14:srgbClr>
                </w14:shadow>
              </w:rPr>
              <w:t>33 ч.</w:t>
            </w:r>
          </w:p>
        </w:tc>
      </w:tr>
    </w:tbl>
    <w:p w:rsidR="00B009EB" w:rsidRPr="00B009EB" w:rsidRDefault="00B009EB" w:rsidP="00B009EB">
      <w:pPr>
        <w:pStyle w:val="western"/>
        <w:spacing w:after="0" w:afterAutospacing="0"/>
      </w:pPr>
      <w:r w:rsidRPr="00B009EB">
        <w:rPr>
          <w:b/>
          <w:bCs/>
        </w:rPr>
        <w:t xml:space="preserve">Формы контроля уровня </w:t>
      </w:r>
      <w:proofErr w:type="spellStart"/>
      <w:r w:rsidRPr="00B009EB">
        <w:rPr>
          <w:b/>
          <w:bCs/>
        </w:rPr>
        <w:t>обученности</w:t>
      </w:r>
      <w:proofErr w:type="spellEnd"/>
      <w:r w:rsidRPr="00B009EB">
        <w:rPr>
          <w:b/>
          <w:bCs/>
        </w:rPr>
        <w:t xml:space="preserve"> обучающихся.</w:t>
      </w:r>
    </w:p>
    <w:p w:rsidR="00B009EB" w:rsidRPr="00B009EB" w:rsidRDefault="00B009EB" w:rsidP="00B009EB">
      <w:pPr>
        <w:pStyle w:val="a3"/>
        <w:spacing w:before="29" w:beforeAutospacing="0" w:after="29" w:afterAutospacing="0"/>
      </w:pPr>
      <w:r w:rsidRPr="00B009EB">
        <w:rPr>
          <w:color w:val="000000"/>
        </w:rPr>
        <w:t xml:space="preserve">В программе предусмотрена многоуровневая система контроля знаний: </w:t>
      </w:r>
    </w:p>
    <w:p w:rsidR="00B009EB" w:rsidRPr="00B009EB" w:rsidRDefault="00B009EB" w:rsidP="00B009EB">
      <w:pPr>
        <w:numPr>
          <w:ilvl w:val="0"/>
          <w:numId w:val="3"/>
        </w:numPr>
        <w:spacing w:after="0" w:line="240" w:lineRule="auto"/>
        <w:rPr>
          <w:rFonts w:ascii="Times New Roman" w:hAnsi="Times New Roman" w:cs="Times New Roman"/>
        </w:rPr>
      </w:pPr>
      <w:r w:rsidRPr="00B009EB">
        <w:rPr>
          <w:rFonts w:ascii="Times New Roman" w:hAnsi="Times New Roman" w:cs="Times New Roman"/>
        </w:rPr>
        <w:t xml:space="preserve">текущий контроль (оценка усвоения изучаемого материала) осуществляется педагогом в форме наблюдения; </w:t>
      </w:r>
    </w:p>
    <w:p w:rsidR="00B009EB" w:rsidRPr="00B009EB" w:rsidRDefault="00B009EB" w:rsidP="00B009EB">
      <w:pPr>
        <w:numPr>
          <w:ilvl w:val="0"/>
          <w:numId w:val="3"/>
        </w:numPr>
        <w:spacing w:after="0" w:line="240" w:lineRule="auto"/>
        <w:rPr>
          <w:rFonts w:ascii="Times New Roman" w:hAnsi="Times New Roman" w:cs="Times New Roman"/>
        </w:rPr>
      </w:pPr>
      <w:r w:rsidRPr="00B009EB">
        <w:rPr>
          <w:rFonts w:ascii="Times New Roman" w:hAnsi="Times New Roman" w:cs="Times New Roman"/>
        </w:rPr>
        <w:t>промежуточный контроль проводится один раз в полугодие;</w:t>
      </w:r>
    </w:p>
    <w:p w:rsidR="00B009EB" w:rsidRPr="00B009EB" w:rsidRDefault="00B009EB" w:rsidP="00B009EB">
      <w:pPr>
        <w:numPr>
          <w:ilvl w:val="0"/>
          <w:numId w:val="3"/>
        </w:numPr>
        <w:spacing w:after="0" w:line="240" w:lineRule="auto"/>
        <w:rPr>
          <w:rFonts w:ascii="Times New Roman" w:hAnsi="Times New Roman" w:cs="Times New Roman"/>
        </w:rPr>
      </w:pPr>
      <w:r w:rsidRPr="00B009EB">
        <w:rPr>
          <w:rFonts w:ascii="Times New Roman" w:hAnsi="Times New Roman" w:cs="Times New Roman"/>
        </w:rPr>
        <w:t xml:space="preserve">итоговая аттестация, проводится в конце учебного года, в форме тестирования, выполнения тестовых упражнений по определению уровня освоенных навыков, а также письменный опрос для определения объема освоенных теоретических знаний.     </w:t>
      </w:r>
    </w:p>
    <w:p w:rsidR="00B009EB" w:rsidRPr="00B009EB" w:rsidRDefault="00B009EB" w:rsidP="00B009EB">
      <w:pPr>
        <w:pStyle w:val="western"/>
        <w:spacing w:after="0" w:afterAutospacing="0"/>
        <w:rPr>
          <w:b/>
          <w:bCs/>
        </w:rPr>
      </w:pPr>
      <w:r w:rsidRPr="00B009EB">
        <w:rPr>
          <w:b/>
          <w:bCs/>
        </w:rPr>
        <w:lastRenderedPageBreak/>
        <w:t>Требования к уровню подготовки обучающихся по данной программе.</w:t>
      </w:r>
    </w:p>
    <w:p w:rsidR="00B009EB" w:rsidRPr="00B009EB" w:rsidRDefault="00B009EB" w:rsidP="00B009EB">
      <w:pPr>
        <w:ind w:left="225"/>
        <w:rPr>
          <w:rFonts w:ascii="Times New Roman" w:hAnsi="Times New Roman" w:cs="Times New Roman"/>
          <w:b/>
        </w:rPr>
      </w:pPr>
      <w:r w:rsidRPr="00B009EB">
        <w:rPr>
          <w:rFonts w:ascii="Times New Roman" w:hAnsi="Times New Roman" w:cs="Times New Roman"/>
          <w:b/>
        </w:rPr>
        <w:t xml:space="preserve">К концу обучения дети должны </w:t>
      </w:r>
      <w:r w:rsidRPr="00B009EB">
        <w:rPr>
          <w:rFonts w:ascii="Times New Roman" w:hAnsi="Times New Roman" w:cs="Times New Roman"/>
          <w:b/>
          <w:i/>
        </w:rPr>
        <w:t>знать</w:t>
      </w:r>
      <w:r w:rsidRPr="00B009EB">
        <w:rPr>
          <w:rFonts w:ascii="Times New Roman" w:hAnsi="Times New Roman" w:cs="Times New Roman"/>
          <w:b/>
        </w:rPr>
        <w:t>:</w:t>
      </w:r>
    </w:p>
    <w:p w:rsidR="00B009EB" w:rsidRPr="00B009EB" w:rsidRDefault="00B009EB" w:rsidP="00B009EB">
      <w:pPr>
        <w:rPr>
          <w:rFonts w:ascii="Times New Roman" w:hAnsi="Times New Roman" w:cs="Times New Roman"/>
        </w:rPr>
      </w:pPr>
      <w:r w:rsidRPr="00B009EB">
        <w:rPr>
          <w:rFonts w:ascii="Times New Roman" w:hAnsi="Times New Roman" w:cs="Times New Roman"/>
          <w:color w:val="000000"/>
        </w:rPr>
        <w:t>-шахматную доску;</w:t>
      </w:r>
    </w:p>
    <w:p w:rsidR="00B009EB" w:rsidRPr="00B009EB" w:rsidRDefault="00B009EB" w:rsidP="00B009EB">
      <w:pPr>
        <w:rPr>
          <w:rFonts w:ascii="Times New Roman" w:hAnsi="Times New Roman" w:cs="Times New Roman"/>
        </w:rPr>
      </w:pPr>
      <w:r w:rsidRPr="00B009EB">
        <w:rPr>
          <w:rFonts w:ascii="Times New Roman" w:eastAsia="Wingdings" w:hAnsi="Times New Roman" w:cs="Times New Roman"/>
        </w:rPr>
        <w:t xml:space="preserve">- </w:t>
      </w:r>
      <w:r w:rsidRPr="00B009EB">
        <w:rPr>
          <w:rFonts w:ascii="Times New Roman" w:hAnsi="Times New Roman" w:cs="Times New Roman"/>
        </w:rPr>
        <w:t>шахматные термины: белое и черное поле, горизонталь, вертикаль, диагональ, центр, партнеры, начальное положение, белые, черные, ход, взятие, стоять под боем, взятие на проходе, длинная и короткая рокировка, шах, мат, пат, ничья;</w:t>
      </w:r>
    </w:p>
    <w:p w:rsidR="00B009EB" w:rsidRPr="00B009EB" w:rsidRDefault="00B009EB" w:rsidP="00B009EB">
      <w:pPr>
        <w:rPr>
          <w:rFonts w:ascii="Times New Roman" w:hAnsi="Times New Roman" w:cs="Times New Roman"/>
        </w:rPr>
      </w:pPr>
      <w:r w:rsidRPr="00B009EB">
        <w:rPr>
          <w:rFonts w:ascii="Times New Roman" w:hAnsi="Times New Roman" w:cs="Times New Roman"/>
          <w:color w:val="000000"/>
        </w:rPr>
        <w:t xml:space="preserve">-названия шахматных фигур: ладья, слон, ферзь, конь, пешка, король; </w:t>
      </w:r>
      <w:r w:rsidRPr="00B009EB">
        <w:rPr>
          <w:rFonts w:ascii="Times New Roman" w:eastAsia="Wingdings" w:hAnsi="Times New Roman" w:cs="Times New Roman"/>
          <w:color w:val="000000"/>
        </w:rPr>
        <w:t xml:space="preserve">- </w:t>
      </w:r>
      <w:r w:rsidRPr="00B009EB">
        <w:rPr>
          <w:rFonts w:ascii="Times New Roman" w:hAnsi="Times New Roman" w:cs="Times New Roman"/>
          <w:color w:val="000000"/>
        </w:rPr>
        <w:t>правила хода и взятия каждой фигуры;</w:t>
      </w:r>
    </w:p>
    <w:p w:rsidR="00B009EB" w:rsidRPr="00B009EB" w:rsidRDefault="00B009EB" w:rsidP="00B009EB">
      <w:pPr>
        <w:rPr>
          <w:rFonts w:ascii="Times New Roman" w:hAnsi="Times New Roman" w:cs="Times New Roman"/>
        </w:rPr>
      </w:pPr>
      <w:r w:rsidRPr="00B009EB">
        <w:rPr>
          <w:rFonts w:ascii="Times New Roman" w:hAnsi="Times New Roman" w:cs="Times New Roman"/>
        </w:rPr>
        <w:t>- рокировку;</w:t>
      </w:r>
    </w:p>
    <w:p w:rsidR="00B009EB" w:rsidRPr="00B009EB" w:rsidRDefault="00B009EB" w:rsidP="00B009EB">
      <w:pPr>
        <w:rPr>
          <w:rFonts w:ascii="Times New Roman" w:hAnsi="Times New Roman" w:cs="Times New Roman"/>
        </w:rPr>
      </w:pPr>
      <w:r w:rsidRPr="00B009EB">
        <w:rPr>
          <w:rFonts w:ascii="Times New Roman" w:hAnsi="Times New Roman" w:cs="Times New Roman"/>
        </w:rPr>
        <w:t>-двойной удар (шах);</w:t>
      </w:r>
    </w:p>
    <w:p w:rsidR="00B009EB" w:rsidRPr="00B009EB" w:rsidRDefault="00B009EB" w:rsidP="00B009EB">
      <w:pPr>
        <w:rPr>
          <w:rFonts w:ascii="Times New Roman" w:hAnsi="Times New Roman" w:cs="Times New Roman"/>
        </w:rPr>
      </w:pPr>
      <w:r w:rsidRPr="00B009EB">
        <w:rPr>
          <w:rFonts w:ascii="Times New Roman" w:hAnsi="Times New Roman" w:cs="Times New Roman"/>
        </w:rPr>
        <w:t>- одноходовые задачи.</w:t>
      </w:r>
    </w:p>
    <w:p w:rsidR="00B009EB" w:rsidRPr="00B009EB" w:rsidRDefault="00B009EB" w:rsidP="00B009EB">
      <w:pPr>
        <w:pStyle w:val="a3"/>
        <w:rPr>
          <w:b/>
          <w:bCs/>
          <w:color w:val="000000"/>
        </w:rPr>
      </w:pPr>
      <w:r w:rsidRPr="00B009EB">
        <w:rPr>
          <w:b/>
          <w:bCs/>
          <w:color w:val="000000"/>
        </w:rPr>
        <w:t>К концу учебного года дети должны уметь:</w:t>
      </w:r>
    </w:p>
    <w:p w:rsidR="00B009EB" w:rsidRPr="00B009EB" w:rsidRDefault="00B009EB" w:rsidP="00B009EB">
      <w:pPr>
        <w:pStyle w:val="a3"/>
      </w:pPr>
      <w:r w:rsidRPr="00B009EB">
        <w:rPr>
          <w:rFonts w:eastAsia="Wingdings"/>
        </w:rPr>
        <w:t xml:space="preserve">- </w:t>
      </w:r>
      <w:r w:rsidRPr="00B009EB">
        <w:t>ориентироваться на шахматной доске;</w:t>
      </w:r>
    </w:p>
    <w:p w:rsidR="00B009EB" w:rsidRPr="00B009EB" w:rsidRDefault="00B009EB" w:rsidP="00B009EB">
      <w:pPr>
        <w:pStyle w:val="a3"/>
        <w:rPr>
          <w:b/>
          <w:bCs/>
          <w:color w:val="000000"/>
        </w:rPr>
      </w:pPr>
      <w:r w:rsidRPr="00B009EB">
        <w:t>- играть, не нарушая шахматный кодекс;</w:t>
      </w:r>
    </w:p>
    <w:p w:rsidR="00B009EB" w:rsidRPr="00B009EB" w:rsidRDefault="00B009EB" w:rsidP="00B009EB">
      <w:pPr>
        <w:pStyle w:val="a3"/>
        <w:rPr>
          <w:color w:val="000000"/>
        </w:rPr>
      </w:pPr>
      <w:r w:rsidRPr="00B009EB">
        <w:rPr>
          <w:rFonts w:eastAsia="Wingdings"/>
          <w:color w:val="000000"/>
        </w:rPr>
        <w:t xml:space="preserve">- </w:t>
      </w:r>
      <w:r w:rsidRPr="00B009EB">
        <w:rPr>
          <w:color w:val="000000"/>
        </w:rPr>
        <w:t>правильно помещать шахматную доску между партнерами;</w:t>
      </w:r>
    </w:p>
    <w:p w:rsidR="00B009EB" w:rsidRPr="00B009EB" w:rsidRDefault="00B009EB" w:rsidP="00B009EB">
      <w:pPr>
        <w:pStyle w:val="a5"/>
        <w:rPr>
          <w:color w:val="000000"/>
        </w:rPr>
      </w:pPr>
      <w:r w:rsidRPr="00B009EB">
        <w:rPr>
          <w:rFonts w:eastAsia="Wingdings"/>
          <w:color w:val="000000"/>
        </w:rPr>
        <w:t xml:space="preserve">- </w:t>
      </w:r>
      <w:r w:rsidRPr="00B009EB">
        <w:rPr>
          <w:color w:val="000000"/>
        </w:rPr>
        <w:t>правильно расставлять начальную позицию;</w:t>
      </w:r>
    </w:p>
    <w:p w:rsidR="00B009EB" w:rsidRPr="00B009EB" w:rsidRDefault="00B009EB" w:rsidP="00B009EB">
      <w:pPr>
        <w:pStyle w:val="a3"/>
        <w:rPr>
          <w:color w:val="000000"/>
        </w:rPr>
      </w:pPr>
      <w:r w:rsidRPr="00B009EB">
        <w:rPr>
          <w:rFonts w:eastAsia="Wingdings"/>
          <w:color w:val="000000"/>
        </w:rPr>
        <w:t>-</w:t>
      </w:r>
      <w:r w:rsidRPr="00B009EB">
        <w:rPr>
          <w:color w:val="000000"/>
        </w:rPr>
        <w:t>различать горизонталь, вертикаль, диагональ;</w:t>
      </w:r>
    </w:p>
    <w:p w:rsidR="00B009EB" w:rsidRPr="00B009EB" w:rsidRDefault="00B009EB" w:rsidP="00B009EB">
      <w:pPr>
        <w:pStyle w:val="a3"/>
        <w:rPr>
          <w:color w:val="000000"/>
        </w:rPr>
      </w:pPr>
      <w:r w:rsidRPr="00B009EB">
        <w:rPr>
          <w:rFonts w:eastAsia="Wingdings"/>
          <w:color w:val="000000"/>
        </w:rPr>
        <w:t xml:space="preserve">- </w:t>
      </w:r>
      <w:r w:rsidRPr="00B009EB">
        <w:rPr>
          <w:color w:val="000000"/>
        </w:rPr>
        <w:t>рокировать;</w:t>
      </w:r>
    </w:p>
    <w:p w:rsidR="00B009EB" w:rsidRPr="00B009EB" w:rsidRDefault="00B009EB" w:rsidP="00B009EB">
      <w:pPr>
        <w:pStyle w:val="a3"/>
        <w:rPr>
          <w:color w:val="000000"/>
        </w:rPr>
      </w:pPr>
      <w:r w:rsidRPr="00B009EB">
        <w:rPr>
          <w:rFonts w:eastAsia="Wingdings"/>
          <w:color w:val="000000"/>
        </w:rPr>
        <w:t>-</w:t>
      </w:r>
      <w:r w:rsidRPr="00B009EB">
        <w:rPr>
          <w:color w:val="000000"/>
        </w:rPr>
        <w:t>объявлять шах;</w:t>
      </w:r>
    </w:p>
    <w:p w:rsidR="00B009EB" w:rsidRPr="00B009EB" w:rsidRDefault="00B009EB" w:rsidP="00B009EB">
      <w:pPr>
        <w:pStyle w:val="a3"/>
        <w:rPr>
          <w:color w:val="000000"/>
        </w:rPr>
      </w:pPr>
      <w:r w:rsidRPr="00B009EB">
        <w:rPr>
          <w:rFonts w:eastAsia="Wingdings"/>
          <w:color w:val="000000"/>
        </w:rPr>
        <w:t xml:space="preserve">- </w:t>
      </w:r>
      <w:r w:rsidRPr="00B009EB">
        <w:rPr>
          <w:color w:val="000000"/>
        </w:rPr>
        <w:t>ставить мат;</w:t>
      </w:r>
    </w:p>
    <w:p w:rsidR="00B009EB" w:rsidRPr="00B009EB" w:rsidRDefault="00B009EB" w:rsidP="00B009EB">
      <w:pPr>
        <w:pStyle w:val="a3"/>
        <w:rPr>
          <w:color w:val="000000"/>
        </w:rPr>
      </w:pPr>
      <w:r w:rsidRPr="00B009EB">
        <w:rPr>
          <w:rFonts w:eastAsia="Wingdings"/>
          <w:color w:val="000000"/>
        </w:rPr>
        <w:t xml:space="preserve">- </w:t>
      </w:r>
      <w:r w:rsidRPr="00B009EB">
        <w:rPr>
          <w:color w:val="000000"/>
        </w:rPr>
        <w:t>решать элементарные задачи на мат в один ход.</w:t>
      </w:r>
    </w:p>
    <w:p w:rsidR="00B009EB" w:rsidRPr="00B009EB" w:rsidRDefault="00B009EB" w:rsidP="00B009EB">
      <w:pPr>
        <w:pStyle w:val="a3"/>
        <w:ind w:left="720" w:hanging="360"/>
        <w:rPr>
          <w:color w:val="000000"/>
        </w:rPr>
      </w:pPr>
    </w:p>
    <w:p w:rsidR="00B009EB" w:rsidRPr="00B009EB" w:rsidRDefault="00B009EB" w:rsidP="00B009EB">
      <w:pPr>
        <w:jc w:val="center"/>
        <w:rPr>
          <w:rFonts w:ascii="Times New Roman" w:hAnsi="Times New Roman" w:cs="Times New Roman"/>
          <w:color w:val="000000"/>
        </w:rPr>
      </w:pPr>
    </w:p>
    <w:p w:rsidR="00B009EB" w:rsidRPr="00B009EB" w:rsidRDefault="00B009EB" w:rsidP="00B009EB">
      <w:pPr>
        <w:jc w:val="center"/>
        <w:rPr>
          <w:rFonts w:ascii="Times New Roman" w:hAnsi="Times New Roman" w:cs="Times New Roman"/>
          <w:vanish/>
          <w:color w:val="000000"/>
        </w:rPr>
      </w:pPr>
      <w:r w:rsidRPr="00B009EB">
        <w:rPr>
          <w:rFonts w:ascii="Times New Roman" w:hAnsi="Times New Roman" w:cs="Times New Roman"/>
          <w:vanish/>
          <w:color w:val="000000"/>
        </w:rPr>
        <w:t>Пожалуйста, подождите</w:t>
      </w:r>
    </w:p>
    <w:p w:rsidR="00B009EB" w:rsidRPr="00B009EB" w:rsidRDefault="00B009EB" w:rsidP="00B009EB">
      <w:pPr>
        <w:pStyle w:val="p2"/>
        <w:jc w:val="center"/>
        <w:rPr>
          <w:rStyle w:val="s1"/>
          <w:b/>
        </w:rPr>
      </w:pPr>
      <w:r w:rsidRPr="00B009EB">
        <w:rPr>
          <w:rStyle w:val="s1"/>
          <w:b/>
          <w:color w:val="000000"/>
        </w:rPr>
        <w:t>Календарно-тематическое планирование</w:t>
      </w:r>
    </w:p>
    <w:p w:rsidR="00B009EB" w:rsidRPr="00B009EB" w:rsidRDefault="00B009EB" w:rsidP="00B009EB">
      <w:pPr>
        <w:pStyle w:val="p2"/>
        <w:jc w:val="cente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160"/>
        <w:gridCol w:w="720"/>
        <w:gridCol w:w="900"/>
        <w:gridCol w:w="5036"/>
        <w:gridCol w:w="3969"/>
        <w:gridCol w:w="850"/>
        <w:gridCol w:w="851"/>
      </w:tblGrid>
      <w:tr w:rsidR="00B009EB" w:rsidRPr="00B009EB" w:rsidTr="00B009EB">
        <w:tc>
          <w:tcPr>
            <w:tcW w:w="648" w:type="dxa"/>
            <w:vMerge w:val="restart"/>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rPr>
                <w:color w:val="000000"/>
              </w:rPr>
            </w:pPr>
            <w:r w:rsidRPr="00B009EB">
              <w:rPr>
                <w:rStyle w:val="s1"/>
                <w:color w:val="000000"/>
              </w:rPr>
              <w:t>№ урока</w:t>
            </w:r>
          </w:p>
        </w:tc>
        <w:tc>
          <w:tcPr>
            <w:tcW w:w="2160" w:type="dxa"/>
            <w:vMerge w:val="restart"/>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rPr>
                <w:color w:val="000000"/>
              </w:rPr>
            </w:pPr>
            <w:r w:rsidRPr="00B009EB">
              <w:rPr>
                <w:rStyle w:val="s1"/>
                <w:color w:val="000000"/>
              </w:rPr>
              <w:t>Тема урока</w:t>
            </w:r>
          </w:p>
        </w:tc>
        <w:tc>
          <w:tcPr>
            <w:tcW w:w="720" w:type="dxa"/>
            <w:vMerge w:val="restart"/>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rPr>
                <w:color w:val="000000"/>
              </w:rPr>
            </w:pPr>
            <w:r w:rsidRPr="00B009EB">
              <w:rPr>
                <w:rStyle w:val="s1"/>
                <w:color w:val="000000"/>
              </w:rPr>
              <w:t>Кол-во часов</w:t>
            </w:r>
          </w:p>
        </w:tc>
        <w:tc>
          <w:tcPr>
            <w:tcW w:w="900" w:type="dxa"/>
            <w:vMerge w:val="restart"/>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rPr>
                <w:color w:val="000000"/>
              </w:rPr>
            </w:pPr>
            <w:r w:rsidRPr="00B009EB">
              <w:rPr>
                <w:rStyle w:val="s1"/>
                <w:color w:val="000000"/>
              </w:rPr>
              <w:t>Тип урока</w:t>
            </w:r>
          </w:p>
        </w:tc>
        <w:tc>
          <w:tcPr>
            <w:tcW w:w="5036" w:type="dxa"/>
            <w:vMerge w:val="restart"/>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rPr>
                <w:color w:val="000000"/>
              </w:rPr>
            </w:pPr>
            <w:r w:rsidRPr="00B009EB">
              <w:rPr>
                <w:rStyle w:val="s1"/>
                <w:color w:val="000000"/>
              </w:rPr>
              <w:t>Характеристика деятельности учащихся</w:t>
            </w:r>
          </w:p>
        </w:tc>
        <w:tc>
          <w:tcPr>
            <w:tcW w:w="3969" w:type="dxa"/>
            <w:vMerge w:val="restart"/>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rPr>
                <w:color w:val="000000"/>
              </w:rPr>
            </w:pPr>
            <w:r w:rsidRPr="00B009EB">
              <w:rPr>
                <w:rStyle w:val="s1"/>
                <w:color w:val="000000"/>
              </w:rPr>
              <w:t>Планируемые результаты освоения материала</w:t>
            </w:r>
          </w:p>
        </w:tc>
        <w:tc>
          <w:tcPr>
            <w:tcW w:w="1701" w:type="dxa"/>
            <w:gridSpan w:val="2"/>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rPr>
                <w:color w:val="000000"/>
              </w:rPr>
            </w:pPr>
            <w:r w:rsidRPr="00B009EB">
              <w:rPr>
                <w:rStyle w:val="s1"/>
                <w:color w:val="000000"/>
              </w:rPr>
              <w:t>Дата проведения</w:t>
            </w:r>
          </w:p>
        </w:tc>
      </w:tr>
      <w:tr w:rsidR="00B009EB" w:rsidRPr="00B009EB" w:rsidTr="00B009EB">
        <w:tc>
          <w:tcPr>
            <w:tcW w:w="648" w:type="dxa"/>
            <w:vMerge/>
            <w:tcBorders>
              <w:top w:val="single" w:sz="4" w:space="0" w:color="auto"/>
              <w:left w:val="single" w:sz="4" w:space="0" w:color="auto"/>
              <w:bottom w:val="single" w:sz="4" w:space="0" w:color="auto"/>
              <w:right w:val="single" w:sz="4" w:space="0" w:color="auto"/>
            </w:tcBorders>
            <w:vAlign w:val="center"/>
            <w:hideMark/>
          </w:tcPr>
          <w:p w:rsidR="00B009EB" w:rsidRPr="00B009EB" w:rsidRDefault="00B009EB">
            <w:pPr>
              <w:rPr>
                <w:rFonts w:ascii="Times New Roman" w:hAnsi="Times New Roman" w:cs="Times New Roman"/>
                <w:color w:val="000000"/>
                <w:sz w:val="24"/>
                <w:szCs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B009EB" w:rsidRPr="00B009EB" w:rsidRDefault="00B009EB">
            <w:pPr>
              <w:rPr>
                <w:rFonts w:ascii="Times New Roman" w:hAnsi="Times New Roman" w:cs="Times New Roman"/>
                <w:color w:val="000000"/>
                <w:sz w:val="24"/>
                <w:szCs w:val="24"/>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B009EB" w:rsidRPr="00B009EB" w:rsidRDefault="00B009EB">
            <w:pPr>
              <w:rPr>
                <w:rFonts w:ascii="Times New Roman" w:hAnsi="Times New Roman" w:cs="Times New Roman"/>
                <w:color w:val="000000"/>
                <w:sz w:val="24"/>
                <w:szCs w:val="24"/>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B009EB" w:rsidRPr="00B009EB" w:rsidRDefault="00B009EB">
            <w:pPr>
              <w:rPr>
                <w:rFonts w:ascii="Times New Roman" w:hAnsi="Times New Roman" w:cs="Times New Roman"/>
                <w:color w:val="000000"/>
                <w:sz w:val="24"/>
                <w:szCs w:val="24"/>
              </w:rPr>
            </w:pPr>
          </w:p>
        </w:tc>
        <w:tc>
          <w:tcPr>
            <w:tcW w:w="5036" w:type="dxa"/>
            <w:vMerge/>
            <w:tcBorders>
              <w:top w:val="single" w:sz="4" w:space="0" w:color="auto"/>
              <w:left w:val="single" w:sz="4" w:space="0" w:color="auto"/>
              <w:bottom w:val="single" w:sz="4" w:space="0" w:color="auto"/>
              <w:right w:val="single" w:sz="4" w:space="0" w:color="auto"/>
            </w:tcBorders>
            <w:vAlign w:val="center"/>
            <w:hideMark/>
          </w:tcPr>
          <w:p w:rsidR="00B009EB" w:rsidRPr="00B009EB" w:rsidRDefault="00B009EB">
            <w:pPr>
              <w:rPr>
                <w:rFonts w:ascii="Times New Roman" w:hAnsi="Times New Roman" w:cs="Times New Roman"/>
                <w:color w:val="000000"/>
                <w:sz w:val="24"/>
                <w:szCs w:val="24"/>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B009EB" w:rsidRPr="00B009EB" w:rsidRDefault="00B009EB">
            <w:pPr>
              <w:rPr>
                <w:rFonts w:ascii="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rPr>
                <w:color w:val="000000"/>
              </w:rPr>
            </w:pPr>
            <w:r w:rsidRPr="00B009EB">
              <w:rPr>
                <w:rStyle w:val="s1"/>
                <w:color w:val="000000"/>
              </w:rPr>
              <w:t>План</w:t>
            </w:r>
          </w:p>
        </w:tc>
        <w:tc>
          <w:tcPr>
            <w:tcW w:w="851"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rPr>
                <w:color w:val="000000"/>
              </w:rPr>
            </w:pPr>
            <w:r w:rsidRPr="00B009EB">
              <w:rPr>
                <w:rStyle w:val="s1"/>
                <w:color w:val="000000"/>
              </w:rPr>
              <w:t>факт</w:t>
            </w:r>
          </w:p>
        </w:tc>
      </w:tr>
      <w:tr w:rsidR="00B009EB" w:rsidRPr="00B009EB" w:rsidTr="00B009EB">
        <w:tc>
          <w:tcPr>
            <w:tcW w:w="648"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rPr>
                <w:color w:val="000000"/>
              </w:rPr>
            </w:pPr>
            <w:r w:rsidRPr="00B009EB">
              <w:rPr>
                <w:color w:val="000000"/>
              </w:rPr>
              <w:t>1</w:t>
            </w:r>
          </w:p>
        </w:tc>
        <w:tc>
          <w:tcPr>
            <w:tcW w:w="216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rPr>
                <w:color w:val="000000"/>
              </w:rPr>
            </w:pPr>
            <w:r w:rsidRPr="00B009EB">
              <w:rPr>
                <w:color w:val="000000"/>
              </w:rPr>
              <w:t>Первое знакомство с шахматным королевством. Шахматная доска.</w:t>
            </w:r>
            <w:r w:rsidRPr="00B009EB">
              <w:t xml:space="preserve"> Белые и черные </w:t>
            </w:r>
            <w:proofErr w:type="gramStart"/>
            <w:r w:rsidRPr="00B009EB">
              <w:t xml:space="preserve">поля. </w:t>
            </w:r>
            <w:r w:rsidRPr="00B009EB">
              <w:rPr>
                <w:color w:val="000000"/>
              </w:rPr>
              <w:t xml:space="preserve">  </w:t>
            </w:r>
            <w:proofErr w:type="gramEnd"/>
            <w:r w:rsidRPr="00B009EB">
              <w:rPr>
                <w:color w:val="000000"/>
              </w:rPr>
              <w:t xml:space="preserve"> </w:t>
            </w:r>
          </w:p>
        </w:tc>
        <w:tc>
          <w:tcPr>
            <w:tcW w:w="72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rPr>
                <w:color w:val="000000"/>
              </w:rPr>
            </w:pPr>
            <w:r w:rsidRPr="00B009EB">
              <w:rPr>
                <w:color w:val="000000"/>
              </w:rPr>
              <w:t>1</w:t>
            </w:r>
          </w:p>
        </w:tc>
        <w:tc>
          <w:tcPr>
            <w:tcW w:w="90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rPr>
                <w:color w:val="000000"/>
              </w:rPr>
            </w:pPr>
            <w:r w:rsidRPr="00B009EB">
              <w:rPr>
                <w:color w:val="000000"/>
              </w:rPr>
              <w:t>УОНЗ</w:t>
            </w:r>
          </w:p>
        </w:tc>
        <w:tc>
          <w:tcPr>
            <w:tcW w:w="5036"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rPr>
                <w:color w:val="000000"/>
              </w:rPr>
            </w:pPr>
            <w:proofErr w:type="gramStart"/>
            <w:r w:rsidRPr="00B009EB">
              <w:rPr>
                <w:color w:val="000000"/>
              </w:rPr>
              <w:t>Чтение  дидактической</w:t>
            </w:r>
            <w:proofErr w:type="gramEnd"/>
            <w:r w:rsidRPr="00B009EB">
              <w:rPr>
                <w:color w:val="000000"/>
              </w:rPr>
              <w:t xml:space="preserve"> сказки "Удивительные приключения шахматной доски". Знакомство с шахматной доской. Белые и черные поля. Чередование белых и черных полей на шахматной доске. Шахматная доска и шахматные поля квадратные.</w:t>
            </w:r>
          </w:p>
        </w:tc>
        <w:tc>
          <w:tcPr>
            <w:tcW w:w="3969" w:type="dxa"/>
            <w:vMerge w:val="restart"/>
            <w:tcBorders>
              <w:top w:val="single" w:sz="4" w:space="0" w:color="auto"/>
              <w:left w:val="single" w:sz="4" w:space="0" w:color="auto"/>
              <w:bottom w:val="single" w:sz="4" w:space="0" w:color="auto"/>
              <w:right w:val="single" w:sz="4" w:space="0" w:color="auto"/>
            </w:tcBorders>
          </w:tcPr>
          <w:p w:rsidR="00B009EB" w:rsidRPr="00B009EB" w:rsidRDefault="00B009EB">
            <w:pPr>
              <w:pStyle w:val="2"/>
              <w:spacing w:after="0" w:line="240" w:lineRule="auto"/>
              <w:rPr>
                <w:b/>
              </w:rPr>
            </w:pPr>
            <w:r w:rsidRPr="00B009EB">
              <w:rPr>
                <w:b/>
              </w:rPr>
              <w:t>Познавательные УУД</w:t>
            </w:r>
            <w:r w:rsidRPr="00B009EB">
              <w:rPr>
                <w:color w:val="000000"/>
              </w:rPr>
              <w:t xml:space="preserve"> Осваивать начальные формы познавательной и личностной рефлексии.</w:t>
            </w:r>
          </w:p>
          <w:p w:rsidR="00B009EB" w:rsidRPr="00B009EB" w:rsidRDefault="00B009EB">
            <w:pPr>
              <w:pStyle w:val="2"/>
              <w:spacing w:after="0" w:line="240" w:lineRule="auto"/>
              <w:rPr>
                <w:color w:val="000000"/>
              </w:rPr>
            </w:pPr>
            <w:r w:rsidRPr="00B009EB">
              <w:rPr>
                <w:color w:val="000000"/>
              </w:rPr>
              <w:t xml:space="preserve">Учится использовать </w:t>
            </w:r>
            <w:proofErr w:type="spellStart"/>
            <w:r w:rsidRPr="00B009EB">
              <w:rPr>
                <w:color w:val="000000"/>
              </w:rPr>
              <w:t>знако</w:t>
            </w:r>
            <w:proofErr w:type="spellEnd"/>
            <w:r w:rsidRPr="00B009EB">
              <w:rPr>
                <w:color w:val="000000"/>
              </w:rPr>
              <w:t xml:space="preserve">- символические средства </w:t>
            </w:r>
          </w:p>
          <w:p w:rsidR="00B009EB" w:rsidRPr="00B009EB" w:rsidRDefault="00B009EB">
            <w:pPr>
              <w:pStyle w:val="2"/>
              <w:spacing w:after="0" w:line="240" w:lineRule="auto"/>
              <w:rPr>
                <w:color w:val="000000"/>
              </w:rPr>
            </w:pPr>
            <w:r w:rsidRPr="00B009EB">
              <w:rPr>
                <w:color w:val="000000"/>
              </w:rPr>
              <w:t>представления информации.</w:t>
            </w:r>
          </w:p>
          <w:p w:rsidR="00B009EB" w:rsidRPr="00B009EB" w:rsidRDefault="00B009EB">
            <w:pPr>
              <w:pStyle w:val="2"/>
              <w:spacing w:after="0" w:line="240" w:lineRule="auto"/>
              <w:rPr>
                <w:color w:val="000000"/>
              </w:rPr>
            </w:pPr>
          </w:p>
          <w:p w:rsidR="00B009EB" w:rsidRPr="00B009EB" w:rsidRDefault="00B009EB">
            <w:pPr>
              <w:pStyle w:val="2"/>
              <w:spacing w:after="0" w:line="240" w:lineRule="auto"/>
              <w:rPr>
                <w:color w:val="000000"/>
              </w:rPr>
            </w:pPr>
            <w:r w:rsidRPr="00B009EB">
              <w:rPr>
                <w:color w:val="000000"/>
              </w:rPr>
              <w:t xml:space="preserve">Использовать различные способы поиска </w:t>
            </w:r>
            <w:proofErr w:type="gramStart"/>
            <w:r w:rsidRPr="00B009EB">
              <w:rPr>
                <w:color w:val="000000"/>
              </w:rPr>
              <w:t>информации  на</w:t>
            </w:r>
            <w:proofErr w:type="gramEnd"/>
            <w:r w:rsidRPr="00B009EB">
              <w:rPr>
                <w:color w:val="000000"/>
              </w:rPr>
              <w:t xml:space="preserve"> заданную на кружке тему.</w:t>
            </w:r>
          </w:p>
          <w:p w:rsidR="00B009EB" w:rsidRPr="00B009EB" w:rsidRDefault="00B009EB">
            <w:pPr>
              <w:pStyle w:val="2"/>
              <w:spacing w:after="0" w:line="240" w:lineRule="auto"/>
              <w:rPr>
                <w:color w:val="000000"/>
              </w:rPr>
            </w:pPr>
          </w:p>
          <w:p w:rsidR="00B009EB" w:rsidRPr="00B009EB" w:rsidRDefault="00B009EB">
            <w:pPr>
              <w:pStyle w:val="2"/>
              <w:spacing w:after="0" w:line="240" w:lineRule="auto"/>
              <w:rPr>
                <w:color w:val="000000"/>
              </w:rPr>
            </w:pPr>
          </w:p>
          <w:p w:rsidR="00B009EB" w:rsidRPr="00B009EB" w:rsidRDefault="00B009EB">
            <w:pPr>
              <w:pStyle w:val="2"/>
              <w:spacing w:after="0" w:line="240" w:lineRule="auto"/>
              <w:rPr>
                <w:color w:val="000000"/>
              </w:rPr>
            </w:pPr>
            <w:r w:rsidRPr="00B009EB">
              <w:rPr>
                <w:color w:val="000000"/>
              </w:rPr>
              <w:t xml:space="preserve">Собирать и обрабатывать </w:t>
            </w:r>
            <w:proofErr w:type="gramStart"/>
            <w:r w:rsidRPr="00B009EB">
              <w:rPr>
                <w:color w:val="000000"/>
              </w:rPr>
              <w:t>материал ,</w:t>
            </w:r>
            <w:proofErr w:type="gramEnd"/>
            <w:r w:rsidRPr="00B009EB">
              <w:rPr>
                <w:color w:val="000000"/>
              </w:rPr>
              <w:t xml:space="preserve"> учится его передавать окружающим разными способами.</w:t>
            </w:r>
          </w:p>
          <w:p w:rsidR="00B009EB" w:rsidRPr="00B009EB" w:rsidRDefault="00B009EB">
            <w:pPr>
              <w:pStyle w:val="2"/>
              <w:spacing w:after="0" w:line="240" w:lineRule="auto"/>
              <w:rPr>
                <w:color w:val="000000"/>
              </w:rPr>
            </w:pPr>
          </w:p>
          <w:p w:rsidR="00B009EB" w:rsidRPr="00B009EB" w:rsidRDefault="00B009EB">
            <w:pPr>
              <w:pStyle w:val="2"/>
              <w:spacing w:after="0" w:line="240" w:lineRule="auto"/>
              <w:rPr>
                <w:color w:val="000000"/>
              </w:rPr>
            </w:pPr>
            <w:r w:rsidRPr="00B009EB">
              <w:rPr>
                <w:color w:val="000000"/>
              </w:rPr>
              <w:t>Овладевать логическими действиями, устанавливать аналогии, строит рассуждения, овладевать новыми понятиями.</w:t>
            </w:r>
          </w:p>
          <w:p w:rsidR="00B009EB" w:rsidRPr="00B009EB" w:rsidRDefault="00B009EB">
            <w:pPr>
              <w:pStyle w:val="2"/>
              <w:spacing w:after="0" w:line="240" w:lineRule="auto"/>
              <w:rPr>
                <w:color w:val="000000"/>
              </w:rPr>
            </w:pPr>
          </w:p>
          <w:p w:rsidR="00B009EB" w:rsidRPr="00B009EB" w:rsidRDefault="00B009EB">
            <w:pPr>
              <w:pStyle w:val="2"/>
              <w:spacing w:after="0" w:line="240" w:lineRule="auto"/>
              <w:rPr>
                <w:color w:val="000000"/>
              </w:rPr>
            </w:pPr>
            <w:r w:rsidRPr="00B009EB">
              <w:rPr>
                <w:color w:val="000000"/>
              </w:rPr>
              <w:lastRenderedPageBreak/>
              <w:t>Овладевать начальными сведениями об изучаемом объекте(</w:t>
            </w:r>
            <w:proofErr w:type="gramStart"/>
            <w:r w:rsidRPr="00B009EB">
              <w:rPr>
                <w:color w:val="000000"/>
              </w:rPr>
              <w:t>шах-матах</w:t>
            </w:r>
            <w:proofErr w:type="gramEnd"/>
            <w:r w:rsidRPr="00B009EB">
              <w:rPr>
                <w:color w:val="000000"/>
              </w:rPr>
              <w:t>)</w:t>
            </w:r>
          </w:p>
          <w:p w:rsidR="00B009EB" w:rsidRPr="00B009EB" w:rsidRDefault="00B009EB">
            <w:pPr>
              <w:pStyle w:val="2"/>
              <w:spacing w:after="0" w:line="240" w:lineRule="auto"/>
              <w:rPr>
                <w:b/>
                <w:color w:val="000000"/>
              </w:rPr>
            </w:pPr>
            <w:r w:rsidRPr="00B009EB">
              <w:rPr>
                <w:color w:val="000000"/>
              </w:rPr>
              <w:t xml:space="preserve">учиться работать </w:t>
            </w:r>
            <w:proofErr w:type="gramStart"/>
            <w:r w:rsidRPr="00B009EB">
              <w:rPr>
                <w:color w:val="000000"/>
              </w:rPr>
              <w:t>в  информационной</w:t>
            </w:r>
            <w:proofErr w:type="gramEnd"/>
            <w:r w:rsidRPr="00B009EB">
              <w:rPr>
                <w:color w:val="000000"/>
              </w:rPr>
              <w:t xml:space="preserve"> среде  по поиску  данных изучаемого объекта</w:t>
            </w:r>
            <w:r w:rsidRPr="00B009EB">
              <w:rPr>
                <w:b/>
                <w:color w:val="000000"/>
              </w:rPr>
              <w:t>.</w:t>
            </w:r>
          </w:p>
          <w:p w:rsidR="00B009EB" w:rsidRPr="00B009EB" w:rsidRDefault="00B009EB">
            <w:pPr>
              <w:pStyle w:val="2"/>
              <w:spacing w:after="0" w:line="240" w:lineRule="auto"/>
              <w:rPr>
                <w:b/>
                <w:color w:val="000000"/>
              </w:rPr>
            </w:pPr>
          </w:p>
          <w:p w:rsidR="00B009EB" w:rsidRPr="00B009EB" w:rsidRDefault="00B009EB">
            <w:pPr>
              <w:pStyle w:val="2"/>
              <w:spacing w:after="0" w:line="240" w:lineRule="auto"/>
              <w:rPr>
                <w:b/>
                <w:color w:val="000000"/>
              </w:rPr>
            </w:pPr>
          </w:p>
          <w:p w:rsidR="00B009EB" w:rsidRPr="00B009EB" w:rsidRDefault="00B009EB">
            <w:pPr>
              <w:pStyle w:val="2"/>
              <w:spacing w:after="0" w:line="240" w:lineRule="auto"/>
              <w:rPr>
                <w:b/>
                <w:color w:val="000000"/>
              </w:rPr>
            </w:pPr>
          </w:p>
          <w:p w:rsidR="00B009EB" w:rsidRPr="00B009EB" w:rsidRDefault="00B009EB">
            <w:pPr>
              <w:pStyle w:val="2"/>
              <w:spacing w:after="0" w:line="240" w:lineRule="auto"/>
              <w:rPr>
                <w:b/>
                <w:color w:val="000000"/>
              </w:rPr>
            </w:pPr>
          </w:p>
          <w:p w:rsidR="00B009EB" w:rsidRPr="00B009EB" w:rsidRDefault="00B009EB">
            <w:pPr>
              <w:pStyle w:val="2"/>
              <w:spacing w:after="0" w:line="240" w:lineRule="auto"/>
              <w:rPr>
                <w:b/>
                <w:color w:val="000000"/>
              </w:rPr>
            </w:pPr>
            <w:r w:rsidRPr="00B009EB">
              <w:rPr>
                <w:b/>
                <w:color w:val="000000"/>
              </w:rPr>
              <w:t>Коммуникативные УУД</w:t>
            </w:r>
          </w:p>
          <w:p w:rsidR="00B009EB" w:rsidRPr="00B009EB" w:rsidRDefault="00B009EB">
            <w:pPr>
              <w:pStyle w:val="2"/>
              <w:spacing w:after="0" w:line="240" w:lineRule="auto"/>
              <w:rPr>
                <w:color w:val="000000"/>
              </w:rPr>
            </w:pPr>
            <w:r w:rsidRPr="00B009EB">
              <w:rPr>
                <w:color w:val="000000"/>
              </w:rPr>
              <w:t>Активно использовать речевые средства в процессе общения   с товарищами во время занятий в кружке.</w:t>
            </w:r>
          </w:p>
          <w:p w:rsidR="00B009EB" w:rsidRPr="00B009EB" w:rsidRDefault="00B009EB">
            <w:pPr>
              <w:pStyle w:val="2"/>
              <w:spacing w:after="0" w:line="240" w:lineRule="auto"/>
              <w:rPr>
                <w:color w:val="000000"/>
              </w:rPr>
            </w:pPr>
          </w:p>
          <w:p w:rsidR="00B009EB" w:rsidRPr="00B009EB" w:rsidRDefault="00B009EB">
            <w:pPr>
              <w:pStyle w:val="2"/>
              <w:spacing w:after="0" w:line="240" w:lineRule="auto"/>
              <w:rPr>
                <w:color w:val="000000"/>
              </w:rPr>
            </w:pPr>
            <w:r w:rsidRPr="00B009EB">
              <w:rPr>
                <w:color w:val="000000"/>
              </w:rPr>
              <w:t xml:space="preserve">Учится слушать собеседника, напарника по </w:t>
            </w:r>
            <w:proofErr w:type="gramStart"/>
            <w:r w:rsidRPr="00B009EB">
              <w:rPr>
                <w:color w:val="000000"/>
              </w:rPr>
              <w:t>игре  быть</w:t>
            </w:r>
            <w:proofErr w:type="gramEnd"/>
            <w:r w:rsidRPr="00B009EB">
              <w:rPr>
                <w:color w:val="000000"/>
              </w:rPr>
              <w:t xml:space="preserve"> сдержанным, выслушивать замечания и мнение других людей, излагать и аргументировать свою точку зрения.</w:t>
            </w:r>
          </w:p>
          <w:p w:rsidR="00B009EB" w:rsidRPr="00B009EB" w:rsidRDefault="00B009EB">
            <w:pPr>
              <w:pStyle w:val="2"/>
              <w:spacing w:after="0" w:line="240" w:lineRule="auto"/>
              <w:rPr>
                <w:color w:val="000000"/>
              </w:rPr>
            </w:pPr>
            <w:r w:rsidRPr="00B009EB">
              <w:rPr>
                <w:color w:val="000000"/>
              </w:rPr>
              <w:t xml:space="preserve">Учиться договариваться о распределении </w:t>
            </w:r>
            <w:proofErr w:type="gramStart"/>
            <w:r w:rsidRPr="00B009EB">
              <w:rPr>
                <w:color w:val="000000"/>
              </w:rPr>
              <w:t>функций  и</w:t>
            </w:r>
            <w:proofErr w:type="gramEnd"/>
            <w:r w:rsidRPr="00B009EB">
              <w:rPr>
                <w:color w:val="000000"/>
              </w:rPr>
              <w:t xml:space="preserve"> ролей в совместной деятельности.</w:t>
            </w:r>
          </w:p>
          <w:p w:rsidR="00B009EB" w:rsidRPr="00B009EB" w:rsidRDefault="00B009EB">
            <w:pPr>
              <w:pStyle w:val="2"/>
              <w:spacing w:after="0" w:line="240" w:lineRule="auto"/>
              <w:rPr>
                <w:color w:val="000000"/>
              </w:rPr>
            </w:pPr>
          </w:p>
          <w:p w:rsidR="00B009EB" w:rsidRPr="00B009EB" w:rsidRDefault="00B009EB">
            <w:pPr>
              <w:pStyle w:val="2"/>
              <w:spacing w:after="0" w:line="240" w:lineRule="auto"/>
              <w:rPr>
                <w:color w:val="000000"/>
              </w:rPr>
            </w:pPr>
          </w:p>
          <w:p w:rsidR="00B009EB" w:rsidRPr="00B009EB" w:rsidRDefault="00B009EB">
            <w:pPr>
              <w:pStyle w:val="2"/>
              <w:spacing w:after="0" w:line="240" w:lineRule="auto"/>
              <w:rPr>
                <w:color w:val="000000"/>
              </w:rPr>
            </w:pPr>
          </w:p>
          <w:p w:rsidR="00B009EB" w:rsidRPr="00B009EB" w:rsidRDefault="00B009EB">
            <w:pPr>
              <w:pStyle w:val="2"/>
              <w:spacing w:after="0" w:line="240" w:lineRule="auto"/>
              <w:rPr>
                <w:b/>
                <w:color w:val="000000"/>
              </w:rPr>
            </w:pPr>
            <w:r w:rsidRPr="00B009EB">
              <w:rPr>
                <w:b/>
                <w:color w:val="000000"/>
              </w:rPr>
              <w:t>Регулятивные УУД</w:t>
            </w:r>
          </w:p>
          <w:p w:rsidR="00B009EB" w:rsidRPr="00B009EB" w:rsidRDefault="00B009EB">
            <w:pPr>
              <w:pStyle w:val="2"/>
              <w:spacing w:after="0" w:line="240" w:lineRule="auto"/>
              <w:rPr>
                <w:b/>
                <w:color w:val="000000"/>
              </w:rPr>
            </w:pPr>
          </w:p>
          <w:p w:rsidR="00B009EB" w:rsidRPr="00B009EB" w:rsidRDefault="00B009EB">
            <w:pPr>
              <w:pStyle w:val="2"/>
              <w:spacing w:after="0" w:line="240" w:lineRule="auto"/>
              <w:rPr>
                <w:color w:val="000000"/>
              </w:rPr>
            </w:pPr>
            <w:proofErr w:type="gramStart"/>
            <w:r w:rsidRPr="00B009EB">
              <w:rPr>
                <w:color w:val="000000"/>
              </w:rPr>
              <w:lastRenderedPageBreak/>
              <w:t>Овладевать  способностью</w:t>
            </w:r>
            <w:proofErr w:type="gramEnd"/>
            <w:r w:rsidRPr="00B009EB">
              <w:rPr>
                <w:color w:val="000000"/>
              </w:rPr>
              <w:t xml:space="preserve"> принимать и сохранять  цели и задачи занятия. </w:t>
            </w:r>
          </w:p>
          <w:p w:rsidR="00B009EB" w:rsidRPr="00B009EB" w:rsidRDefault="00B009EB">
            <w:pPr>
              <w:pStyle w:val="2"/>
              <w:spacing w:after="0" w:line="240" w:lineRule="auto"/>
              <w:rPr>
                <w:color w:val="000000"/>
              </w:rPr>
            </w:pPr>
            <w:r w:rsidRPr="00B009EB">
              <w:rPr>
                <w:color w:val="000000"/>
              </w:rPr>
              <w:t>Находить способы решения и осуществления поставленных задач.</w:t>
            </w:r>
          </w:p>
          <w:p w:rsidR="00B009EB" w:rsidRPr="00B009EB" w:rsidRDefault="00B009EB">
            <w:pPr>
              <w:pStyle w:val="2"/>
              <w:spacing w:after="0" w:line="240" w:lineRule="auto"/>
              <w:rPr>
                <w:color w:val="000000"/>
              </w:rPr>
            </w:pPr>
            <w:r w:rsidRPr="00B009EB">
              <w:rPr>
                <w:color w:val="000000"/>
              </w:rPr>
              <w:t>Формировать умение контролировать свои действия.</w:t>
            </w:r>
          </w:p>
          <w:p w:rsidR="00B009EB" w:rsidRPr="00B009EB" w:rsidRDefault="00B009EB">
            <w:pPr>
              <w:pStyle w:val="2"/>
              <w:spacing w:after="0" w:line="240" w:lineRule="auto"/>
              <w:rPr>
                <w:color w:val="000000"/>
              </w:rPr>
            </w:pPr>
          </w:p>
          <w:p w:rsidR="00B009EB" w:rsidRPr="00B009EB" w:rsidRDefault="00B009EB">
            <w:pPr>
              <w:pStyle w:val="2"/>
              <w:spacing w:after="0" w:line="240" w:lineRule="auto"/>
              <w:rPr>
                <w:color w:val="000000"/>
              </w:rPr>
            </w:pPr>
            <w:r w:rsidRPr="00B009EB">
              <w:rPr>
                <w:color w:val="000000"/>
              </w:rPr>
              <w:t>Учиться понимать причины успеха и неуспеха своей деятельности.</w:t>
            </w:r>
          </w:p>
          <w:p w:rsidR="00B009EB" w:rsidRPr="00B009EB" w:rsidRDefault="00B009EB">
            <w:pPr>
              <w:pStyle w:val="2"/>
              <w:spacing w:after="0" w:line="240" w:lineRule="auto"/>
              <w:rPr>
                <w:color w:val="000000"/>
              </w:rPr>
            </w:pPr>
          </w:p>
          <w:p w:rsidR="00B009EB" w:rsidRPr="00B009EB" w:rsidRDefault="00B009EB">
            <w:pPr>
              <w:pStyle w:val="2"/>
              <w:spacing w:after="0" w:line="240" w:lineRule="auto"/>
              <w:rPr>
                <w:b/>
                <w:color w:val="000000"/>
              </w:rPr>
            </w:pPr>
            <w:proofErr w:type="gramStart"/>
            <w:r w:rsidRPr="00B009EB">
              <w:rPr>
                <w:b/>
                <w:color w:val="000000"/>
              </w:rPr>
              <w:t>Личностные  УУД</w:t>
            </w:r>
            <w:proofErr w:type="gramEnd"/>
          </w:p>
          <w:p w:rsidR="00B009EB" w:rsidRPr="00B009EB" w:rsidRDefault="00B009EB">
            <w:pPr>
              <w:pStyle w:val="2"/>
              <w:spacing w:after="0" w:line="240" w:lineRule="auto"/>
              <w:rPr>
                <w:color w:val="000000"/>
              </w:rPr>
            </w:pPr>
            <w:r w:rsidRPr="00B009EB">
              <w:rPr>
                <w:color w:val="000000"/>
              </w:rPr>
              <w:t>Адекватно оценивать свое поведение и поведение окружающих.</w:t>
            </w:r>
          </w:p>
          <w:p w:rsidR="00B009EB" w:rsidRPr="00B009EB" w:rsidRDefault="00B009EB">
            <w:pPr>
              <w:pStyle w:val="2"/>
              <w:spacing w:after="0" w:line="240" w:lineRule="auto"/>
              <w:rPr>
                <w:color w:val="000000"/>
              </w:rPr>
            </w:pPr>
          </w:p>
          <w:p w:rsidR="00B009EB" w:rsidRPr="00B009EB" w:rsidRDefault="00B009EB">
            <w:pPr>
              <w:pStyle w:val="2"/>
              <w:spacing w:after="0" w:line="240" w:lineRule="auto"/>
              <w:rPr>
                <w:color w:val="000000"/>
              </w:rPr>
            </w:pPr>
            <w:r w:rsidRPr="00B009EB">
              <w:rPr>
                <w:color w:val="000000"/>
              </w:rPr>
              <w:t>Ориентироваться на становление гуманистических</w:t>
            </w:r>
          </w:p>
          <w:p w:rsidR="00B009EB" w:rsidRPr="00B009EB" w:rsidRDefault="00B009EB">
            <w:pPr>
              <w:pStyle w:val="2"/>
              <w:spacing w:after="0" w:line="240" w:lineRule="auto"/>
              <w:rPr>
                <w:color w:val="000000"/>
              </w:rPr>
            </w:pPr>
            <w:r w:rsidRPr="00B009EB">
              <w:rPr>
                <w:color w:val="000000"/>
              </w:rPr>
              <w:t>ценностей.</w:t>
            </w:r>
          </w:p>
          <w:p w:rsidR="00B009EB" w:rsidRPr="00B009EB" w:rsidRDefault="00B009EB">
            <w:pPr>
              <w:pStyle w:val="2"/>
              <w:spacing w:after="0" w:line="240" w:lineRule="auto"/>
              <w:rPr>
                <w:color w:val="000000"/>
              </w:rPr>
            </w:pPr>
            <w:r w:rsidRPr="00B009EB">
              <w:rPr>
                <w:color w:val="000000"/>
              </w:rPr>
              <w:t xml:space="preserve"> Формировать </w:t>
            </w:r>
          </w:p>
          <w:p w:rsidR="00B009EB" w:rsidRPr="00B009EB" w:rsidRDefault="00B009EB">
            <w:pPr>
              <w:pStyle w:val="2"/>
              <w:spacing w:after="0" w:line="240" w:lineRule="auto"/>
              <w:rPr>
                <w:color w:val="000000"/>
              </w:rPr>
            </w:pPr>
            <w:r w:rsidRPr="00B009EB">
              <w:rPr>
                <w:color w:val="000000"/>
              </w:rPr>
              <w:t xml:space="preserve">Социально-ориентированный взгляд </w:t>
            </w:r>
          </w:p>
          <w:p w:rsidR="00B009EB" w:rsidRPr="00B009EB" w:rsidRDefault="00B009EB">
            <w:pPr>
              <w:pStyle w:val="2"/>
              <w:spacing w:after="0" w:line="240" w:lineRule="auto"/>
              <w:rPr>
                <w:color w:val="000000"/>
              </w:rPr>
            </w:pPr>
            <w:r w:rsidRPr="00B009EB">
              <w:rPr>
                <w:color w:val="000000"/>
              </w:rPr>
              <w:t>на мир.</w:t>
            </w:r>
          </w:p>
          <w:p w:rsidR="00B009EB" w:rsidRPr="00B009EB" w:rsidRDefault="00B009EB">
            <w:pPr>
              <w:pStyle w:val="2"/>
              <w:spacing w:after="0" w:line="240" w:lineRule="auto"/>
              <w:rPr>
                <w:color w:val="000000"/>
              </w:rPr>
            </w:pPr>
          </w:p>
          <w:p w:rsidR="00B009EB" w:rsidRPr="00B009EB" w:rsidRDefault="00B009EB">
            <w:pPr>
              <w:pStyle w:val="2"/>
              <w:spacing w:after="0" w:line="240" w:lineRule="auto"/>
              <w:rPr>
                <w:color w:val="000000"/>
              </w:rPr>
            </w:pPr>
          </w:p>
          <w:p w:rsidR="00B009EB" w:rsidRPr="00B009EB" w:rsidRDefault="00B009EB">
            <w:pPr>
              <w:pStyle w:val="2"/>
              <w:spacing w:after="0" w:line="240" w:lineRule="auto"/>
              <w:rPr>
                <w:color w:val="000000"/>
              </w:rPr>
            </w:pPr>
            <w:r w:rsidRPr="00B009EB">
              <w:rPr>
                <w:color w:val="000000"/>
              </w:rPr>
              <w:t xml:space="preserve">Формировать </w:t>
            </w:r>
          </w:p>
          <w:p w:rsidR="00B009EB" w:rsidRPr="00B009EB" w:rsidRDefault="00B009EB">
            <w:pPr>
              <w:pStyle w:val="2"/>
              <w:spacing w:after="0" w:line="240" w:lineRule="auto"/>
              <w:rPr>
                <w:color w:val="000000"/>
              </w:rPr>
            </w:pPr>
            <w:r w:rsidRPr="00B009EB">
              <w:rPr>
                <w:color w:val="000000"/>
              </w:rPr>
              <w:t>уважительное</w:t>
            </w:r>
          </w:p>
          <w:p w:rsidR="00B009EB" w:rsidRPr="00B009EB" w:rsidRDefault="00B009EB">
            <w:pPr>
              <w:pStyle w:val="2"/>
              <w:spacing w:after="0" w:line="240" w:lineRule="auto"/>
              <w:rPr>
                <w:color w:val="000000"/>
              </w:rPr>
            </w:pPr>
            <w:r w:rsidRPr="00B009EB">
              <w:rPr>
                <w:color w:val="000000"/>
              </w:rPr>
              <w:t>отношение</w:t>
            </w:r>
          </w:p>
          <w:p w:rsidR="00B009EB" w:rsidRPr="00B009EB" w:rsidRDefault="00B009EB">
            <w:pPr>
              <w:pStyle w:val="2"/>
              <w:spacing w:after="0" w:line="240" w:lineRule="auto"/>
              <w:rPr>
                <w:color w:val="000000"/>
              </w:rPr>
            </w:pPr>
            <w:r w:rsidRPr="00B009EB">
              <w:rPr>
                <w:color w:val="000000"/>
              </w:rPr>
              <w:t xml:space="preserve"> К иному мнению </w:t>
            </w:r>
          </w:p>
          <w:p w:rsidR="00B009EB" w:rsidRPr="00B009EB" w:rsidRDefault="00B009EB">
            <w:pPr>
              <w:pStyle w:val="2"/>
              <w:spacing w:after="0" w:line="240" w:lineRule="auto"/>
              <w:rPr>
                <w:color w:val="000000"/>
              </w:rPr>
            </w:pPr>
            <w:r w:rsidRPr="00B009EB">
              <w:rPr>
                <w:color w:val="000000"/>
              </w:rPr>
              <w:t>и культуре</w:t>
            </w:r>
          </w:p>
          <w:p w:rsidR="00B009EB" w:rsidRPr="00B009EB" w:rsidRDefault="00B009EB">
            <w:pPr>
              <w:pStyle w:val="2"/>
              <w:spacing w:after="0" w:line="240" w:lineRule="auto"/>
              <w:rPr>
                <w:color w:val="000000"/>
              </w:rPr>
            </w:pPr>
            <w:r w:rsidRPr="00B009EB">
              <w:rPr>
                <w:color w:val="000000"/>
              </w:rPr>
              <w:t xml:space="preserve"> других народов.</w:t>
            </w:r>
          </w:p>
          <w:p w:rsidR="00B009EB" w:rsidRPr="00B009EB" w:rsidRDefault="00B009EB">
            <w:pPr>
              <w:pStyle w:val="2"/>
              <w:spacing w:after="0" w:line="240" w:lineRule="auto"/>
              <w:rPr>
                <w:color w:val="000000"/>
              </w:rPr>
            </w:pPr>
          </w:p>
          <w:p w:rsidR="00B009EB" w:rsidRPr="00B009EB" w:rsidRDefault="00B009EB">
            <w:pPr>
              <w:pStyle w:val="2"/>
              <w:spacing w:after="0" w:line="240" w:lineRule="auto"/>
              <w:rPr>
                <w:color w:val="000000"/>
              </w:rPr>
            </w:pPr>
            <w:r w:rsidRPr="00B009EB">
              <w:rPr>
                <w:color w:val="000000"/>
              </w:rPr>
              <w:t xml:space="preserve">Учиться понимать </w:t>
            </w:r>
          </w:p>
          <w:p w:rsidR="00B009EB" w:rsidRPr="00B009EB" w:rsidRDefault="00B009EB">
            <w:pPr>
              <w:pStyle w:val="2"/>
              <w:spacing w:after="0" w:line="240" w:lineRule="auto"/>
              <w:rPr>
                <w:color w:val="000000"/>
              </w:rPr>
            </w:pPr>
            <w:r w:rsidRPr="00B009EB">
              <w:rPr>
                <w:color w:val="000000"/>
              </w:rPr>
              <w:t xml:space="preserve">свою социальную </w:t>
            </w:r>
          </w:p>
          <w:p w:rsidR="00B009EB" w:rsidRPr="00B009EB" w:rsidRDefault="00B009EB">
            <w:pPr>
              <w:pStyle w:val="2"/>
              <w:spacing w:after="0" w:line="240" w:lineRule="auto"/>
              <w:rPr>
                <w:color w:val="000000"/>
              </w:rPr>
            </w:pPr>
            <w:r w:rsidRPr="00B009EB">
              <w:rPr>
                <w:color w:val="000000"/>
              </w:rPr>
              <w:lastRenderedPageBreak/>
              <w:t xml:space="preserve">роль развивать </w:t>
            </w:r>
          </w:p>
          <w:p w:rsidR="00B009EB" w:rsidRPr="00B009EB" w:rsidRDefault="00B009EB">
            <w:pPr>
              <w:pStyle w:val="2"/>
              <w:spacing w:after="0" w:line="240" w:lineRule="auto"/>
              <w:rPr>
                <w:color w:val="000000"/>
              </w:rPr>
            </w:pPr>
            <w:r w:rsidRPr="00B009EB">
              <w:rPr>
                <w:color w:val="000000"/>
              </w:rPr>
              <w:t>самостоятельность и</w:t>
            </w:r>
          </w:p>
          <w:p w:rsidR="00B009EB" w:rsidRPr="00B009EB" w:rsidRDefault="00B009EB">
            <w:pPr>
              <w:pStyle w:val="2"/>
              <w:spacing w:after="0" w:line="240" w:lineRule="auto"/>
              <w:rPr>
                <w:color w:val="000000"/>
              </w:rPr>
            </w:pPr>
            <w:r w:rsidRPr="00B009EB">
              <w:rPr>
                <w:color w:val="000000"/>
              </w:rPr>
              <w:t>ответственность.</w:t>
            </w:r>
          </w:p>
          <w:p w:rsidR="00B009EB" w:rsidRPr="00B009EB" w:rsidRDefault="00B009EB">
            <w:pPr>
              <w:pStyle w:val="2"/>
              <w:spacing w:after="0" w:line="240" w:lineRule="auto"/>
              <w:rPr>
                <w:color w:val="000000"/>
              </w:rPr>
            </w:pPr>
            <w:r w:rsidRPr="00B009EB">
              <w:rPr>
                <w:color w:val="000000"/>
              </w:rPr>
              <w:t xml:space="preserve"> Развивать </w:t>
            </w:r>
          </w:p>
          <w:p w:rsidR="00B009EB" w:rsidRPr="00B009EB" w:rsidRDefault="00B009EB">
            <w:pPr>
              <w:pStyle w:val="2"/>
              <w:spacing w:after="0" w:line="240" w:lineRule="auto"/>
              <w:rPr>
                <w:color w:val="000000"/>
              </w:rPr>
            </w:pPr>
            <w:r w:rsidRPr="00B009EB">
              <w:rPr>
                <w:color w:val="000000"/>
              </w:rPr>
              <w:t xml:space="preserve">навыки сотрудничества </w:t>
            </w:r>
          </w:p>
          <w:p w:rsidR="00B009EB" w:rsidRPr="00B009EB" w:rsidRDefault="00B009EB">
            <w:pPr>
              <w:pStyle w:val="2"/>
              <w:spacing w:after="0" w:line="240" w:lineRule="auto"/>
              <w:rPr>
                <w:color w:val="000000"/>
              </w:rPr>
            </w:pPr>
            <w:r w:rsidRPr="00B009EB">
              <w:rPr>
                <w:color w:val="000000"/>
              </w:rPr>
              <w:t>со взрослыми</w:t>
            </w:r>
          </w:p>
          <w:p w:rsidR="00B009EB" w:rsidRPr="00B009EB" w:rsidRDefault="00B009EB">
            <w:pPr>
              <w:pStyle w:val="2"/>
              <w:spacing w:after="0" w:line="240" w:lineRule="auto"/>
              <w:rPr>
                <w:color w:val="000000"/>
              </w:rPr>
            </w:pPr>
            <w:r w:rsidRPr="00B009EB">
              <w:rPr>
                <w:color w:val="000000"/>
              </w:rPr>
              <w:t>и сверстниками.</w:t>
            </w:r>
          </w:p>
          <w:p w:rsidR="00B009EB" w:rsidRPr="00B009EB" w:rsidRDefault="00B009EB">
            <w:pPr>
              <w:pStyle w:val="2"/>
              <w:spacing w:after="0" w:line="240" w:lineRule="auto"/>
              <w:rPr>
                <w:color w:val="000000"/>
              </w:rPr>
            </w:pPr>
          </w:p>
          <w:p w:rsidR="00B009EB" w:rsidRPr="00B009EB" w:rsidRDefault="00B009EB">
            <w:pPr>
              <w:pStyle w:val="2"/>
              <w:spacing w:after="0" w:line="240" w:lineRule="auto"/>
              <w:rPr>
                <w:color w:val="000000"/>
              </w:rPr>
            </w:pPr>
            <w:r w:rsidRPr="00B009EB">
              <w:rPr>
                <w:color w:val="000000"/>
              </w:rPr>
              <w:t xml:space="preserve">Учиться </w:t>
            </w:r>
          </w:p>
          <w:p w:rsidR="00B009EB" w:rsidRPr="00B009EB" w:rsidRDefault="00B009EB">
            <w:pPr>
              <w:pStyle w:val="2"/>
              <w:spacing w:after="0" w:line="240" w:lineRule="auto"/>
              <w:rPr>
                <w:color w:val="000000"/>
              </w:rPr>
            </w:pPr>
            <w:r w:rsidRPr="00B009EB">
              <w:rPr>
                <w:color w:val="000000"/>
              </w:rPr>
              <w:t xml:space="preserve">относиться </w:t>
            </w:r>
          </w:p>
          <w:p w:rsidR="00B009EB" w:rsidRPr="00B009EB" w:rsidRDefault="00B009EB">
            <w:pPr>
              <w:pStyle w:val="2"/>
              <w:spacing w:after="0" w:line="240" w:lineRule="auto"/>
              <w:rPr>
                <w:color w:val="000000"/>
              </w:rPr>
            </w:pPr>
            <w:r w:rsidRPr="00B009EB">
              <w:rPr>
                <w:color w:val="000000"/>
              </w:rPr>
              <w:t xml:space="preserve">бережно к </w:t>
            </w:r>
          </w:p>
          <w:p w:rsidR="00B009EB" w:rsidRPr="00B009EB" w:rsidRDefault="00B009EB">
            <w:pPr>
              <w:pStyle w:val="2"/>
              <w:spacing w:after="0" w:line="240" w:lineRule="auto"/>
              <w:rPr>
                <w:color w:val="000000"/>
              </w:rPr>
            </w:pPr>
            <w:r w:rsidRPr="00B009EB">
              <w:rPr>
                <w:color w:val="000000"/>
              </w:rPr>
              <w:t xml:space="preserve">материальным </w:t>
            </w:r>
          </w:p>
          <w:p w:rsidR="00B009EB" w:rsidRPr="00B009EB" w:rsidRDefault="00B009EB">
            <w:pPr>
              <w:pStyle w:val="2"/>
              <w:spacing w:after="0" w:line="240" w:lineRule="auto"/>
              <w:rPr>
                <w:color w:val="000000"/>
              </w:rPr>
            </w:pPr>
            <w:r w:rsidRPr="00B009EB">
              <w:rPr>
                <w:color w:val="000000"/>
              </w:rPr>
              <w:t>и духовным</w:t>
            </w:r>
          </w:p>
          <w:p w:rsidR="00B009EB" w:rsidRPr="00B009EB" w:rsidRDefault="00B009EB">
            <w:pPr>
              <w:pStyle w:val="2"/>
              <w:spacing w:after="0" w:line="240" w:lineRule="auto"/>
              <w:rPr>
                <w:color w:val="000000"/>
              </w:rPr>
            </w:pPr>
            <w:r w:rsidRPr="00B009EB">
              <w:rPr>
                <w:color w:val="000000"/>
              </w:rPr>
              <w:t xml:space="preserve">ценностям. </w:t>
            </w:r>
          </w:p>
          <w:p w:rsidR="00B009EB" w:rsidRPr="00B009EB" w:rsidRDefault="00B009EB">
            <w:pPr>
              <w:pStyle w:val="2"/>
              <w:spacing w:after="0" w:line="240" w:lineRule="auto"/>
              <w:rPr>
                <w:color w:val="000000"/>
              </w:rPr>
            </w:pPr>
          </w:p>
          <w:p w:rsidR="00B009EB" w:rsidRPr="00B009EB" w:rsidRDefault="00B009EB">
            <w:pPr>
              <w:pStyle w:val="2"/>
              <w:spacing w:after="0" w:line="240" w:lineRule="auto"/>
              <w:jc w:val="center"/>
              <w:rPr>
                <w:b/>
                <w:color w:val="000000"/>
              </w:rPr>
            </w:pPr>
          </w:p>
          <w:p w:rsidR="00B009EB" w:rsidRPr="00B009EB" w:rsidRDefault="00B009EB">
            <w:pPr>
              <w:pStyle w:val="2"/>
              <w:spacing w:after="0" w:line="240" w:lineRule="auto"/>
              <w:jc w:val="center"/>
              <w:rPr>
                <w:b/>
                <w:color w:val="000000"/>
              </w:rPr>
            </w:pPr>
          </w:p>
          <w:p w:rsidR="00B009EB" w:rsidRPr="00B009EB" w:rsidRDefault="00B009EB">
            <w:pPr>
              <w:pStyle w:val="2"/>
              <w:spacing w:after="0" w:line="240" w:lineRule="auto"/>
              <w:rPr>
                <w:color w:val="000000"/>
              </w:rPr>
            </w:pPr>
          </w:p>
          <w:p w:rsidR="00B009EB" w:rsidRPr="00B009EB" w:rsidRDefault="00B009EB">
            <w:pPr>
              <w:pStyle w:val="2"/>
              <w:spacing w:after="0" w:line="240" w:lineRule="auto"/>
              <w:rPr>
                <w:color w:val="000000"/>
              </w:rPr>
            </w:pPr>
          </w:p>
          <w:p w:rsidR="00B009EB" w:rsidRPr="00B009EB" w:rsidRDefault="00B009EB">
            <w:pPr>
              <w:pStyle w:val="western"/>
              <w:spacing w:before="29" w:beforeAutospacing="0" w:after="29" w:afterAutospacing="0"/>
              <w:rPr>
                <w:color w:val="000000"/>
              </w:rPr>
            </w:pPr>
          </w:p>
        </w:tc>
        <w:tc>
          <w:tcPr>
            <w:tcW w:w="850" w:type="dxa"/>
            <w:tcBorders>
              <w:top w:val="single" w:sz="4" w:space="0" w:color="auto"/>
              <w:left w:val="single" w:sz="4" w:space="0" w:color="auto"/>
              <w:bottom w:val="single" w:sz="4" w:space="0" w:color="auto"/>
              <w:right w:val="single" w:sz="4" w:space="0" w:color="auto"/>
            </w:tcBorders>
          </w:tcPr>
          <w:p w:rsidR="00B009EB" w:rsidRPr="00B009EB" w:rsidRDefault="00B009EB">
            <w:pPr>
              <w:pStyle w:val="western"/>
              <w:spacing w:before="29" w:beforeAutospacing="0" w:after="29" w:afterAutospacing="0"/>
              <w:rPr>
                <w:color w:val="000000"/>
              </w:rPr>
            </w:pPr>
          </w:p>
        </w:tc>
        <w:tc>
          <w:tcPr>
            <w:tcW w:w="851" w:type="dxa"/>
            <w:tcBorders>
              <w:top w:val="single" w:sz="4" w:space="0" w:color="auto"/>
              <w:left w:val="single" w:sz="4" w:space="0" w:color="auto"/>
              <w:bottom w:val="single" w:sz="4" w:space="0" w:color="auto"/>
              <w:right w:val="single" w:sz="4" w:space="0" w:color="auto"/>
            </w:tcBorders>
          </w:tcPr>
          <w:p w:rsidR="00B009EB" w:rsidRPr="00B009EB" w:rsidRDefault="00B009EB">
            <w:pPr>
              <w:pStyle w:val="western"/>
              <w:spacing w:before="29" w:beforeAutospacing="0" w:after="29" w:afterAutospacing="0"/>
              <w:rPr>
                <w:color w:val="000000"/>
              </w:rPr>
            </w:pPr>
          </w:p>
        </w:tc>
      </w:tr>
      <w:tr w:rsidR="00B009EB" w:rsidRPr="00B009EB" w:rsidTr="00B009EB">
        <w:tc>
          <w:tcPr>
            <w:tcW w:w="648"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t>2</w:t>
            </w:r>
          </w:p>
        </w:tc>
        <w:tc>
          <w:tcPr>
            <w:tcW w:w="216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t xml:space="preserve">Шахматная доска. Линии на шахматной доске. Горизонтали и </w:t>
            </w:r>
            <w:proofErr w:type="gramStart"/>
            <w:r w:rsidRPr="00B009EB">
              <w:t xml:space="preserve">вертикали.  </w:t>
            </w:r>
            <w:proofErr w:type="gramEnd"/>
          </w:p>
        </w:tc>
        <w:tc>
          <w:tcPr>
            <w:tcW w:w="72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t>1</w:t>
            </w:r>
          </w:p>
        </w:tc>
        <w:tc>
          <w:tcPr>
            <w:tcW w:w="90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rPr>
                <w:color w:val="000000"/>
              </w:rPr>
              <w:t>УОНЗ</w:t>
            </w:r>
          </w:p>
        </w:tc>
        <w:tc>
          <w:tcPr>
            <w:tcW w:w="5036"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rPr>
                <w:color w:val="000000"/>
              </w:rPr>
              <w:t xml:space="preserve">Расположение доски между партнерами. Горизонтальная линия. Количество полей в горизонтали. Количество горизонталей на доске. </w:t>
            </w: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B009EB" w:rsidRPr="00B009EB" w:rsidRDefault="00B009EB">
            <w:pPr>
              <w:rPr>
                <w:rFonts w:ascii="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B009EB" w:rsidRPr="00B009EB" w:rsidRDefault="00B009EB">
            <w:pPr>
              <w:pStyle w:val="western"/>
              <w:spacing w:before="29" w:beforeAutospacing="0" w:after="29" w:afterAutospacing="0"/>
              <w:rPr>
                <w:color w:val="000000"/>
              </w:rPr>
            </w:pPr>
          </w:p>
        </w:tc>
        <w:tc>
          <w:tcPr>
            <w:tcW w:w="851" w:type="dxa"/>
            <w:tcBorders>
              <w:top w:val="single" w:sz="4" w:space="0" w:color="auto"/>
              <w:left w:val="single" w:sz="4" w:space="0" w:color="auto"/>
              <w:bottom w:val="single" w:sz="4" w:space="0" w:color="auto"/>
              <w:right w:val="single" w:sz="4" w:space="0" w:color="auto"/>
            </w:tcBorders>
          </w:tcPr>
          <w:p w:rsidR="00B009EB" w:rsidRPr="00B009EB" w:rsidRDefault="00B009EB">
            <w:pPr>
              <w:pStyle w:val="western"/>
              <w:spacing w:before="29" w:beforeAutospacing="0" w:after="29" w:afterAutospacing="0"/>
              <w:rPr>
                <w:color w:val="000000"/>
              </w:rPr>
            </w:pPr>
          </w:p>
        </w:tc>
      </w:tr>
      <w:tr w:rsidR="00B009EB" w:rsidRPr="00B009EB" w:rsidTr="00B009EB">
        <w:tc>
          <w:tcPr>
            <w:tcW w:w="648"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t>3</w:t>
            </w:r>
          </w:p>
        </w:tc>
        <w:tc>
          <w:tcPr>
            <w:tcW w:w="216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t xml:space="preserve">Шахматная доска. Линии на шахматной доске. Диагонали   </w:t>
            </w:r>
          </w:p>
        </w:tc>
        <w:tc>
          <w:tcPr>
            <w:tcW w:w="72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t>1</w:t>
            </w:r>
          </w:p>
        </w:tc>
        <w:tc>
          <w:tcPr>
            <w:tcW w:w="90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rPr>
                <w:color w:val="000000"/>
              </w:rPr>
              <w:t>УОНЗ</w:t>
            </w:r>
          </w:p>
        </w:tc>
        <w:tc>
          <w:tcPr>
            <w:tcW w:w="5036"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rPr>
                <w:color w:val="000000"/>
              </w:rPr>
              <w:t>Диагональ. Отличие диагонали от горизонтали и вертикали. Количество полей в диагонали. Большая белая и большая черная диагонали. Короткие диагонали. Центр. Форма центра. Количество полей в центре.</w:t>
            </w: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B009EB" w:rsidRPr="00B009EB" w:rsidRDefault="00B009EB">
            <w:pPr>
              <w:rPr>
                <w:rFonts w:ascii="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B009EB" w:rsidRPr="00B009EB" w:rsidRDefault="00B009EB">
            <w:pPr>
              <w:pStyle w:val="western"/>
              <w:spacing w:before="29" w:beforeAutospacing="0" w:after="29" w:afterAutospacing="0"/>
            </w:pPr>
          </w:p>
        </w:tc>
        <w:tc>
          <w:tcPr>
            <w:tcW w:w="851" w:type="dxa"/>
            <w:tcBorders>
              <w:top w:val="single" w:sz="4" w:space="0" w:color="auto"/>
              <w:left w:val="single" w:sz="4" w:space="0" w:color="auto"/>
              <w:bottom w:val="single" w:sz="4" w:space="0" w:color="auto"/>
              <w:right w:val="single" w:sz="4" w:space="0" w:color="auto"/>
            </w:tcBorders>
          </w:tcPr>
          <w:p w:rsidR="00B009EB" w:rsidRPr="00B009EB" w:rsidRDefault="00B009EB">
            <w:pPr>
              <w:pStyle w:val="western"/>
              <w:spacing w:before="29" w:beforeAutospacing="0" w:after="29" w:afterAutospacing="0"/>
            </w:pPr>
          </w:p>
        </w:tc>
      </w:tr>
      <w:tr w:rsidR="00B009EB" w:rsidRPr="00B009EB" w:rsidTr="00B009EB">
        <w:tc>
          <w:tcPr>
            <w:tcW w:w="648"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t>4</w:t>
            </w:r>
          </w:p>
        </w:tc>
        <w:tc>
          <w:tcPr>
            <w:tcW w:w="216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t xml:space="preserve">Шахматная доска. Центр шахматной </w:t>
            </w:r>
            <w:proofErr w:type="gramStart"/>
            <w:r w:rsidRPr="00B009EB">
              <w:t xml:space="preserve">доски.   </w:t>
            </w:r>
            <w:proofErr w:type="gramEnd"/>
          </w:p>
        </w:tc>
        <w:tc>
          <w:tcPr>
            <w:tcW w:w="72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t>1</w:t>
            </w:r>
          </w:p>
        </w:tc>
        <w:tc>
          <w:tcPr>
            <w:tcW w:w="90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rPr>
                <w:color w:val="000000"/>
              </w:rPr>
              <w:t>УОНЗ</w:t>
            </w:r>
          </w:p>
        </w:tc>
        <w:tc>
          <w:tcPr>
            <w:tcW w:w="5036"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t xml:space="preserve">Центр. Форма центра. Количество полей в центре. Расположение черных и белых полей в центре доски. </w:t>
            </w:r>
            <w:r w:rsidRPr="00B009EB">
              <w:rPr>
                <w:color w:val="000000"/>
              </w:rPr>
              <w:t xml:space="preserve">Вертикальная линия. Количество полей в вертикали. Количество вертикалей на доске. Чередование белых и черных полей в горизонтали и вертикали. </w:t>
            </w:r>
            <w:r w:rsidRPr="00B009EB">
              <w:rPr>
                <w:color w:val="000000"/>
              </w:rPr>
              <w:lastRenderedPageBreak/>
              <w:t>Дидактические задания и игры "Горизонталь", "Вертикаль".</w:t>
            </w: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B009EB" w:rsidRPr="00B009EB" w:rsidRDefault="00B009EB">
            <w:pPr>
              <w:rPr>
                <w:rFonts w:ascii="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B009EB" w:rsidRPr="00B009EB" w:rsidRDefault="00B009EB">
            <w:pPr>
              <w:pStyle w:val="western"/>
              <w:spacing w:before="29" w:beforeAutospacing="0" w:after="29" w:afterAutospacing="0"/>
            </w:pPr>
          </w:p>
        </w:tc>
        <w:tc>
          <w:tcPr>
            <w:tcW w:w="851" w:type="dxa"/>
            <w:tcBorders>
              <w:top w:val="single" w:sz="4" w:space="0" w:color="auto"/>
              <w:left w:val="single" w:sz="4" w:space="0" w:color="auto"/>
              <w:bottom w:val="single" w:sz="4" w:space="0" w:color="auto"/>
              <w:right w:val="single" w:sz="4" w:space="0" w:color="auto"/>
            </w:tcBorders>
          </w:tcPr>
          <w:p w:rsidR="00B009EB" w:rsidRPr="00B009EB" w:rsidRDefault="00B009EB">
            <w:pPr>
              <w:pStyle w:val="western"/>
              <w:spacing w:before="29" w:beforeAutospacing="0" w:after="29" w:afterAutospacing="0"/>
            </w:pPr>
          </w:p>
        </w:tc>
      </w:tr>
      <w:tr w:rsidR="00B009EB" w:rsidRPr="00B009EB" w:rsidTr="00B009EB">
        <w:tc>
          <w:tcPr>
            <w:tcW w:w="648"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t>5-6</w:t>
            </w:r>
          </w:p>
        </w:tc>
        <w:tc>
          <w:tcPr>
            <w:tcW w:w="216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rPr>
                <w:color w:val="000000"/>
              </w:rPr>
              <w:t>Шахматные фигуры.</w:t>
            </w:r>
            <w:r w:rsidRPr="00B009EB">
              <w:rPr>
                <w:szCs w:val="28"/>
              </w:rPr>
              <w:t xml:space="preserve">    Белые фигуры. Черные фигуры.</w:t>
            </w:r>
          </w:p>
        </w:tc>
        <w:tc>
          <w:tcPr>
            <w:tcW w:w="72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t>2</w:t>
            </w:r>
          </w:p>
        </w:tc>
        <w:tc>
          <w:tcPr>
            <w:tcW w:w="90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rPr>
                <w:color w:val="000000"/>
              </w:rPr>
              <w:t>УОНЗ</w:t>
            </w:r>
          </w:p>
        </w:tc>
        <w:tc>
          <w:tcPr>
            <w:tcW w:w="5036"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rPr>
                <w:color w:val="000000"/>
              </w:rPr>
              <w:t>Белые и черные. Ладья, слон, ферзь, конь, пешка, король. Просмотр диафильма "Приключения в Шахматной стране. Первый шаг в мир шахмат". Дидактические задания и игры "Волшебный мешочек", "</w:t>
            </w:r>
            <w:proofErr w:type="spellStart"/>
            <w:r w:rsidRPr="00B009EB">
              <w:rPr>
                <w:color w:val="000000"/>
              </w:rPr>
              <w:t>Угадайка</w:t>
            </w:r>
            <w:proofErr w:type="spellEnd"/>
            <w:r w:rsidRPr="00B009EB">
              <w:rPr>
                <w:color w:val="000000"/>
              </w:rPr>
              <w:t>", "Секретная фигура", "Угадай", "Что общего?", "Большая и маленькая"</w:t>
            </w: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B009EB" w:rsidRPr="00B009EB" w:rsidRDefault="00B009EB">
            <w:pPr>
              <w:rPr>
                <w:rFonts w:ascii="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B009EB" w:rsidRPr="00B009EB" w:rsidRDefault="00B009EB">
            <w:pPr>
              <w:pStyle w:val="western"/>
              <w:spacing w:before="29" w:beforeAutospacing="0" w:after="29" w:afterAutospacing="0"/>
            </w:pPr>
          </w:p>
        </w:tc>
        <w:tc>
          <w:tcPr>
            <w:tcW w:w="851" w:type="dxa"/>
            <w:tcBorders>
              <w:top w:val="single" w:sz="4" w:space="0" w:color="auto"/>
              <w:left w:val="single" w:sz="4" w:space="0" w:color="auto"/>
              <w:bottom w:val="single" w:sz="4" w:space="0" w:color="auto"/>
              <w:right w:val="single" w:sz="4" w:space="0" w:color="auto"/>
            </w:tcBorders>
          </w:tcPr>
          <w:p w:rsidR="00B009EB" w:rsidRPr="00B009EB" w:rsidRDefault="00B009EB">
            <w:pPr>
              <w:pStyle w:val="western"/>
              <w:spacing w:before="29" w:beforeAutospacing="0" w:after="29" w:afterAutospacing="0"/>
            </w:pPr>
          </w:p>
        </w:tc>
      </w:tr>
      <w:tr w:rsidR="00B009EB" w:rsidRPr="00B009EB" w:rsidTr="00B009EB">
        <w:tc>
          <w:tcPr>
            <w:tcW w:w="648"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t>7</w:t>
            </w:r>
          </w:p>
        </w:tc>
        <w:tc>
          <w:tcPr>
            <w:tcW w:w="216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rPr>
                <w:color w:val="000000"/>
              </w:rPr>
              <w:t>Начальное положение.</w:t>
            </w:r>
            <w:r w:rsidRPr="00B009EB">
              <w:t xml:space="preserve"> Расположение каждой из фигур в начальном положении. Связь между горизонталями, вертикалями, диагоналями и начальной расстановкой фигур</w:t>
            </w:r>
          </w:p>
        </w:tc>
        <w:tc>
          <w:tcPr>
            <w:tcW w:w="72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t>1</w:t>
            </w:r>
          </w:p>
        </w:tc>
        <w:tc>
          <w:tcPr>
            <w:tcW w:w="90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rPr>
                <w:color w:val="000000"/>
              </w:rPr>
            </w:pPr>
            <w:r w:rsidRPr="00B009EB">
              <w:rPr>
                <w:color w:val="000000"/>
              </w:rPr>
              <w:t>УОНЗ</w:t>
            </w:r>
          </w:p>
        </w:tc>
        <w:tc>
          <w:tcPr>
            <w:tcW w:w="5036"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rPr>
                <w:color w:val="000000"/>
              </w:rPr>
              <w:t>Расстановка фигур перед шахматной партией. Правило: "Ферзь любит свой цвет". Просмотр диафильма "Книга шахматной мудрости. Второй шаг в мир шахмат". Дидактические задания и игры "Мешочек", "Да и нет", "Мяч".</w:t>
            </w: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B009EB" w:rsidRPr="00B009EB" w:rsidRDefault="00B009EB">
            <w:pPr>
              <w:rPr>
                <w:rFonts w:ascii="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B009EB" w:rsidRPr="00B009EB" w:rsidRDefault="00B009EB">
            <w:pPr>
              <w:pStyle w:val="western"/>
              <w:spacing w:before="29" w:beforeAutospacing="0" w:after="29" w:afterAutospacing="0"/>
            </w:pPr>
          </w:p>
        </w:tc>
        <w:tc>
          <w:tcPr>
            <w:tcW w:w="851" w:type="dxa"/>
            <w:tcBorders>
              <w:top w:val="single" w:sz="4" w:space="0" w:color="auto"/>
              <w:left w:val="single" w:sz="4" w:space="0" w:color="auto"/>
              <w:bottom w:val="single" w:sz="4" w:space="0" w:color="auto"/>
              <w:right w:val="single" w:sz="4" w:space="0" w:color="auto"/>
            </w:tcBorders>
          </w:tcPr>
          <w:p w:rsidR="00B009EB" w:rsidRPr="00B009EB" w:rsidRDefault="00B009EB">
            <w:pPr>
              <w:pStyle w:val="western"/>
              <w:spacing w:before="29" w:beforeAutospacing="0" w:after="29" w:afterAutospacing="0"/>
            </w:pPr>
          </w:p>
        </w:tc>
      </w:tr>
      <w:tr w:rsidR="00B009EB" w:rsidRPr="00B009EB" w:rsidTr="00B009EB">
        <w:tc>
          <w:tcPr>
            <w:tcW w:w="648"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t>8-9</w:t>
            </w:r>
          </w:p>
        </w:tc>
        <w:tc>
          <w:tcPr>
            <w:tcW w:w="216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rPr>
                <w:szCs w:val="28"/>
              </w:rPr>
              <w:t>Ладья.</w:t>
            </w:r>
          </w:p>
        </w:tc>
        <w:tc>
          <w:tcPr>
            <w:tcW w:w="72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t>2</w:t>
            </w:r>
          </w:p>
        </w:tc>
        <w:tc>
          <w:tcPr>
            <w:tcW w:w="90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rPr>
                <w:color w:val="000000"/>
              </w:rPr>
              <w:t>УОНЗ</w:t>
            </w:r>
          </w:p>
        </w:tc>
        <w:tc>
          <w:tcPr>
            <w:tcW w:w="5036"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rPr>
                <w:color w:val="000000"/>
              </w:rPr>
              <w:t>Место ладьи в начальном положении. Ход. Ход ладьи. Дидактические игры "Захват контрольного поля", "Защита контрольного поля", "Игра на уничтожение" (ладья против ладьи, две ладьи против одной, две ладьи против двух),</w:t>
            </w: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B009EB" w:rsidRPr="00B009EB" w:rsidRDefault="00B009EB">
            <w:pPr>
              <w:rPr>
                <w:rFonts w:ascii="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B009EB" w:rsidRPr="00B009EB" w:rsidRDefault="00B009EB">
            <w:pPr>
              <w:pStyle w:val="western"/>
              <w:spacing w:before="29" w:beforeAutospacing="0" w:after="29" w:afterAutospacing="0"/>
            </w:pPr>
          </w:p>
        </w:tc>
        <w:tc>
          <w:tcPr>
            <w:tcW w:w="851" w:type="dxa"/>
            <w:tcBorders>
              <w:top w:val="single" w:sz="4" w:space="0" w:color="auto"/>
              <w:left w:val="single" w:sz="4" w:space="0" w:color="auto"/>
              <w:bottom w:val="single" w:sz="4" w:space="0" w:color="auto"/>
              <w:right w:val="single" w:sz="4" w:space="0" w:color="auto"/>
            </w:tcBorders>
          </w:tcPr>
          <w:p w:rsidR="00B009EB" w:rsidRPr="00B009EB" w:rsidRDefault="00B009EB">
            <w:pPr>
              <w:pStyle w:val="western"/>
              <w:spacing w:before="29" w:beforeAutospacing="0" w:after="29" w:afterAutospacing="0"/>
            </w:pPr>
          </w:p>
        </w:tc>
      </w:tr>
      <w:tr w:rsidR="00B009EB" w:rsidRPr="00B009EB" w:rsidTr="00B009EB">
        <w:tc>
          <w:tcPr>
            <w:tcW w:w="648"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t>10-11</w:t>
            </w:r>
          </w:p>
        </w:tc>
        <w:tc>
          <w:tcPr>
            <w:tcW w:w="216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rPr>
                <w:color w:val="000000"/>
              </w:rPr>
            </w:pPr>
            <w:r w:rsidRPr="00B009EB">
              <w:rPr>
                <w:szCs w:val="28"/>
              </w:rPr>
              <w:t>Слон.</w:t>
            </w:r>
          </w:p>
        </w:tc>
        <w:tc>
          <w:tcPr>
            <w:tcW w:w="72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t>2</w:t>
            </w:r>
          </w:p>
        </w:tc>
        <w:tc>
          <w:tcPr>
            <w:tcW w:w="90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rPr>
                <w:color w:val="000000"/>
              </w:rPr>
              <w:t>УОНЗ</w:t>
            </w:r>
          </w:p>
        </w:tc>
        <w:tc>
          <w:tcPr>
            <w:tcW w:w="5036" w:type="dxa"/>
            <w:tcBorders>
              <w:top w:val="single" w:sz="4" w:space="0" w:color="auto"/>
              <w:left w:val="single" w:sz="4" w:space="0" w:color="auto"/>
              <w:bottom w:val="single" w:sz="4" w:space="0" w:color="auto"/>
              <w:right w:val="single" w:sz="4" w:space="0" w:color="auto"/>
            </w:tcBorders>
          </w:tcPr>
          <w:p w:rsidR="00B009EB" w:rsidRPr="00B009EB" w:rsidRDefault="00B009EB">
            <w:pPr>
              <w:rPr>
                <w:rFonts w:ascii="Times New Roman" w:hAnsi="Times New Roman" w:cs="Times New Roman"/>
              </w:rPr>
            </w:pPr>
            <w:r w:rsidRPr="00B009EB">
              <w:rPr>
                <w:rFonts w:ascii="Times New Roman" w:hAnsi="Times New Roman" w:cs="Times New Roman"/>
              </w:rPr>
              <w:t xml:space="preserve">Расстановка фигур перед шахматной партией. Правило: </w:t>
            </w:r>
            <w:r w:rsidRPr="00B009EB">
              <w:rPr>
                <w:rFonts w:ascii="Times New Roman" w:hAnsi="Times New Roman" w:cs="Times New Roman"/>
                <w:i/>
              </w:rPr>
              <w:t>«Каждый ферзь любит свой цвет»</w:t>
            </w:r>
            <w:r w:rsidRPr="00B009EB">
              <w:rPr>
                <w:rFonts w:ascii="Times New Roman" w:hAnsi="Times New Roman" w:cs="Times New Roman"/>
              </w:rPr>
              <w:t xml:space="preserve">. </w:t>
            </w:r>
            <w:r w:rsidRPr="00B009EB">
              <w:rPr>
                <w:rFonts w:ascii="Times New Roman" w:hAnsi="Times New Roman" w:cs="Times New Roman"/>
                <w:color w:val="000000"/>
              </w:rPr>
              <w:t>Место слона в начальном положении. Ход слона, взятие.</w:t>
            </w:r>
            <w:r w:rsidRPr="00B009EB">
              <w:rPr>
                <w:rFonts w:ascii="Times New Roman" w:hAnsi="Times New Roman" w:cs="Times New Roman"/>
              </w:rPr>
              <w:t xml:space="preserve"> </w:t>
            </w:r>
            <w:proofErr w:type="spellStart"/>
            <w:r w:rsidRPr="00B009EB">
              <w:rPr>
                <w:rFonts w:ascii="Times New Roman" w:hAnsi="Times New Roman" w:cs="Times New Roman"/>
              </w:rPr>
              <w:t>Белопольные</w:t>
            </w:r>
            <w:proofErr w:type="spellEnd"/>
            <w:r w:rsidRPr="00B009EB">
              <w:rPr>
                <w:rFonts w:ascii="Times New Roman" w:hAnsi="Times New Roman" w:cs="Times New Roman"/>
              </w:rPr>
              <w:t xml:space="preserve"> и </w:t>
            </w:r>
            <w:proofErr w:type="spellStart"/>
            <w:r w:rsidRPr="00B009EB">
              <w:rPr>
                <w:rFonts w:ascii="Times New Roman" w:hAnsi="Times New Roman" w:cs="Times New Roman"/>
              </w:rPr>
              <w:t>чернопольные</w:t>
            </w:r>
            <w:proofErr w:type="spellEnd"/>
            <w:r w:rsidRPr="00B009EB">
              <w:rPr>
                <w:rFonts w:ascii="Times New Roman" w:hAnsi="Times New Roman" w:cs="Times New Roman"/>
              </w:rPr>
              <w:t xml:space="preserve"> слоны. </w:t>
            </w:r>
            <w:r w:rsidRPr="00B009EB">
              <w:rPr>
                <w:rFonts w:ascii="Times New Roman" w:hAnsi="Times New Roman" w:cs="Times New Roman"/>
              </w:rPr>
              <w:lastRenderedPageBreak/>
              <w:t>Разноцветные и одноцветные слоны. Качество. Легкая и тяжелая фигура.</w:t>
            </w:r>
          </w:p>
          <w:p w:rsidR="00B009EB" w:rsidRPr="00B009EB" w:rsidRDefault="00B009EB">
            <w:pPr>
              <w:pStyle w:val="western"/>
              <w:spacing w:before="29" w:beforeAutospacing="0" w:after="29" w:afterAutospacing="0"/>
              <w:rPr>
                <w:color w:val="00000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B009EB" w:rsidRPr="00B009EB" w:rsidRDefault="00B009EB">
            <w:pPr>
              <w:rPr>
                <w:rFonts w:ascii="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B009EB" w:rsidRPr="00B009EB" w:rsidRDefault="00B009EB">
            <w:pPr>
              <w:pStyle w:val="western"/>
              <w:spacing w:before="29" w:beforeAutospacing="0" w:after="29" w:afterAutospacing="0"/>
            </w:pPr>
          </w:p>
        </w:tc>
        <w:tc>
          <w:tcPr>
            <w:tcW w:w="851" w:type="dxa"/>
            <w:tcBorders>
              <w:top w:val="single" w:sz="4" w:space="0" w:color="auto"/>
              <w:left w:val="single" w:sz="4" w:space="0" w:color="auto"/>
              <w:bottom w:val="single" w:sz="4" w:space="0" w:color="auto"/>
              <w:right w:val="single" w:sz="4" w:space="0" w:color="auto"/>
            </w:tcBorders>
          </w:tcPr>
          <w:p w:rsidR="00B009EB" w:rsidRPr="00B009EB" w:rsidRDefault="00B009EB">
            <w:pPr>
              <w:pStyle w:val="western"/>
              <w:spacing w:before="29" w:beforeAutospacing="0" w:after="29" w:afterAutospacing="0"/>
            </w:pPr>
          </w:p>
        </w:tc>
      </w:tr>
      <w:tr w:rsidR="00B009EB" w:rsidRPr="00B009EB" w:rsidTr="00B009EB">
        <w:tc>
          <w:tcPr>
            <w:tcW w:w="648"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t>12-13</w:t>
            </w:r>
          </w:p>
        </w:tc>
        <w:tc>
          <w:tcPr>
            <w:tcW w:w="216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rPr>
                <w:color w:val="000000"/>
              </w:rPr>
            </w:pPr>
            <w:r w:rsidRPr="00B009EB">
              <w:rPr>
                <w:szCs w:val="28"/>
              </w:rPr>
              <w:t>Ладья против слона.</w:t>
            </w:r>
          </w:p>
        </w:tc>
        <w:tc>
          <w:tcPr>
            <w:tcW w:w="72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t>2</w:t>
            </w:r>
          </w:p>
        </w:tc>
        <w:tc>
          <w:tcPr>
            <w:tcW w:w="90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rPr>
                <w:color w:val="000000"/>
              </w:rPr>
              <w:t>УОНЗ</w:t>
            </w:r>
          </w:p>
        </w:tc>
        <w:tc>
          <w:tcPr>
            <w:tcW w:w="5036"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rPr>
                <w:color w:val="000000"/>
              </w:rPr>
            </w:pPr>
            <w:r w:rsidRPr="00B009EB">
              <w:t xml:space="preserve">Термин «стоять под </w:t>
            </w:r>
            <w:proofErr w:type="spellStart"/>
            <w:r w:rsidRPr="00B009EB">
              <w:t>боем</w:t>
            </w:r>
            <w:proofErr w:type="gramStart"/>
            <w:r w:rsidRPr="00B009EB">
              <w:t>».</w:t>
            </w:r>
            <w:r w:rsidRPr="00B009EB">
              <w:rPr>
                <w:color w:val="000000"/>
              </w:rPr>
              <w:t>Дидактические</w:t>
            </w:r>
            <w:proofErr w:type="spellEnd"/>
            <w:proofErr w:type="gramEnd"/>
            <w:r w:rsidRPr="00B009EB">
              <w:rPr>
                <w:color w:val="000000"/>
              </w:rPr>
              <w:t xml:space="preserve"> задания "Перехитри часовых", "Сними часовых", "Атака неприятельской фигуры", "Двойной удар", "Взятие", "Защита", "Выиграй фигуру". Термин "стоять под боем". Дидактические игры "Захват контрольного поля", "Защита контрольного поля", "Игра на уничтожение" (ладья против слона, две ладьи против слона, ладья против двух слонов, две ладьи против двух слонов, сложные положения), "Ограничение подвижности".</w:t>
            </w: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B009EB" w:rsidRPr="00B009EB" w:rsidRDefault="00B009EB">
            <w:pPr>
              <w:rPr>
                <w:rFonts w:ascii="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B009EB" w:rsidRPr="00B009EB" w:rsidRDefault="00B009EB">
            <w:pPr>
              <w:pStyle w:val="western"/>
              <w:spacing w:before="29" w:beforeAutospacing="0" w:after="29" w:afterAutospacing="0"/>
            </w:pPr>
          </w:p>
        </w:tc>
        <w:tc>
          <w:tcPr>
            <w:tcW w:w="851" w:type="dxa"/>
            <w:tcBorders>
              <w:top w:val="single" w:sz="4" w:space="0" w:color="auto"/>
              <w:left w:val="single" w:sz="4" w:space="0" w:color="auto"/>
              <w:bottom w:val="single" w:sz="4" w:space="0" w:color="auto"/>
              <w:right w:val="single" w:sz="4" w:space="0" w:color="auto"/>
            </w:tcBorders>
          </w:tcPr>
          <w:p w:rsidR="00B009EB" w:rsidRPr="00B009EB" w:rsidRDefault="00B009EB">
            <w:pPr>
              <w:pStyle w:val="western"/>
              <w:spacing w:before="29" w:beforeAutospacing="0" w:after="29" w:afterAutospacing="0"/>
            </w:pPr>
          </w:p>
        </w:tc>
      </w:tr>
      <w:tr w:rsidR="00B009EB" w:rsidRPr="00B009EB" w:rsidTr="00B009EB">
        <w:tc>
          <w:tcPr>
            <w:tcW w:w="648"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t>14-15</w:t>
            </w:r>
          </w:p>
        </w:tc>
        <w:tc>
          <w:tcPr>
            <w:tcW w:w="216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rPr>
                <w:color w:val="000000"/>
              </w:rPr>
            </w:pPr>
            <w:r w:rsidRPr="00B009EB">
              <w:rPr>
                <w:szCs w:val="28"/>
              </w:rPr>
              <w:t>Ферзь.</w:t>
            </w:r>
          </w:p>
        </w:tc>
        <w:tc>
          <w:tcPr>
            <w:tcW w:w="72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t>2</w:t>
            </w:r>
          </w:p>
        </w:tc>
        <w:tc>
          <w:tcPr>
            <w:tcW w:w="90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rPr>
                <w:color w:val="000000"/>
              </w:rPr>
              <w:t>УОНЗ</w:t>
            </w:r>
          </w:p>
        </w:tc>
        <w:tc>
          <w:tcPr>
            <w:tcW w:w="5036"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rPr>
                <w:color w:val="000000"/>
              </w:rPr>
            </w:pPr>
            <w:r w:rsidRPr="00B009EB">
              <w:rPr>
                <w:color w:val="000000"/>
              </w:rPr>
              <w:t>Место ферзя в начальном положении. Ход ферзя, взятие. Ферзь –</w:t>
            </w:r>
            <w:r w:rsidRPr="00B009EB">
              <w:rPr>
                <w:rStyle w:val="apple-converted-space"/>
                <w:color w:val="000000"/>
              </w:rPr>
              <w:t> </w:t>
            </w:r>
            <w:r w:rsidRPr="00B009EB">
              <w:rPr>
                <w:color w:val="000000"/>
              </w:rPr>
              <w:t>тяжелая фигура. Дидактические задания "Лабиринт", "Перехитри часовых", "Один в поле воин", "Кратчайший путь". Просмотр диафильма "Волшебные шахматные фигуры. Третий шаг в мир шахмат".</w:t>
            </w: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B009EB" w:rsidRPr="00B009EB" w:rsidRDefault="00B009EB">
            <w:pPr>
              <w:rPr>
                <w:rFonts w:ascii="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B009EB" w:rsidRPr="00B009EB" w:rsidRDefault="00B009EB">
            <w:pPr>
              <w:pStyle w:val="western"/>
              <w:spacing w:before="29" w:beforeAutospacing="0" w:after="29" w:afterAutospacing="0"/>
            </w:pPr>
          </w:p>
        </w:tc>
        <w:tc>
          <w:tcPr>
            <w:tcW w:w="851" w:type="dxa"/>
            <w:tcBorders>
              <w:top w:val="single" w:sz="4" w:space="0" w:color="auto"/>
              <w:left w:val="single" w:sz="4" w:space="0" w:color="auto"/>
              <w:bottom w:val="single" w:sz="4" w:space="0" w:color="auto"/>
              <w:right w:val="single" w:sz="4" w:space="0" w:color="auto"/>
            </w:tcBorders>
          </w:tcPr>
          <w:p w:rsidR="00B009EB" w:rsidRPr="00B009EB" w:rsidRDefault="00B009EB">
            <w:pPr>
              <w:pStyle w:val="western"/>
              <w:spacing w:before="29" w:beforeAutospacing="0" w:after="29" w:afterAutospacing="0"/>
            </w:pPr>
          </w:p>
        </w:tc>
      </w:tr>
      <w:tr w:rsidR="00B009EB" w:rsidRPr="00B009EB" w:rsidTr="00B009EB">
        <w:tc>
          <w:tcPr>
            <w:tcW w:w="648"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t>16</w:t>
            </w:r>
          </w:p>
        </w:tc>
        <w:tc>
          <w:tcPr>
            <w:tcW w:w="216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rPr>
                <w:color w:val="000000"/>
              </w:rPr>
            </w:pPr>
            <w:r w:rsidRPr="00B009EB">
              <w:rPr>
                <w:szCs w:val="28"/>
              </w:rPr>
              <w:t>Ферзь против ладьи и слона.</w:t>
            </w:r>
          </w:p>
        </w:tc>
        <w:tc>
          <w:tcPr>
            <w:tcW w:w="72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t>1</w:t>
            </w:r>
          </w:p>
        </w:tc>
        <w:tc>
          <w:tcPr>
            <w:tcW w:w="90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rPr>
                <w:color w:val="000000"/>
              </w:rPr>
              <w:t>УОНЗ</w:t>
            </w:r>
          </w:p>
        </w:tc>
        <w:tc>
          <w:tcPr>
            <w:tcW w:w="5036"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rPr>
                <w:color w:val="000000"/>
              </w:rPr>
            </w:pPr>
            <w:r w:rsidRPr="00B009EB">
              <w:rPr>
                <w:color w:val="000000"/>
              </w:rPr>
              <w:t>Дидактические задания "Перехитри часовых", "Сними часовых", "Атака неприятельской фигуры", "Двойной удар", "Взятие", "Выиграй фигуру". Дидактические игры "Захват контрольного поля", "Защита контрольного поля", "Игра на уничтожение" (ферзь против ладьи, ферзь против слона, ферзь против ладьи и слона, сложные положения), "Ограничение подвижности".</w:t>
            </w: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B009EB" w:rsidRPr="00B009EB" w:rsidRDefault="00B009EB">
            <w:pPr>
              <w:rPr>
                <w:rFonts w:ascii="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B009EB" w:rsidRPr="00B009EB" w:rsidRDefault="00B009EB">
            <w:pPr>
              <w:pStyle w:val="western"/>
              <w:spacing w:before="29" w:beforeAutospacing="0" w:after="29" w:afterAutospacing="0"/>
            </w:pPr>
          </w:p>
        </w:tc>
        <w:tc>
          <w:tcPr>
            <w:tcW w:w="851" w:type="dxa"/>
            <w:tcBorders>
              <w:top w:val="single" w:sz="4" w:space="0" w:color="auto"/>
              <w:left w:val="single" w:sz="4" w:space="0" w:color="auto"/>
              <w:bottom w:val="single" w:sz="4" w:space="0" w:color="auto"/>
              <w:right w:val="single" w:sz="4" w:space="0" w:color="auto"/>
            </w:tcBorders>
          </w:tcPr>
          <w:p w:rsidR="00B009EB" w:rsidRPr="00B009EB" w:rsidRDefault="00B009EB">
            <w:pPr>
              <w:pStyle w:val="western"/>
              <w:spacing w:before="29" w:beforeAutospacing="0" w:after="29" w:afterAutospacing="0"/>
            </w:pPr>
          </w:p>
        </w:tc>
      </w:tr>
      <w:tr w:rsidR="00B009EB" w:rsidRPr="00B009EB" w:rsidTr="00B009EB">
        <w:tc>
          <w:tcPr>
            <w:tcW w:w="648"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t>17-18</w:t>
            </w:r>
          </w:p>
        </w:tc>
        <w:tc>
          <w:tcPr>
            <w:tcW w:w="216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rPr>
                <w:color w:val="000000"/>
              </w:rPr>
            </w:pPr>
            <w:r w:rsidRPr="00B009EB">
              <w:rPr>
                <w:szCs w:val="28"/>
              </w:rPr>
              <w:t>Конь.</w:t>
            </w:r>
          </w:p>
        </w:tc>
        <w:tc>
          <w:tcPr>
            <w:tcW w:w="72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t>2</w:t>
            </w:r>
          </w:p>
        </w:tc>
        <w:tc>
          <w:tcPr>
            <w:tcW w:w="90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rPr>
                <w:color w:val="000000"/>
              </w:rPr>
              <w:t>УОНЗ</w:t>
            </w:r>
          </w:p>
        </w:tc>
        <w:tc>
          <w:tcPr>
            <w:tcW w:w="5036"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rPr>
                <w:color w:val="000000"/>
              </w:rPr>
            </w:pPr>
            <w:r w:rsidRPr="00B009EB">
              <w:rPr>
                <w:color w:val="000000"/>
              </w:rPr>
              <w:t>Место коня в начальном положении. Ход коня, взятие. Конь</w:t>
            </w:r>
            <w:r w:rsidRPr="00B009EB">
              <w:rPr>
                <w:rStyle w:val="apple-converted-space"/>
                <w:color w:val="000000"/>
              </w:rPr>
              <w:t> </w:t>
            </w:r>
            <w:r w:rsidRPr="00B009EB">
              <w:rPr>
                <w:color w:val="000000"/>
              </w:rPr>
              <w:t>–</w:t>
            </w:r>
            <w:r w:rsidRPr="00B009EB">
              <w:rPr>
                <w:rStyle w:val="apple-converted-space"/>
                <w:color w:val="000000"/>
              </w:rPr>
              <w:t> </w:t>
            </w:r>
            <w:r w:rsidRPr="00B009EB">
              <w:rPr>
                <w:color w:val="000000"/>
              </w:rPr>
              <w:t xml:space="preserve">легкая фигура. Дидактические задания "Лабиринт", </w:t>
            </w:r>
            <w:r w:rsidRPr="00B009EB">
              <w:rPr>
                <w:color w:val="000000"/>
              </w:rPr>
              <w:lastRenderedPageBreak/>
              <w:t>"Перехитри часовых", "Один в поле воин", "Кратчайший путь".</w:t>
            </w: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B009EB" w:rsidRPr="00B009EB" w:rsidRDefault="00B009EB">
            <w:pPr>
              <w:rPr>
                <w:rFonts w:ascii="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B009EB" w:rsidRPr="00B009EB" w:rsidRDefault="00B009EB">
            <w:pPr>
              <w:pStyle w:val="western"/>
              <w:spacing w:before="29" w:beforeAutospacing="0" w:after="29" w:afterAutospacing="0"/>
            </w:pPr>
          </w:p>
        </w:tc>
        <w:tc>
          <w:tcPr>
            <w:tcW w:w="851" w:type="dxa"/>
            <w:tcBorders>
              <w:top w:val="single" w:sz="4" w:space="0" w:color="auto"/>
              <w:left w:val="single" w:sz="4" w:space="0" w:color="auto"/>
              <w:bottom w:val="single" w:sz="4" w:space="0" w:color="auto"/>
              <w:right w:val="single" w:sz="4" w:space="0" w:color="auto"/>
            </w:tcBorders>
          </w:tcPr>
          <w:p w:rsidR="00B009EB" w:rsidRPr="00B009EB" w:rsidRDefault="00B009EB">
            <w:pPr>
              <w:pStyle w:val="western"/>
              <w:spacing w:before="29" w:beforeAutospacing="0" w:after="29" w:afterAutospacing="0"/>
            </w:pPr>
          </w:p>
        </w:tc>
      </w:tr>
      <w:tr w:rsidR="00B009EB" w:rsidRPr="00B009EB" w:rsidTr="00B009EB">
        <w:tc>
          <w:tcPr>
            <w:tcW w:w="648"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t>19</w:t>
            </w:r>
          </w:p>
        </w:tc>
        <w:tc>
          <w:tcPr>
            <w:tcW w:w="216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rPr>
                <w:color w:val="000000"/>
              </w:rPr>
            </w:pPr>
            <w:r w:rsidRPr="00B009EB">
              <w:t>Конь против ферзя, ладьи, слона.</w:t>
            </w:r>
          </w:p>
        </w:tc>
        <w:tc>
          <w:tcPr>
            <w:tcW w:w="72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t>1</w:t>
            </w:r>
          </w:p>
        </w:tc>
        <w:tc>
          <w:tcPr>
            <w:tcW w:w="90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rPr>
                <w:color w:val="000000"/>
              </w:rPr>
              <w:t>УОНЗ</w:t>
            </w:r>
          </w:p>
        </w:tc>
        <w:tc>
          <w:tcPr>
            <w:tcW w:w="5036"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rPr>
                <w:color w:val="000000"/>
              </w:rPr>
            </w:pPr>
            <w:r w:rsidRPr="00B009EB">
              <w:rPr>
                <w:color w:val="000000"/>
              </w:rPr>
              <w:t>Дидактические задания "Перехитри часовых", "Сними часовых", "Атака неприятельской фигуры", "Двойной удар", "Взятие", "Защита", "Выиграй фигуру". Дидактические игры "Захват контрольного поля", "Игра на уничтожение" (конь против ферзя, конь против ладьи, конь против слона, сложные положения), "Ограничение подвижности".</w:t>
            </w: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B009EB" w:rsidRPr="00B009EB" w:rsidRDefault="00B009EB">
            <w:pPr>
              <w:rPr>
                <w:rFonts w:ascii="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B009EB" w:rsidRPr="00B009EB" w:rsidRDefault="00B009EB">
            <w:pPr>
              <w:pStyle w:val="western"/>
              <w:spacing w:before="29" w:beforeAutospacing="0" w:after="29" w:afterAutospacing="0"/>
            </w:pPr>
          </w:p>
        </w:tc>
        <w:tc>
          <w:tcPr>
            <w:tcW w:w="851" w:type="dxa"/>
            <w:tcBorders>
              <w:top w:val="single" w:sz="4" w:space="0" w:color="auto"/>
              <w:left w:val="single" w:sz="4" w:space="0" w:color="auto"/>
              <w:bottom w:val="single" w:sz="4" w:space="0" w:color="auto"/>
              <w:right w:val="single" w:sz="4" w:space="0" w:color="auto"/>
            </w:tcBorders>
          </w:tcPr>
          <w:p w:rsidR="00B009EB" w:rsidRPr="00B009EB" w:rsidRDefault="00B009EB">
            <w:pPr>
              <w:pStyle w:val="western"/>
              <w:spacing w:before="29" w:beforeAutospacing="0" w:after="29" w:afterAutospacing="0"/>
            </w:pPr>
          </w:p>
        </w:tc>
      </w:tr>
      <w:tr w:rsidR="00B009EB" w:rsidRPr="00B009EB" w:rsidTr="00B009EB">
        <w:tc>
          <w:tcPr>
            <w:tcW w:w="648"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t>20-21</w:t>
            </w:r>
          </w:p>
        </w:tc>
        <w:tc>
          <w:tcPr>
            <w:tcW w:w="216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t>Пешка.</w:t>
            </w:r>
          </w:p>
        </w:tc>
        <w:tc>
          <w:tcPr>
            <w:tcW w:w="72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t>2</w:t>
            </w:r>
          </w:p>
        </w:tc>
        <w:tc>
          <w:tcPr>
            <w:tcW w:w="90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rPr>
                <w:color w:val="000000"/>
              </w:rPr>
              <w:t>УОНЗ</w:t>
            </w:r>
          </w:p>
        </w:tc>
        <w:tc>
          <w:tcPr>
            <w:tcW w:w="5036" w:type="dxa"/>
            <w:tcBorders>
              <w:top w:val="single" w:sz="4" w:space="0" w:color="auto"/>
              <w:left w:val="single" w:sz="4" w:space="0" w:color="auto"/>
              <w:bottom w:val="single" w:sz="4" w:space="0" w:color="auto"/>
              <w:right w:val="single" w:sz="4" w:space="0" w:color="auto"/>
            </w:tcBorders>
            <w:hideMark/>
          </w:tcPr>
          <w:p w:rsidR="00B009EB" w:rsidRPr="00B009EB" w:rsidRDefault="00B009EB">
            <w:pPr>
              <w:rPr>
                <w:rFonts w:ascii="Times New Roman" w:hAnsi="Times New Roman" w:cs="Times New Roman"/>
              </w:rPr>
            </w:pPr>
            <w:r w:rsidRPr="00B009EB">
              <w:rPr>
                <w:rFonts w:ascii="Times New Roman" w:hAnsi="Times New Roman" w:cs="Times New Roman"/>
                <w:color w:val="000000"/>
              </w:rPr>
              <w:t>Место пешки в начальном положении. Ладейная, коневая, слоновая, ферзевая, королевская пешка. Ход пешки, взятие. Взятие на проходе. Превращение пешки. Дидактические задания "Лабиринт", "Один в поле воин".</w:t>
            </w: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B009EB" w:rsidRPr="00B009EB" w:rsidRDefault="00B009EB">
            <w:pPr>
              <w:rPr>
                <w:rFonts w:ascii="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B009EB" w:rsidRPr="00B009EB" w:rsidRDefault="00B009EB">
            <w:pPr>
              <w:pStyle w:val="western"/>
              <w:spacing w:before="29" w:beforeAutospacing="0" w:after="29" w:afterAutospacing="0"/>
            </w:pPr>
          </w:p>
        </w:tc>
        <w:tc>
          <w:tcPr>
            <w:tcW w:w="851" w:type="dxa"/>
            <w:tcBorders>
              <w:top w:val="single" w:sz="4" w:space="0" w:color="auto"/>
              <w:left w:val="single" w:sz="4" w:space="0" w:color="auto"/>
              <w:bottom w:val="single" w:sz="4" w:space="0" w:color="auto"/>
              <w:right w:val="single" w:sz="4" w:space="0" w:color="auto"/>
            </w:tcBorders>
          </w:tcPr>
          <w:p w:rsidR="00B009EB" w:rsidRPr="00B009EB" w:rsidRDefault="00B009EB">
            <w:pPr>
              <w:pStyle w:val="western"/>
              <w:spacing w:before="29" w:beforeAutospacing="0" w:after="29" w:afterAutospacing="0"/>
            </w:pPr>
          </w:p>
        </w:tc>
      </w:tr>
      <w:tr w:rsidR="00B009EB" w:rsidRPr="00B009EB" w:rsidTr="00B009EB">
        <w:tc>
          <w:tcPr>
            <w:tcW w:w="648"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t>22</w:t>
            </w:r>
          </w:p>
        </w:tc>
        <w:tc>
          <w:tcPr>
            <w:tcW w:w="216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rPr>
                <w:color w:val="191919"/>
              </w:rPr>
              <w:t>\</w:t>
            </w:r>
            <w:r w:rsidRPr="00B009EB">
              <w:t xml:space="preserve"> Пешка против ферзя, ладьи, коня, слона</w:t>
            </w:r>
          </w:p>
        </w:tc>
        <w:tc>
          <w:tcPr>
            <w:tcW w:w="72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t>1</w:t>
            </w:r>
          </w:p>
        </w:tc>
        <w:tc>
          <w:tcPr>
            <w:tcW w:w="90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rPr>
                <w:color w:val="000000"/>
              </w:rPr>
              <w:t>УОНЗ</w:t>
            </w:r>
          </w:p>
        </w:tc>
        <w:tc>
          <w:tcPr>
            <w:tcW w:w="5036"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rPr>
                <w:color w:val="000000"/>
              </w:rPr>
              <w:t>Дидактические задания "Перехитри часовых", "Атака неприятельской фигуры", "Двойной удар", "Взятие", "Защита", Дидактические игры "Игра на уничтожение" (пешка против ферзя, пешка против ладьи, пешка против слона, пешка против коня, сложные положения), "Ограничение</w:t>
            </w: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B009EB" w:rsidRPr="00B009EB" w:rsidRDefault="00B009EB">
            <w:pPr>
              <w:rPr>
                <w:rFonts w:ascii="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B009EB" w:rsidRPr="00B009EB" w:rsidRDefault="00B009EB">
            <w:pPr>
              <w:pStyle w:val="western"/>
              <w:spacing w:before="29" w:beforeAutospacing="0" w:after="29" w:afterAutospacing="0"/>
            </w:pPr>
          </w:p>
        </w:tc>
        <w:tc>
          <w:tcPr>
            <w:tcW w:w="851" w:type="dxa"/>
            <w:tcBorders>
              <w:top w:val="single" w:sz="4" w:space="0" w:color="auto"/>
              <w:left w:val="single" w:sz="4" w:space="0" w:color="auto"/>
              <w:bottom w:val="single" w:sz="4" w:space="0" w:color="auto"/>
              <w:right w:val="single" w:sz="4" w:space="0" w:color="auto"/>
            </w:tcBorders>
          </w:tcPr>
          <w:p w:rsidR="00B009EB" w:rsidRPr="00B009EB" w:rsidRDefault="00B009EB">
            <w:pPr>
              <w:pStyle w:val="western"/>
              <w:spacing w:before="29" w:beforeAutospacing="0" w:after="29" w:afterAutospacing="0"/>
            </w:pPr>
          </w:p>
        </w:tc>
      </w:tr>
      <w:tr w:rsidR="00B009EB" w:rsidRPr="00B009EB" w:rsidTr="00B009EB">
        <w:tc>
          <w:tcPr>
            <w:tcW w:w="648"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t>23</w:t>
            </w:r>
          </w:p>
        </w:tc>
        <w:tc>
          <w:tcPr>
            <w:tcW w:w="216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t>Король.</w:t>
            </w:r>
          </w:p>
        </w:tc>
        <w:tc>
          <w:tcPr>
            <w:tcW w:w="72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t>1</w:t>
            </w:r>
          </w:p>
        </w:tc>
        <w:tc>
          <w:tcPr>
            <w:tcW w:w="90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rPr>
                <w:color w:val="000000"/>
              </w:rPr>
              <w:t>УОНЗ</w:t>
            </w:r>
          </w:p>
        </w:tc>
        <w:tc>
          <w:tcPr>
            <w:tcW w:w="5036" w:type="dxa"/>
            <w:tcBorders>
              <w:top w:val="single" w:sz="4" w:space="0" w:color="auto"/>
              <w:left w:val="single" w:sz="4" w:space="0" w:color="auto"/>
              <w:bottom w:val="single" w:sz="4" w:space="0" w:color="auto"/>
              <w:right w:val="single" w:sz="4" w:space="0" w:color="auto"/>
            </w:tcBorders>
            <w:hideMark/>
          </w:tcPr>
          <w:p w:rsidR="00B009EB" w:rsidRPr="00B009EB" w:rsidRDefault="00B009EB">
            <w:pPr>
              <w:rPr>
                <w:rFonts w:ascii="Times New Roman" w:hAnsi="Times New Roman" w:cs="Times New Roman"/>
              </w:rPr>
            </w:pPr>
            <w:r w:rsidRPr="00B009EB">
              <w:rPr>
                <w:rFonts w:ascii="Times New Roman" w:hAnsi="Times New Roman" w:cs="Times New Roman"/>
              </w:rPr>
              <w:t xml:space="preserve">   Место короля в начальном положении. Ход короля. Взятие. Короля не бьют, но и под бой его ставить нельзя.</w:t>
            </w:r>
          </w:p>
          <w:p w:rsidR="00B009EB" w:rsidRPr="00B009EB" w:rsidRDefault="00B009EB">
            <w:pPr>
              <w:rPr>
                <w:rFonts w:ascii="Times New Roman" w:hAnsi="Times New Roman" w:cs="Times New Roman"/>
              </w:rPr>
            </w:pPr>
            <w:r w:rsidRPr="00B009EB">
              <w:rPr>
                <w:rFonts w:ascii="Times New Roman" w:hAnsi="Times New Roman" w:cs="Times New Roman"/>
              </w:rPr>
              <w:t xml:space="preserve">   Дидактические задания «Лабиринт», «Перехитри часовых», «Один в поле воин», «Кратчайший путь». </w:t>
            </w:r>
          </w:p>
          <w:p w:rsidR="00B009EB" w:rsidRPr="00B009EB" w:rsidRDefault="00B009EB">
            <w:pPr>
              <w:rPr>
                <w:rFonts w:ascii="Times New Roman" w:hAnsi="Times New Roman" w:cs="Times New Roman"/>
              </w:rPr>
            </w:pPr>
            <w:r w:rsidRPr="00B009EB">
              <w:rPr>
                <w:rFonts w:ascii="Times New Roman" w:hAnsi="Times New Roman" w:cs="Times New Roman"/>
              </w:rPr>
              <w:t xml:space="preserve">   Дидактическая игра «Игра на уничтожение» (король против короля). </w:t>
            </w:r>
          </w:p>
          <w:p w:rsidR="00B009EB" w:rsidRPr="00B009EB" w:rsidRDefault="00B009EB">
            <w:pPr>
              <w:pStyle w:val="western"/>
              <w:spacing w:before="29" w:beforeAutospacing="0" w:after="29" w:afterAutospacing="0"/>
            </w:pPr>
            <w:r w:rsidRPr="00B009EB">
              <w:t xml:space="preserve">   Чтение-инсценировка сказки «Лена, Оля и Баба-Яга»</w:t>
            </w: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B009EB" w:rsidRPr="00B009EB" w:rsidRDefault="00B009EB">
            <w:pPr>
              <w:rPr>
                <w:rFonts w:ascii="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B009EB" w:rsidRPr="00B009EB" w:rsidRDefault="00B009EB">
            <w:pPr>
              <w:pStyle w:val="western"/>
              <w:spacing w:before="29" w:beforeAutospacing="0" w:after="29" w:afterAutospacing="0"/>
            </w:pPr>
          </w:p>
        </w:tc>
        <w:tc>
          <w:tcPr>
            <w:tcW w:w="851" w:type="dxa"/>
            <w:tcBorders>
              <w:top w:val="single" w:sz="4" w:space="0" w:color="auto"/>
              <w:left w:val="single" w:sz="4" w:space="0" w:color="auto"/>
              <w:bottom w:val="single" w:sz="4" w:space="0" w:color="auto"/>
              <w:right w:val="single" w:sz="4" w:space="0" w:color="auto"/>
            </w:tcBorders>
          </w:tcPr>
          <w:p w:rsidR="00B009EB" w:rsidRPr="00B009EB" w:rsidRDefault="00B009EB">
            <w:pPr>
              <w:pStyle w:val="western"/>
              <w:spacing w:before="29" w:beforeAutospacing="0" w:after="29" w:afterAutospacing="0"/>
            </w:pPr>
          </w:p>
        </w:tc>
      </w:tr>
      <w:tr w:rsidR="00B009EB" w:rsidRPr="00B009EB" w:rsidTr="00B009EB">
        <w:tc>
          <w:tcPr>
            <w:tcW w:w="648"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lastRenderedPageBreak/>
              <w:t>24</w:t>
            </w:r>
          </w:p>
        </w:tc>
        <w:tc>
          <w:tcPr>
            <w:tcW w:w="216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t>Король против других фигур.</w:t>
            </w:r>
          </w:p>
        </w:tc>
        <w:tc>
          <w:tcPr>
            <w:tcW w:w="72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t>1</w:t>
            </w:r>
          </w:p>
        </w:tc>
        <w:tc>
          <w:tcPr>
            <w:tcW w:w="90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rPr>
                <w:color w:val="000000"/>
              </w:rPr>
              <w:t>УОНЗ</w:t>
            </w:r>
          </w:p>
        </w:tc>
        <w:tc>
          <w:tcPr>
            <w:tcW w:w="5036" w:type="dxa"/>
            <w:tcBorders>
              <w:top w:val="single" w:sz="4" w:space="0" w:color="auto"/>
              <w:left w:val="single" w:sz="4" w:space="0" w:color="auto"/>
              <w:bottom w:val="single" w:sz="4" w:space="0" w:color="auto"/>
              <w:right w:val="single" w:sz="4" w:space="0" w:color="auto"/>
            </w:tcBorders>
            <w:hideMark/>
          </w:tcPr>
          <w:p w:rsidR="00B009EB" w:rsidRPr="00B009EB" w:rsidRDefault="00B009EB">
            <w:pPr>
              <w:rPr>
                <w:rFonts w:ascii="Times New Roman" w:hAnsi="Times New Roman" w:cs="Times New Roman"/>
              </w:rPr>
            </w:pPr>
            <w:r w:rsidRPr="00B009EB">
              <w:rPr>
                <w:rFonts w:ascii="Times New Roman" w:hAnsi="Times New Roman" w:cs="Times New Roman"/>
              </w:rPr>
              <w:t>Дидактические задания «Перехитри часовых», «Сними часовых», «Атака неприятельской фигуры», «Двойной удар», «Взятие».</w:t>
            </w:r>
          </w:p>
          <w:p w:rsidR="00B009EB" w:rsidRPr="00B009EB" w:rsidRDefault="00B009EB">
            <w:pPr>
              <w:pStyle w:val="western"/>
              <w:spacing w:before="29" w:beforeAutospacing="0" w:after="29" w:afterAutospacing="0"/>
            </w:pPr>
            <w:r w:rsidRPr="00B009EB">
              <w:rPr>
                <w:sz w:val="22"/>
                <w:szCs w:val="22"/>
              </w:rPr>
              <w:t xml:space="preserve">   Дидактические игры «Захват контрольного поля», «Защита контрольного поля», «Игра на уничтожение» (король против ладьи, король против слона, король против коня, король против ферзя, король против пешки), «Ограничение подвижности».</w:t>
            </w: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B009EB" w:rsidRPr="00B009EB" w:rsidRDefault="00B009EB">
            <w:pPr>
              <w:rPr>
                <w:rFonts w:ascii="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B009EB" w:rsidRPr="00B009EB" w:rsidRDefault="00B009EB">
            <w:pPr>
              <w:pStyle w:val="western"/>
              <w:spacing w:before="29" w:beforeAutospacing="0" w:after="29" w:afterAutospacing="0"/>
            </w:pPr>
          </w:p>
        </w:tc>
        <w:tc>
          <w:tcPr>
            <w:tcW w:w="851" w:type="dxa"/>
            <w:tcBorders>
              <w:top w:val="single" w:sz="4" w:space="0" w:color="auto"/>
              <w:left w:val="single" w:sz="4" w:space="0" w:color="auto"/>
              <w:bottom w:val="single" w:sz="4" w:space="0" w:color="auto"/>
              <w:right w:val="single" w:sz="4" w:space="0" w:color="auto"/>
            </w:tcBorders>
          </w:tcPr>
          <w:p w:rsidR="00B009EB" w:rsidRPr="00B009EB" w:rsidRDefault="00B009EB">
            <w:pPr>
              <w:pStyle w:val="western"/>
              <w:spacing w:before="29" w:beforeAutospacing="0" w:after="29" w:afterAutospacing="0"/>
            </w:pPr>
          </w:p>
        </w:tc>
      </w:tr>
      <w:tr w:rsidR="00B009EB" w:rsidRPr="00B009EB" w:rsidTr="00B009EB">
        <w:tc>
          <w:tcPr>
            <w:tcW w:w="648"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t>25</w:t>
            </w:r>
          </w:p>
        </w:tc>
        <w:tc>
          <w:tcPr>
            <w:tcW w:w="216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rPr>
                <w:sz w:val="22"/>
                <w:szCs w:val="22"/>
              </w:rPr>
              <w:t>Шах.</w:t>
            </w:r>
          </w:p>
        </w:tc>
        <w:tc>
          <w:tcPr>
            <w:tcW w:w="72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t>1</w:t>
            </w:r>
          </w:p>
        </w:tc>
        <w:tc>
          <w:tcPr>
            <w:tcW w:w="90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rPr>
                <w:color w:val="000000"/>
              </w:rPr>
              <w:t>УОНЗ</w:t>
            </w:r>
          </w:p>
        </w:tc>
        <w:tc>
          <w:tcPr>
            <w:tcW w:w="5036" w:type="dxa"/>
            <w:tcBorders>
              <w:top w:val="single" w:sz="4" w:space="0" w:color="auto"/>
              <w:left w:val="single" w:sz="4" w:space="0" w:color="auto"/>
              <w:bottom w:val="single" w:sz="4" w:space="0" w:color="auto"/>
              <w:right w:val="single" w:sz="4" w:space="0" w:color="auto"/>
            </w:tcBorders>
            <w:hideMark/>
          </w:tcPr>
          <w:p w:rsidR="00B009EB" w:rsidRPr="00B009EB" w:rsidRDefault="00B009EB">
            <w:pPr>
              <w:rPr>
                <w:rFonts w:ascii="Times New Roman" w:hAnsi="Times New Roman" w:cs="Times New Roman"/>
              </w:rPr>
            </w:pPr>
            <w:r w:rsidRPr="00B009EB">
              <w:rPr>
                <w:rFonts w:ascii="Times New Roman" w:hAnsi="Times New Roman" w:cs="Times New Roman"/>
              </w:rPr>
              <w:t xml:space="preserve">   Шах – угроза королю. Шах ферзем, ладьей, слоном, конем, пешкой. Защита от шаха (3 способа).</w:t>
            </w: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B009EB" w:rsidRPr="00B009EB" w:rsidRDefault="00B009EB">
            <w:pPr>
              <w:rPr>
                <w:rFonts w:ascii="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B009EB" w:rsidRPr="00B009EB" w:rsidRDefault="00B009EB">
            <w:pPr>
              <w:pStyle w:val="western"/>
              <w:spacing w:before="29" w:beforeAutospacing="0" w:after="29" w:afterAutospacing="0"/>
            </w:pPr>
          </w:p>
        </w:tc>
        <w:tc>
          <w:tcPr>
            <w:tcW w:w="851" w:type="dxa"/>
            <w:tcBorders>
              <w:top w:val="single" w:sz="4" w:space="0" w:color="auto"/>
              <w:left w:val="single" w:sz="4" w:space="0" w:color="auto"/>
              <w:bottom w:val="single" w:sz="4" w:space="0" w:color="auto"/>
              <w:right w:val="single" w:sz="4" w:space="0" w:color="auto"/>
            </w:tcBorders>
          </w:tcPr>
          <w:p w:rsidR="00B009EB" w:rsidRPr="00B009EB" w:rsidRDefault="00B009EB">
            <w:pPr>
              <w:pStyle w:val="western"/>
              <w:spacing w:before="29" w:beforeAutospacing="0" w:after="29" w:afterAutospacing="0"/>
            </w:pPr>
          </w:p>
        </w:tc>
      </w:tr>
      <w:tr w:rsidR="00B009EB" w:rsidRPr="00B009EB" w:rsidTr="00B009EB">
        <w:tc>
          <w:tcPr>
            <w:tcW w:w="648"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t>26</w:t>
            </w:r>
          </w:p>
        </w:tc>
        <w:tc>
          <w:tcPr>
            <w:tcW w:w="216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rPr>
                <w:sz w:val="22"/>
                <w:szCs w:val="22"/>
              </w:rPr>
              <w:t>Шах.</w:t>
            </w:r>
          </w:p>
        </w:tc>
        <w:tc>
          <w:tcPr>
            <w:tcW w:w="72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t>1</w:t>
            </w:r>
          </w:p>
        </w:tc>
        <w:tc>
          <w:tcPr>
            <w:tcW w:w="90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rPr>
                <w:color w:val="000000"/>
              </w:rPr>
              <w:t>УОНЗ</w:t>
            </w:r>
          </w:p>
        </w:tc>
        <w:tc>
          <w:tcPr>
            <w:tcW w:w="5036" w:type="dxa"/>
            <w:vMerge w:val="restart"/>
            <w:tcBorders>
              <w:top w:val="single" w:sz="4" w:space="0" w:color="auto"/>
              <w:left w:val="single" w:sz="4" w:space="0" w:color="auto"/>
              <w:bottom w:val="single" w:sz="4" w:space="0" w:color="auto"/>
              <w:right w:val="single" w:sz="4" w:space="0" w:color="auto"/>
            </w:tcBorders>
          </w:tcPr>
          <w:p w:rsidR="00B009EB" w:rsidRPr="00B009EB" w:rsidRDefault="00B009EB">
            <w:pPr>
              <w:rPr>
                <w:rFonts w:ascii="Times New Roman" w:hAnsi="Times New Roman" w:cs="Times New Roman"/>
              </w:rPr>
            </w:pPr>
            <w:r w:rsidRPr="00B009EB">
              <w:rPr>
                <w:rFonts w:ascii="Times New Roman" w:hAnsi="Times New Roman" w:cs="Times New Roman"/>
              </w:rPr>
              <w:t>Мат – цель игры. Мат ферзем, ладьей, слоном, пешкой.</w:t>
            </w:r>
          </w:p>
          <w:p w:rsidR="00B009EB" w:rsidRPr="00B009EB" w:rsidRDefault="00B009EB">
            <w:pPr>
              <w:pStyle w:val="western"/>
              <w:spacing w:before="29" w:beforeAutospacing="0" w:after="29" w:afterAutospacing="0"/>
            </w:pPr>
            <w:r w:rsidRPr="00B009EB">
              <w:rPr>
                <w:sz w:val="22"/>
                <w:szCs w:val="22"/>
              </w:rPr>
              <w:t xml:space="preserve">   Мат в один ход. Мат в один ход ферзем, ладьей, слоном, конем, пешкой (простые примеры</w:t>
            </w:r>
          </w:p>
          <w:p w:rsidR="00B009EB" w:rsidRPr="00B009EB" w:rsidRDefault="00B009EB">
            <w:pPr>
              <w:pStyle w:val="western"/>
              <w:spacing w:before="29" w:beforeAutospacing="0" w:after="29" w:afterAutospacing="0"/>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B009EB" w:rsidRPr="00B009EB" w:rsidRDefault="00B009EB">
            <w:pPr>
              <w:rPr>
                <w:rFonts w:ascii="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B009EB" w:rsidRPr="00B009EB" w:rsidRDefault="00B009EB">
            <w:pPr>
              <w:pStyle w:val="western"/>
              <w:spacing w:before="29" w:beforeAutospacing="0" w:after="29" w:afterAutospacing="0"/>
            </w:pPr>
          </w:p>
        </w:tc>
        <w:tc>
          <w:tcPr>
            <w:tcW w:w="851" w:type="dxa"/>
            <w:tcBorders>
              <w:top w:val="single" w:sz="4" w:space="0" w:color="auto"/>
              <w:left w:val="single" w:sz="4" w:space="0" w:color="auto"/>
              <w:bottom w:val="single" w:sz="4" w:space="0" w:color="auto"/>
              <w:right w:val="single" w:sz="4" w:space="0" w:color="auto"/>
            </w:tcBorders>
          </w:tcPr>
          <w:p w:rsidR="00B009EB" w:rsidRPr="00B009EB" w:rsidRDefault="00B009EB">
            <w:pPr>
              <w:pStyle w:val="western"/>
              <w:spacing w:before="29" w:beforeAutospacing="0" w:after="29" w:afterAutospacing="0"/>
            </w:pPr>
          </w:p>
        </w:tc>
      </w:tr>
      <w:tr w:rsidR="00B009EB" w:rsidRPr="00B009EB" w:rsidTr="00B009EB">
        <w:tc>
          <w:tcPr>
            <w:tcW w:w="648"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t>27</w:t>
            </w:r>
          </w:p>
        </w:tc>
        <w:tc>
          <w:tcPr>
            <w:tcW w:w="216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rPr>
                <w:sz w:val="22"/>
                <w:szCs w:val="22"/>
              </w:rPr>
              <w:t>Мат.</w:t>
            </w:r>
          </w:p>
        </w:tc>
        <w:tc>
          <w:tcPr>
            <w:tcW w:w="72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t>1</w:t>
            </w:r>
          </w:p>
        </w:tc>
        <w:tc>
          <w:tcPr>
            <w:tcW w:w="90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rPr>
                <w:color w:val="000000"/>
              </w:rPr>
              <w:t>УОНЗ</w:t>
            </w:r>
          </w:p>
        </w:tc>
        <w:tc>
          <w:tcPr>
            <w:tcW w:w="5036" w:type="dxa"/>
            <w:vMerge/>
            <w:tcBorders>
              <w:top w:val="single" w:sz="4" w:space="0" w:color="auto"/>
              <w:left w:val="single" w:sz="4" w:space="0" w:color="auto"/>
              <w:bottom w:val="single" w:sz="4" w:space="0" w:color="auto"/>
              <w:right w:val="single" w:sz="4" w:space="0" w:color="auto"/>
            </w:tcBorders>
            <w:vAlign w:val="center"/>
            <w:hideMark/>
          </w:tcPr>
          <w:p w:rsidR="00B009EB" w:rsidRPr="00B009EB" w:rsidRDefault="00B009EB">
            <w:pPr>
              <w:rPr>
                <w:rFonts w:ascii="Times New Roman" w:hAnsi="Times New Roman" w:cs="Times New Roman"/>
                <w:sz w:val="24"/>
                <w:szCs w:val="24"/>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B009EB" w:rsidRPr="00B009EB" w:rsidRDefault="00B009EB">
            <w:pPr>
              <w:rPr>
                <w:rFonts w:ascii="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B009EB" w:rsidRPr="00B009EB" w:rsidRDefault="00B009EB">
            <w:pPr>
              <w:pStyle w:val="western"/>
              <w:spacing w:before="29" w:beforeAutospacing="0" w:after="29" w:afterAutospacing="0"/>
            </w:pPr>
          </w:p>
        </w:tc>
        <w:tc>
          <w:tcPr>
            <w:tcW w:w="851" w:type="dxa"/>
            <w:tcBorders>
              <w:top w:val="single" w:sz="4" w:space="0" w:color="auto"/>
              <w:left w:val="single" w:sz="4" w:space="0" w:color="auto"/>
              <w:bottom w:val="single" w:sz="4" w:space="0" w:color="auto"/>
              <w:right w:val="single" w:sz="4" w:space="0" w:color="auto"/>
            </w:tcBorders>
          </w:tcPr>
          <w:p w:rsidR="00B009EB" w:rsidRPr="00B009EB" w:rsidRDefault="00B009EB">
            <w:pPr>
              <w:pStyle w:val="western"/>
              <w:spacing w:before="29" w:beforeAutospacing="0" w:after="29" w:afterAutospacing="0"/>
            </w:pPr>
          </w:p>
        </w:tc>
      </w:tr>
      <w:tr w:rsidR="00B009EB" w:rsidRPr="00B009EB" w:rsidTr="00B009EB">
        <w:tc>
          <w:tcPr>
            <w:tcW w:w="648"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t>28</w:t>
            </w:r>
          </w:p>
        </w:tc>
        <w:tc>
          <w:tcPr>
            <w:tcW w:w="216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rPr>
                <w:sz w:val="22"/>
                <w:szCs w:val="22"/>
              </w:rPr>
              <w:t>Мат.</w:t>
            </w:r>
          </w:p>
        </w:tc>
        <w:tc>
          <w:tcPr>
            <w:tcW w:w="72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t>1</w:t>
            </w:r>
          </w:p>
        </w:tc>
        <w:tc>
          <w:tcPr>
            <w:tcW w:w="90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rPr>
                <w:color w:val="000000"/>
              </w:rPr>
              <w:t>УОНЗ</w:t>
            </w:r>
          </w:p>
        </w:tc>
        <w:tc>
          <w:tcPr>
            <w:tcW w:w="5036" w:type="dxa"/>
            <w:vMerge/>
            <w:tcBorders>
              <w:top w:val="single" w:sz="4" w:space="0" w:color="auto"/>
              <w:left w:val="single" w:sz="4" w:space="0" w:color="auto"/>
              <w:bottom w:val="single" w:sz="4" w:space="0" w:color="auto"/>
              <w:right w:val="single" w:sz="4" w:space="0" w:color="auto"/>
            </w:tcBorders>
            <w:vAlign w:val="center"/>
            <w:hideMark/>
          </w:tcPr>
          <w:p w:rsidR="00B009EB" w:rsidRPr="00B009EB" w:rsidRDefault="00B009EB">
            <w:pPr>
              <w:rPr>
                <w:rFonts w:ascii="Times New Roman" w:hAnsi="Times New Roman" w:cs="Times New Roman"/>
                <w:sz w:val="24"/>
                <w:szCs w:val="24"/>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B009EB" w:rsidRPr="00B009EB" w:rsidRDefault="00B009EB">
            <w:pPr>
              <w:rPr>
                <w:rFonts w:ascii="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B009EB" w:rsidRPr="00B009EB" w:rsidRDefault="00B009EB">
            <w:pPr>
              <w:pStyle w:val="western"/>
              <w:spacing w:before="29" w:beforeAutospacing="0" w:after="29" w:afterAutospacing="0"/>
            </w:pPr>
          </w:p>
        </w:tc>
        <w:tc>
          <w:tcPr>
            <w:tcW w:w="851" w:type="dxa"/>
            <w:tcBorders>
              <w:top w:val="single" w:sz="4" w:space="0" w:color="auto"/>
              <w:left w:val="single" w:sz="4" w:space="0" w:color="auto"/>
              <w:bottom w:val="single" w:sz="4" w:space="0" w:color="auto"/>
              <w:right w:val="single" w:sz="4" w:space="0" w:color="auto"/>
            </w:tcBorders>
          </w:tcPr>
          <w:p w:rsidR="00B009EB" w:rsidRPr="00B009EB" w:rsidRDefault="00B009EB">
            <w:pPr>
              <w:pStyle w:val="western"/>
              <w:spacing w:before="29" w:beforeAutospacing="0" w:after="29" w:afterAutospacing="0"/>
            </w:pPr>
          </w:p>
        </w:tc>
      </w:tr>
      <w:tr w:rsidR="00B009EB" w:rsidRPr="00B009EB" w:rsidTr="00B009EB">
        <w:tc>
          <w:tcPr>
            <w:tcW w:w="648"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t>29</w:t>
            </w:r>
          </w:p>
        </w:tc>
        <w:tc>
          <w:tcPr>
            <w:tcW w:w="216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rPr>
                <w:sz w:val="22"/>
                <w:szCs w:val="22"/>
              </w:rPr>
              <w:t>Ничья. Пат.</w:t>
            </w:r>
          </w:p>
        </w:tc>
        <w:tc>
          <w:tcPr>
            <w:tcW w:w="72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t>1</w:t>
            </w:r>
          </w:p>
        </w:tc>
        <w:tc>
          <w:tcPr>
            <w:tcW w:w="90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rPr>
                <w:color w:val="000000"/>
              </w:rPr>
              <w:t>УОНЗ</w:t>
            </w:r>
          </w:p>
        </w:tc>
        <w:tc>
          <w:tcPr>
            <w:tcW w:w="5036" w:type="dxa"/>
            <w:vMerge w:val="restart"/>
            <w:tcBorders>
              <w:top w:val="single" w:sz="4" w:space="0" w:color="auto"/>
              <w:left w:val="single" w:sz="4" w:space="0" w:color="auto"/>
              <w:bottom w:val="single" w:sz="4" w:space="0" w:color="auto"/>
              <w:right w:val="single" w:sz="4" w:space="0" w:color="auto"/>
            </w:tcBorders>
            <w:hideMark/>
          </w:tcPr>
          <w:p w:rsidR="00B009EB" w:rsidRPr="00B009EB" w:rsidRDefault="00B009EB">
            <w:pPr>
              <w:rPr>
                <w:rFonts w:ascii="Times New Roman" w:hAnsi="Times New Roman" w:cs="Times New Roman"/>
              </w:rPr>
            </w:pPr>
            <w:r w:rsidRPr="00B009EB">
              <w:rPr>
                <w:rFonts w:ascii="Times New Roman" w:hAnsi="Times New Roman" w:cs="Times New Roman"/>
              </w:rPr>
              <w:t xml:space="preserve">Пат. Отличие пата от мата. Варианты ничьей. Примеры патовых ситуаций. </w:t>
            </w:r>
            <w:r w:rsidRPr="00B009EB">
              <w:rPr>
                <w:rFonts w:ascii="Times New Roman" w:hAnsi="Times New Roman" w:cs="Times New Roman"/>
                <w:color w:val="000000"/>
              </w:rPr>
              <w:t>Правила рокировки.</w:t>
            </w:r>
          </w:p>
          <w:p w:rsidR="00B009EB" w:rsidRPr="00B009EB" w:rsidRDefault="00B009EB">
            <w:pPr>
              <w:pStyle w:val="western"/>
              <w:spacing w:before="29" w:beforeAutospacing="0" w:after="29" w:afterAutospacing="0"/>
            </w:pPr>
            <w:r w:rsidRPr="00B009EB">
              <w:rPr>
                <w:color w:val="000000"/>
              </w:rPr>
              <w:t>Самые общие рекомендации о принципах разыгрывания дебюта. Игра всеми фигурами из начального положения.</w:t>
            </w: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B009EB" w:rsidRPr="00B009EB" w:rsidRDefault="00B009EB">
            <w:pPr>
              <w:rPr>
                <w:rFonts w:ascii="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B009EB" w:rsidRPr="00B009EB" w:rsidRDefault="00B009EB">
            <w:pPr>
              <w:pStyle w:val="western"/>
              <w:spacing w:before="29" w:beforeAutospacing="0" w:after="29" w:afterAutospacing="0"/>
            </w:pPr>
          </w:p>
        </w:tc>
        <w:tc>
          <w:tcPr>
            <w:tcW w:w="851" w:type="dxa"/>
            <w:tcBorders>
              <w:top w:val="single" w:sz="4" w:space="0" w:color="auto"/>
              <w:left w:val="single" w:sz="4" w:space="0" w:color="auto"/>
              <w:bottom w:val="single" w:sz="4" w:space="0" w:color="auto"/>
              <w:right w:val="single" w:sz="4" w:space="0" w:color="auto"/>
            </w:tcBorders>
          </w:tcPr>
          <w:p w:rsidR="00B009EB" w:rsidRPr="00B009EB" w:rsidRDefault="00B009EB">
            <w:pPr>
              <w:pStyle w:val="western"/>
              <w:spacing w:before="29" w:beforeAutospacing="0" w:after="29" w:afterAutospacing="0"/>
            </w:pPr>
          </w:p>
        </w:tc>
      </w:tr>
      <w:tr w:rsidR="00B009EB" w:rsidRPr="00B009EB" w:rsidTr="00B009EB">
        <w:tc>
          <w:tcPr>
            <w:tcW w:w="648"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t>30</w:t>
            </w:r>
          </w:p>
        </w:tc>
        <w:tc>
          <w:tcPr>
            <w:tcW w:w="216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t>Рокировка.</w:t>
            </w:r>
          </w:p>
        </w:tc>
        <w:tc>
          <w:tcPr>
            <w:tcW w:w="72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t>1</w:t>
            </w:r>
          </w:p>
        </w:tc>
        <w:tc>
          <w:tcPr>
            <w:tcW w:w="90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rPr>
                <w:color w:val="000000"/>
              </w:rPr>
              <w:t>УОНЗ</w:t>
            </w:r>
          </w:p>
        </w:tc>
        <w:tc>
          <w:tcPr>
            <w:tcW w:w="5036" w:type="dxa"/>
            <w:vMerge/>
            <w:tcBorders>
              <w:top w:val="single" w:sz="4" w:space="0" w:color="auto"/>
              <w:left w:val="single" w:sz="4" w:space="0" w:color="auto"/>
              <w:bottom w:val="single" w:sz="4" w:space="0" w:color="auto"/>
              <w:right w:val="single" w:sz="4" w:space="0" w:color="auto"/>
            </w:tcBorders>
            <w:vAlign w:val="center"/>
            <w:hideMark/>
          </w:tcPr>
          <w:p w:rsidR="00B009EB" w:rsidRPr="00B009EB" w:rsidRDefault="00B009EB">
            <w:pPr>
              <w:rPr>
                <w:rFonts w:ascii="Times New Roman" w:hAnsi="Times New Roman" w:cs="Times New Roman"/>
                <w:sz w:val="24"/>
                <w:szCs w:val="24"/>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B009EB" w:rsidRPr="00B009EB" w:rsidRDefault="00B009EB">
            <w:pPr>
              <w:rPr>
                <w:rFonts w:ascii="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B009EB" w:rsidRPr="00B009EB" w:rsidRDefault="00B009EB">
            <w:pPr>
              <w:pStyle w:val="western"/>
              <w:spacing w:before="29" w:beforeAutospacing="0" w:after="29" w:afterAutospacing="0"/>
            </w:pPr>
          </w:p>
        </w:tc>
        <w:tc>
          <w:tcPr>
            <w:tcW w:w="851" w:type="dxa"/>
            <w:tcBorders>
              <w:top w:val="single" w:sz="4" w:space="0" w:color="auto"/>
              <w:left w:val="single" w:sz="4" w:space="0" w:color="auto"/>
              <w:bottom w:val="single" w:sz="4" w:space="0" w:color="auto"/>
              <w:right w:val="single" w:sz="4" w:space="0" w:color="auto"/>
            </w:tcBorders>
          </w:tcPr>
          <w:p w:rsidR="00B009EB" w:rsidRPr="00B009EB" w:rsidRDefault="00B009EB">
            <w:pPr>
              <w:pStyle w:val="western"/>
              <w:spacing w:before="29" w:beforeAutospacing="0" w:after="29" w:afterAutospacing="0"/>
            </w:pPr>
          </w:p>
        </w:tc>
      </w:tr>
      <w:tr w:rsidR="00B009EB" w:rsidRPr="00B009EB" w:rsidTr="00B009EB">
        <w:tc>
          <w:tcPr>
            <w:tcW w:w="648"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t>31</w:t>
            </w:r>
          </w:p>
        </w:tc>
        <w:tc>
          <w:tcPr>
            <w:tcW w:w="216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rPr>
                <w:sz w:val="22"/>
                <w:szCs w:val="22"/>
              </w:rPr>
              <w:t>Шахматная партия.</w:t>
            </w:r>
          </w:p>
        </w:tc>
        <w:tc>
          <w:tcPr>
            <w:tcW w:w="72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t>1</w:t>
            </w:r>
          </w:p>
        </w:tc>
        <w:tc>
          <w:tcPr>
            <w:tcW w:w="90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rPr>
                <w:color w:val="000000"/>
              </w:rPr>
              <w:t>УОНЗ</w:t>
            </w:r>
          </w:p>
        </w:tc>
        <w:tc>
          <w:tcPr>
            <w:tcW w:w="5036" w:type="dxa"/>
            <w:vMerge/>
            <w:tcBorders>
              <w:top w:val="single" w:sz="4" w:space="0" w:color="auto"/>
              <w:left w:val="single" w:sz="4" w:space="0" w:color="auto"/>
              <w:bottom w:val="single" w:sz="4" w:space="0" w:color="auto"/>
              <w:right w:val="single" w:sz="4" w:space="0" w:color="auto"/>
            </w:tcBorders>
            <w:vAlign w:val="center"/>
            <w:hideMark/>
          </w:tcPr>
          <w:p w:rsidR="00B009EB" w:rsidRPr="00B009EB" w:rsidRDefault="00B009EB">
            <w:pPr>
              <w:rPr>
                <w:rFonts w:ascii="Times New Roman" w:hAnsi="Times New Roman" w:cs="Times New Roman"/>
                <w:sz w:val="24"/>
                <w:szCs w:val="24"/>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B009EB" w:rsidRPr="00B009EB" w:rsidRDefault="00B009EB">
            <w:pPr>
              <w:rPr>
                <w:rFonts w:ascii="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B009EB" w:rsidRPr="00B009EB" w:rsidRDefault="00B009EB">
            <w:pPr>
              <w:pStyle w:val="western"/>
              <w:spacing w:before="29" w:beforeAutospacing="0" w:after="29" w:afterAutospacing="0"/>
            </w:pPr>
          </w:p>
        </w:tc>
        <w:tc>
          <w:tcPr>
            <w:tcW w:w="851" w:type="dxa"/>
            <w:tcBorders>
              <w:top w:val="single" w:sz="4" w:space="0" w:color="auto"/>
              <w:left w:val="single" w:sz="4" w:space="0" w:color="auto"/>
              <w:bottom w:val="single" w:sz="4" w:space="0" w:color="auto"/>
              <w:right w:val="single" w:sz="4" w:space="0" w:color="auto"/>
            </w:tcBorders>
          </w:tcPr>
          <w:p w:rsidR="00B009EB" w:rsidRPr="00B009EB" w:rsidRDefault="00B009EB">
            <w:pPr>
              <w:pStyle w:val="western"/>
              <w:spacing w:before="29" w:beforeAutospacing="0" w:after="29" w:afterAutospacing="0"/>
            </w:pPr>
          </w:p>
        </w:tc>
      </w:tr>
      <w:tr w:rsidR="00B009EB" w:rsidRPr="00B009EB" w:rsidTr="00B009EB">
        <w:tc>
          <w:tcPr>
            <w:tcW w:w="648"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t>32</w:t>
            </w:r>
          </w:p>
        </w:tc>
        <w:tc>
          <w:tcPr>
            <w:tcW w:w="216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rPr>
                <w:sz w:val="22"/>
                <w:szCs w:val="22"/>
              </w:rPr>
              <w:t>Шахматная партия.</w:t>
            </w:r>
          </w:p>
        </w:tc>
        <w:tc>
          <w:tcPr>
            <w:tcW w:w="72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t>1</w:t>
            </w:r>
          </w:p>
        </w:tc>
        <w:tc>
          <w:tcPr>
            <w:tcW w:w="90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rPr>
                <w:color w:val="000000"/>
              </w:rPr>
              <w:t>УОНЗ</w:t>
            </w:r>
          </w:p>
        </w:tc>
        <w:tc>
          <w:tcPr>
            <w:tcW w:w="5036" w:type="dxa"/>
            <w:vMerge w:val="restart"/>
            <w:tcBorders>
              <w:top w:val="single" w:sz="4" w:space="0" w:color="auto"/>
              <w:left w:val="single" w:sz="4" w:space="0" w:color="auto"/>
              <w:bottom w:val="single" w:sz="4" w:space="0" w:color="auto"/>
              <w:right w:val="single" w:sz="4" w:space="0" w:color="auto"/>
            </w:tcBorders>
          </w:tcPr>
          <w:p w:rsidR="00B009EB" w:rsidRPr="00B009EB" w:rsidRDefault="00B009EB">
            <w:pPr>
              <w:pStyle w:val="western"/>
              <w:spacing w:before="29" w:beforeAutospacing="0" w:after="29" w:afterAutospacing="0"/>
            </w:pPr>
          </w:p>
          <w:p w:rsidR="00B009EB" w:rsidRPr="00B009EB" w:rsidRDefault="00B009EB">
            <w:pPr>
              <w:pStyle w:val="western"/>
              <w:spacing w:before="29" w:beforeAutospacing="0" w:after="29" w:afterAutospacing="0"/>
            </w:pPr>
            <w:r w:rsidRPr="00B009EB">
              <w:rPr>
                <w:color w:val="000000"/>
              </w:rPr>
              <w:t>Демонстрация коротких партий. Игра всеми фигурами из начального положения.</w:t>
            </w: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B009EB" w:rsidRPr="00B009EB" w:rsidRDefault="00B009EB">
            <w:pPr>
              <w:rPr>
                <w:rFonts w:ascii="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B009EB" w:rsidRPr="00B009EB" w:rsidRDefault="00B009EB">
            <w:pPr>
              <w:pStyle w:val="western"/>
              <w:spacing w:before="29" w:beforeAutospacing="0" w:after="29" w:afterAutospacing="0"/>
            </w:pPr>
          </w:p>
        </w:tc>
        <w:tc>
          <w:tcPr>
            <w:tcW w:w="851" w:type="dxa"/>
            <w:tcBorders>
              <w:top w:val="single" w:sz="4" w:space="0" w:color="auto"/>
              <w:left w:val="single" w:sz="4" w:space="0" w:color="auto"/>
              <w:bottom w:val="single" w:sz="4" w:space="0" w:color="auto"/>
              <w:right w:val="single" w:sz="4" w:space="0" w:color="auto"/>
            </w:tcBorders>
          </w:tcPr>
          <w:p w:rsidR="00B009EB" w:rsidRPr="00B009EB" w:rsidRDefault="00B009EB">
            <w:pPr>
              <w:pStyle w:val="western"/>
              <w:spacing w:before="29" w:beforeAutospacing="0" w:after="29" w:afterAutospacing="0"/>
            </w:pPr>
          </w:p>
        </w:tc>
      </w:tr>
      <w:tr w:rsidR="00B009EB" w:rsidRPr="00B009EB" w:rsidTr="00B009EB">
        <w:tc>
          <w:tcPr>
            <w:tcW w:w="648"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t>33</w:t>
            </w:r>
          </w:p>
        </w:tc>
        <w:tc>
          <w:tcPr>
            <w:tcW w:w="216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rPr>
                <w:sz w:val="22"/>
                <w:szCs w:val="22"/>
              </w:rPr>
              <w:t>Шахматная партия.</w:t>
            </w:r>
          </w:p>
        </w:tc>
        <w:tc>
          <w:tcPr>
            <w:tcW w:w="72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t>1</w:t>
            </w:r>
          </w:p>
        </w:tc>
        <w:tc>
          <w:tcPr>
            <w:tcW w:w="900" w:type="dxa"/>
            <w:tcBorders>
              <w:top w:val="single" w:sz="4" w:space="0" w:color="auto"/>
              <w:left w:val="single" w:sz="4" w:space="0" w:color="auto"/>
              <w:bottom w:val="single" w:sz="4" w:space="0" w:color="auto"/>
              <w:right w:val="single" w:sz="4" w:space="0" w:color="auto"/>
            </w:tcBorders>
            <w:hideMark/>
          </w:tcPr>
          <w:p w:rsidR="00B009EB" w:rsidRPr="00B009EB" w:rsidRDefault="00B009EB">
            <w:pPr>
              <w:pStyle w:val="western"/>
              <w:spacing w:before="29" w:beforeAutospacing="0" w:after="29" w:afterAutospacing="0"/>
            </w:pPr>
            <w:r w:rsidRPr="00B009EB">
              <w:rPr>
                <w:color w:val="000000"/>
              </w:rPr>
              <w:t>УОНЗ</w:t>
            </w:r>
          </w:p>
        </w:tc>
        <w:tc>
          <w:tcPr>
            <w:tcW w:w="5036" w:type="dxa"/>
            <w:vMerge/>
            <w:tcBorders>
              <w:top w:val="single" w:sz="4" w:space="0" w:color="auto"/>
              <w:left w:val="single" w:sz="4" w:space="0" w:color="auto"/>
              <w:bottom w:val="single" w:sz="4" w:space="0" w:color="auto"/>
              <w:right w:val="single" w:sz="4" w:space="0" w:color="auto"/>
            </w:tcBorders>
            <w:vAlign w:val="center"/>
            <w:hideMark/>
          </w:tcPr>
          <w:p w:rsidR="00B009EB" w:rsidRPr="00B009EB" w:rsidRDefault="00B009EB">
            <w:pPr>
              <w:rPr>
                <w:rFonts w:ascii="Times New Roman" w:hAnsi="Times New Roman" w:cs="Times New Roman"/>
                <w:sz w:val="24"/>
                <w:szCs w:val="24"/>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B009EB" w:rsidRPr="00B009EB" w:rsidRDefault="00B009EB">
            <w:pPr>
              <w:rPr>
                <w:rFonts w:ascii="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B009EB" w:rsidRPr="00B009EB" w:rsidRDefault="00B009EB">
            <w:pPr>
              <w:pStyle w:val="western"/>
              <w:spacing w:before="29" w:beforeAutospacing="0" w:after="29" w:afterAutospacing="0"/>
            </w:pPr>
          </w:p>
        </w:tc>
        <w:tc>
          <w:tcPr>
            <w:tcW w:w="851" w:type="dxa"/>
            <w:tcBorders>
              <w:top w:val="single" w:sz="4" w:space="0" w:color="auto"/>
              <w:left w:val="single" w:sz="4" w:space="0" w:color="auto"/>
              <w:bottom w:val="single" w:sz="4" w:space="0" w:color="auto"/>
              <w:right w:val="single" w:sz="4" w:space="0" w:color="auto"/>
            </w:tcBorders>
          </w:tcPr>
          <w:p w:rsidR="00B009EB" w:rsidRPr="00B009EB" w:rsidRDefault="00B009EB">
            <w:pPr>
              <w:pStyle w:val="western"/>
              <w:spacing w:before="29" w:beforeAutospacing="0" w:after="29" w:afterAutospacing="0"/>
            </w:pPr>
          </w:p>
        </w:tc>
      </w:tr>
    </w:tbl>
    <w:p w:rsidR="00B009EB" w:rsidRPr="00B009EB" w:rsidRDefault="00B009EB" w:rsidP="00B009EB">
      <w:pPr>
        <w:pStyle w:val="a3"/>
        <w:spacing w:before="0" w:beforeAutospacing="0" w:after="0" w:afterAutospacing="0"/>
        <w:rPr>
          <w:b/>
          <w:color w:val="000000"/>
        </w:rPr>
      </w:pPr>
    </w:p>
    <w:p w:rsidR="00B009EB" w:rsidRPr="00B009EB" w:rsidRDefault="00B009EB" w:rsidP="00B009EB">
      <w:pPr>
        <w:pStyle w:val="a3"/>
        <w:spacing w:before="0" w:beforeAutospacing="0" w:after="0" w:afterAutospacing="0"/>
        <w:rPr>
          <w:b/>
          <w:color w:val="000000"/>
        </w:rPr>
      </w:pPr>
    </w:p>
    <w:p w:rsidR="00B009EB" w:rsidRPr="00B009EB" w:rsidRDefault="00B009EB" w:rsidP="00B009EB">
      <w:pPr>
        <w:pStyle w:val="a3"/>
        <w:spacing w:before="0" w:beforeAutospacing="0" w:after="0" w:afterAutospacing="0"/>
        <w:rPr>
          <w:b/>
          <w:color w:val="000000"/>
        </w:rPr>
      </w:pPr>
    </w:p>
    <w:p w:rsidR="00B009EB" w:rsidRPr="00B009EB" w:rsidRDefault="00B009EB" w:rsidP="00B009EB">
      <w:pPr>
        <w:pStyle w:val="a3"/>
        <w:spacing w:before="0" w:beforeAutospacing="0" w:after="0" w:afterAutospacing="0"/>
        <w:rPr>
          <w:b/>
          <w:color w:val="000000"/>
        </w:rPr>
      </w:pPr>
    </w:p>
    <w:p w:rsidR="00B009EB" w:rsidRPr="00B009EB" w:rsidRDefault="00B009EB" w:rsidP="00B009EB">
      <w:pPr>
        <w:pStyle w:val="a3"/>
        <w:spacing w:before="0" w:beforeAutospacing="0" w:after="0" w:afterAutospacing="0"/>
        <w:rPr>
          <w:b/>
          <w:color w:val="000000"/>
        </w:rPr>
      </w:pPr>
    </w:p>
    <w:p w:rsidR="00B009EB" w:rsidRPr="00B009EB" w:rsidRDefault="00B009EB" w:rsidP="00B009EB">
      <w:pPr>
        <w:pStyle w:val="western"/>
        <w:spacing w:after="202" w:afterAutospacing="0"/>
      </w:pPr>
      <w:r w:rsidRPr="00B009EB">
        <w:rPr>
          <w:b/>
          <w:bCs/>
        </w:rPr>
        <w:t xml:space="preserve">Для реализации рабочей программы используется: </w:t>
      </w:r>
    </w:p>
    <w:p w:rsidR="00B009EB" w:rsidRPr="00B009EB" w:rsidRDefault="00B009EB" w:rsidP="00B009EB">
      <w:pPr>
        <w:pStyle w:val="western"/>
        <w:spacing w:after="202" w:afterAutospacing="0"/>
      </w:pPr>
      <w:r w:rsidRPr="00B009EB">
        <w:rPr>
          <w:b/>
          <w:bCs/>
        </w:rPr>
        <w:lastRenderedPageBreak/>
        <w:t>Для учителя:</w:t>
      </w:r>
    </w:p>
    <w:p w:rsidR="00B009EB" w:rsidRPr="00B009EB" w:rsidRDefault="00B009EB" w:rsidP="00B009EB">
      <w:pPr>
        <w:pStyle w:val="a3"/>
        <w:spacing w:before="0" w:beforeAutospacing="0" w:after="0" w:afterAutospacing="0"/>
        <w:rPr>
          <w:b/>
          <w:color w:val="000000"/>
        </w:rPr>
      </w:pPr>
      <w:r w:rsidRPr="00B009EB">
        <w:rPr>
          <w:b/>
          <w:color w:val="000000"/>
        </w:rPr>
        <w:t>Учебно-методический комплект:</w:t>
      </w:r>
    </w:p>
    <w:p w:rsidR="00B009EB" w:rsidRPr="00B009EB" w:rsidRDefault="00B009EB" w:rsidP="00B009EB">
      <w:pPr>
        <w:rPr>
          <w:rFonts w:ascii="Times New Roman" w:hAnsi="Times New Roman" w:cs="Times New Roman"/>
          <w:szCs w:val="28"/>
        </w:rPr>
      </w:pPr>
      <w:r w:rsidRPr="00B009EB">
        <w:rPr>
          <w:rFonts w:ascii="Times New Roman" w:hAnsi="Times New Roman" w:cs="Times New Roman"/>
          <w:szCs w:val="28"/>
        </w:rPr>
        <w:t>Программы общеобразовательных учреждений. Начальные классы. / М.: Просвещение, 2002.</w:t>
      </w:r>
    </w:p>
    <w:p w:rsidR="00B009EB" w:rsidRPr="00B009EB" w:rsidRDefault="00B009EB" w:rsidP="00B009EB">
      <w:pPr>
        <w:pStyle w:val="a3"/>
        <w:spacing w:before="0" w:beforeAutospacing="0" w:after="0" w:afterAutospacing="0"/>
        <w:rPr>
          <w:color w:val="000000"/>
        </w:rPr>
      </w:pPr>
      <w:r w:rsidRPr="00B009EB">
        <w:rPr>
          <w:color w:val="000000"/>
        </w:rPr>
        <w:t xml:space="preserve">А.А. </w:t>
      </w:r>
      <w:proofErr w:type="gramStart"/>
      <w:r w:rsidRPr="00B009EB">
        <w:rPr>
          <w:color w:val="000000"/>
        </w:rPr>
        <w:t>Тимофеев  "</w:t>
      </w:r>
      <w:proofErr w:type="gramEnd"/>
      <w:r w:rsidRPr="00B009EB">
        <w:rPr>
          <w:color w:val="000000"/>
        </w:rPr>
        <w:t>Программа курса "Шахматы – школе: Для начальных классов общеобразовательных учреждений", 2011</w:t>
      </w:r>
    </w:p>
    <w:p w:rsidR="00B009EB" w:rsidRPr="00B009EB" w:rsidRDefault="00B009EB" w:rsidP="00B009EB">
      <w:pPr>
        <w:rPr>
          <w:rFonts w:ascii="Times New Roman" w:hAnsi="Times New Roman" w:cs="Times New Roman"/>
          <w:szCs w:val="28"/>
        </w:rPr>
      </w:pPr>
      <w:proofErr w:type="gramStart"/>
      <w:r w:rsidRPr="00B009EB">
        <w:rPr>
          <w:rFonts w:ascii="Times New Roman" w:hAnsi="Times New Roman" w:cs="Times New Roman"/>
        </w:rPr>
        <w:t>Сборник  программ</w:t>
      </w:r>
      <w:proofErr w:type="gramEnd"/>
      <w:r w:rsidRPr="00B009EB">
        <w:rPr>
          <w:rFonts w:ascii="Times New Roman" w:hAnsi="Times New Roman" w:cs="Times New Roman"/>
        </w:rPr>
        <w:t xml:space="preserve"> внеурочной деятельности. 1-4 классы / под ред. Н.Ф. Виноградовой – М.: «</w:t>
      </w:r>
      <w:proofErr w:type="spellStart"/>
      <w:r w:rsidRPr="00B009EB">
        <w:rPr>
          <w:rFonts w:ascii="Times New Roman" w:hAnsi="Times New Roman" w:cs="Times New Roman"/>
        </w:rPr>
        <w:t>Вентана</w:t>
      </w:r>
      <w:proofErr w:type="spellEnd"/>
      <w:r w:rsidRPr="00B009EB">
        <w:rPr>
          <w:rFonts w:ascii="Times New Roman" w:hAnsi="Times New Roman" w:cs="Times New Roman"/>
        </w:rPr>
        <w:t>-Граф», 2012.</w:t>
      </w:r>
      <w:r w:rsidRPr="00B009EB">
        <w:rPr>
          <w:rFonts w:ascii="Times New Roman" w:hAnsi="Times New Roman" w:cs="Times New Roman"/>
        </w:rPr>
        <w:br/>
      </w:r>
      <w:r w:rsidRPr="00B009EB">
        <w:rPr>
          <w:rFonts w:ascii="Times New Roman" w:hAnsi="Times New Roman" w:cs="Times New Roman"/>
          <w:szCs w:val="28"/>
        </w:rPr>
        <w:t>Шахматы. Энциклопедический словарь. / М: Советская энциклопедия, 1990.</w:t>
      </w:r>
    </w:p>
    <w:p w:rsidR="00B009EB" w:rsidRPr="00B009EB" w:rsidRDefault="00B009EB" w:rsidP="00B009EB">
      <w:pPr>
        <w:pStyle w:val="a3"/>
        <w:spacing w:before="0" w:beforeAutospacing="0" w:after="0" w:afterAutospacing="0"/>
      </w:pPr>
    </w:p>
    <w:p w:rsidR="00B009EB" w:rsidRPr="00B009EB" w:rsidRDefault="00B009EB" w:rsidP="00B009EB">
      <w:pPr>
        <w:pStyle w:val="a3"/>
        <w:spacing w:before="0" w:beforeAutospacing="0" w:after="0" w:afterAutospacing="0"/>
        <w:rPr>
          <w:b/>
          <w:color w:val="000000"/>
        </w:rPr>
      </w:pPr>
      <w:r w:rsidRPr="00B009EB">
        <w:rPr>
          <w:b/>
          <w:color w:val="000000"/>
        </w:rPr>
        <w:t>Методические пособия:</w:t>
      </w:r>
    </w:p>
    <w:p w:rsidR="00B009EB" w:rsidRPr="00B009EB" w:rsidRDefault="00B009EB" w:rsidP="00B009EB">
      <w:pPr>
        <w:pStyle w:val="a3"/>
        <w:spacing w:before="0" w:beforeAutospacing="0" w:after="0" w:afterAutospacing="0"/>
        <w:rPr>
          <w:b/>
          <w:color w:val="000000"/>
        </w:rPr>
      </w:pPr>
      <w:proofErr w:type="spellStart"/>
      <w:r w:rsidRPr="00B009EB">
        <w:rPr>
          <w:color w:val="000000"/>
        </w:rPr>
        <w:t>Сухин</w:t>
      </w:r>
      <w:proofErr w:type="spellEnd"/>
      <w:r w:rsidRPr="00B009EB">
        <w:rPr>
          <w:color w:val="000000"/>
        </w:rPr>
        <w:t xml:space="preserve"> И. Шахматы, первый год, или </w:t>
      </w:r>
      <w:proofErr w:type="gramStart"/>
      <w:r w:rsidRPr="00B009EB">
        <w:rPr>
          <w:color w:val="000000"/>
        </w:rPr>
        <w:t>Там</w:t>
      </w:r>
      <w:proofErr w:type="gramEnd"/>
      <w:r w:rsidRPr="00B009EB">
        <w:rPr>
          <w:color w:val="000000"/>
        </w:rPr>
        <w:t xml:space="preserve"> клетки черно-белые чудес и тайн полны: – Обнинск: Духовное возрождение, 1998.</w:t>
      </w:r>
    </w:p>
    <w:p w:rsidR="00B009EB" w:rsidRPr="00B009EB" w:rsidRDefault="00B009EB" w:rsidP="00B009EB">
      <w:pPr>
        <w:pStyle w:val="a3"/>
        <w:spacing w:before="0" w:beforeAutospacing="0" w:after="0" w:afterAutospacing="0"/>
        <w:rPr>
          <w:b/>
          <w:color w:val="000000"/>
        </w:rPr>
      </w:pPr>
      <w:proofErr w:type="spellStart"/>
      <w:r w:rsidRPr="00B009EB">
        <w:rPr>
          <w:color w:val="000000"/>
        </w:rPr>
        <w:t>Сухин</w:t>
      </w:r>
      <w:proofErr w:type="spellEnd"/>
      <w:r w:rsidRPr="00B009EB">
        <w:rPr>
          <w:color w:val="000000"/>
        </w:rPr>
        <w:t xml:space="preserve"> И. Шахматы, первый год, или </w:t>
      </w:r>
      <w:proofErr w:type="gramStart"/>
      <w:r w:rsidRPr="00B009EB">
        <w:rPr>
          <w:color w:val="000000"/>
        </w:rPr>
        <w:t>Учусь</w:t>
      </w:r>
      <w:proofErr w:type="gramEnd"/>
      <w:r w:rsidRPr="00B009EB">
        <w:rPr>
          <w:color w:val="000000"/>
        </w:rPr>
        <w:t xml:space="preserve"> и учу. – Обнинск: Духовное возрождение, 1999.</w:t>
      </w:r>
    </w:p>
    <w:p w:rsidR="00B009EB" w:rsidRPr="00B009EB" w:rsidRDefault="00B009EB" w:rsidP="00B009EB">
      <w:pPr>
        <w:pStyle w:val="a3"/>
        <w:spacing w:before="0" w:beforeAutospacing="0" w:after="0" w:afterAutospacing="0"/>
        <w:rPr>
          <w:b/>
          <w:color w:val="000000"/>
        </w:rPr>
      </w:pPr>
    </w:p>
    <w:p w:rsidR="00B009EB" w:rsidRPr="00B009EB" w:rsidRDefault="00B009EB" w:rsidP="00B009EB">
      <w:pPr>
        <w:tabs>
          <w:tab w:val="num" w:pos="720"/>
        </w:tabs>
        <w:ind w:left="720" w:hanging="360"/>
        <w:jc w:val="both"/>
        <w:rPr>
          <w:rFonts w:ascii="Times New Roman" w:hAnsi="Times New Roman" w:cs="Times New Roman"/>
          <w:color w:val="0070C0"/>
          <w:sz w:val="28"/>
          <w:szCs w:val="28"/>
        </w:rPr>
      </w:pPr>
    </w:p>
    <w:p w:rsidR="00B009EB" w:rsidRPr="00B009EB" w:rsidRDefault="00B009EB" w:rsidP="00B009EB">
      <w:pPr>
        <w:pStyle w:val="a3"/>
        <w:spacing w:before="0" w:beforeAutospacing="0" w:after="0" w:afterAutospacing="0"/>
        <w:rPr>
          <w:b/>
          <w:color w:val="000000"/>
        </w:rPr>
      </w:pPr>
      <w:r w:rsidRPr="00B009EB">
        <w:rPr>
          <w:b/>
          <w:color w:val="000000"/>
        </w:rPr>
        <w:t>Технические средства обучения:</w:t>
      </w:r>
    </w:p>
    <w:p w:rsidR="00B009EB" w:rsidRPr="00B009EB" w:rsidRDefault="00B009EB" w:rsidP="00B009EB">
      <w:pPr>
        <w:pStyle w:val="a3"/>
        <w:spacing w:before="0" w:beforeAutospacing="0" w:after="0" w:afterAutospacing="0"/>
        <w:rPr>
          <w:b/>
          <w:color w:val="000000"/>
        </w:rPr>
      </w:pPr>
      <w:r w:rsidRPr="00B009EB">
        <w:rPr>
          <w:color w:val="000000"/>
        </w:rPr>
        <w:t>Компьютер</w:t>
      </w:r>
    </w:p>
    <w:p w:rsidR="00B009EB" w:rsidRPr="00B009EB" w:rsidRDefault="00B009EB" w:rsidP="00B009EB">
      <w:pPr>
        <w:pStyle w:val="a3"/>
        <w:spacing w:before="0" w:beforeAutospacing="0" w:after="0" w:afterAutospacing="0"/>
        <w:rPr>
          <w:b/>
          <w:color w:val="000000"/>
        </w:rPr>
      </w:pPr>
      <w:r w:rsidRPr="00B009EB">
        <w:rPr>
          <w:color w:val="000000"/>
        </w:rPr>
        <w:t>Шахматы</w:t>
      </w:r>
    </w:p>
    <w:p w:rsidR="00B009EB" w:rsidRPr="00B009EB" w:rsidRDefault="00B009EB" w:rsidP="00B009EB">
      <w:pPr>
        <w:pStyle w:val="a3"/>
        <w:rPr>
          <w:b/>
          <w:bCs/>
        </w:rPr>
      </w:pPr>
      <w:bookmarkStart w:id="2" w:name="_GoBack"/>
      <w:bookmarkEnd w:id="2"/>
    </w:p>
    <w:p w:rsidR="00B009EB" w:rsidRPr="00B009EB" w:rsidRDefault="00B009EB" w:rsidP="00B009EB">
      <w:pPr>
        <w:spacing w:before="100" w:beforeAutospacing="1" w:after="100" w:afterAutospacing="1"/>
        <w:ind w:firstLine="360"/>
        <w:jc w:val="both"/>
        <w:rPr>
          <w:rFonts w:ascii="Times New Roman" w:hAnsi="Times New Roman" w:cs="Times New Roman"/>
          <w:b/>
          <w:color w:val="FF0000"/>
          <w:sz w:val="28"/>
          <w:szCs w:val="28"/>
        </w:rPr>
      </w:pPr>
    </w:p>
    <w:p w:rsidR="00B009EB" w:rsidRPr="00B009EB" w:rsidRDefault="00B009EB" w:rsidP="00B009EB">
      <w:pPr>
        <w:rPr>
          <w:rFonts w:ascii="Times New Roman" w:hAnsi="Times New Roman" w:cs="Times New Roman"/>
          <w:sz w:val="24"/>
          <w:szCs w:val="24"/>
        </w:rPr>
      </w:pPr>
    </w:p>
    <w:p w:rsidR="00E53138" w:rsidRPr="00B009EB" w:rsidRDefault="00E53138">
      <w:pPr>
        <w:rPr>
          <w:rFonts w:ascii="Times New Roman" w:hAnsi="Times New Roman" w:cs="Times New Roman"/>
        </w:rPr>
      </w:pPr>
    </w:p>
    <w:sectPr w:rsidR="00E53138" w:rsidRPr="00B009EB" w:rsidSect="00B009EB">
      <w:pgSz w:w="16838" w:h="11906" w:orient="landscape"/>
      <w:pgMar w:top="127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9010D6"/>
    <w:multiLevelType w:val="hybridMultilevel"/>
    <w:tmpl w:val="1340C3F8"/>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761F5D32"/>
    <w:multiLevelType w:val="hybridMultilevel"/>
    <w:tmpl w:val="588A18C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 w15:restartNumberingAfterBreak="0">
    <w:nsid w:val="77FC42B6"/>
    <w:multiLevelType w:val="hybridMultilevel"/>
    <w:tmpl w:val="97503B8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4E0"/>
    <w:rsid w:val="00B009EB"/>
    <w:rsid w:val="00D554E0"/>
    <w:rsid w:val="00E53138"/>
    <w:rsid w:val="00EC2C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67BD7E-9266-4A05-A513-9815A0C85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C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B009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2"/>
    <w:basedOn w:val="a"/>
    <w:link w:val="20"/>
    <w:semiHidden/>
    <w:unhideWhenUsed/>
    <w:rsid w:val="00B009EB"/>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semiHidden/>
    <w:rsid w:val="00B009EB"/>
    <w:rPr>
      <w:rFonts w:ascii="Times New Roman" w:eastAsia="Times New Roman" w:hAnsi="Times New Roman" w:cs="Times New Roman"/>
      <w:sz w:val="24"/>
      <w:szCs w:val="24"/>
      <w:lang w:eastAsia="ru-RU"/>
    </w:rPr>
  </w:style>
  <w:style w:type="paragraph" w:customStyle="1" w:styleId="western">
    <w:name w:val="western"/>
    <w:basedOn w:val="a"/>
    <w:rsid w:val="00B009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B009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 Paragraph"/>
    <w:basedOn w:val="a"/>
    <w:rsid w:val="00B009EB"/>
    <w:pPr>
      <w:spacing w:after="200" w:line="276" w:lineRule="auto"/>
      <w:ind w:left="720"/>
      <w:contextualSpacing/>
    </w:pPr>
    <w:rPr>
      <w:rFonts w:ascii="Calibri" w:eastAsia="Times New Roman" w:hAnsi="Calibri" w:cs="Times New Roman"/>
      <w:lang w:eastAsia="ru-RU"/>
    </w:rPr>
  </w:style>
  <w:style w:type="character" w:customStyle="1" w:styleId="s1">
    <w:name w:val="s1"/>
    <w:basedOn w:val="a0"/>
    <w:rsid w:val="00B009EB"/>
  </w:style>
  <w:style w:type="character" w:customStyle="1" w:styleId="apple-converted-space">
    <w:name w:val="apple-converted-space"/>
    <w:rsid w:val="00B009EB"/>
    <w:rPr>
      <w:rFonts w:ascii="Times New Roman" w:hAnsi="Times New Roman" w:cs="Times New Roman" w:hint="default"/>
    </w:rPr>
  </w:style>
  <w:style w:type="character" w:styleId="a4">
    <w:name w:val="Strong"/>
    <w:basedOn w:val="a0"/>
    <w:qFormat/>
    <w:rsid w:val="00B009EB"/>
    <w:rPr>
      <w:b/>
      <w:bCs/>
    </w:rPr>
  </w:style>
  <w:style w:type="paragraph" w:styleId="a5">
    <w:name w:val="List Paragraph"/>
    <w:basedOn w:val="a"/>
    <w:uiPriority w:val="34"/>
    <w:qFormat/>
    <w:rsid w:val="00B009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57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2651</Words>
  <Characters>15111</Characters>
  <Application>Microsoft Office Word</Application>
  <DocSecurity>0</DocSecurity>
  <Lines>125</Lines>
  <Paragraphs>35</Paragraphs>
  <ScaleCrop>false</ScaleCrop>
  <Company/>
  <LinksUpToDate>false</LinksUpToDate>
  <CharactersWithSpaces>17727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осош</cp:lastModifiedBy>
  <cp:revision>4</cp:revision>
  <dcterms:created xsi:type="dcterms:W3CDTF">2017-12-21T07:51:00Z</dcterms:created>
  <dcterms:modified xsi:type="dcterms:W3CDTF">2017-12-21T09:03:00Z</dcterms:modified>
</cp:coreProperties>
</file>