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4" w:type="dxa"/>
        <w:tblInd w:w="-1026" w:type="dxa"/>
        <w:tblLook w:val="04A0"/>
      </w:tblPr>
      <w:tblGrid>
        <w:gridCol w:w="10874"/>
      </w:tblGrid>
      <w:tr w:rsidR="001C78CA" w:rsidRPr="00B34B58" w:rsidTr="006D1C48">
        <w:trPr>
          <w:trHeight w:val="315"/>
        </w:trPr>
        <w:tc>
          <w:tcPr>
            <w:tcW w:w="10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8CA" w:rsidRPr="00B34B58" w:rsidRDefault="001C78CA" w:rsidP="00D949B6">
            <w:pPr>
              <w:spacing w:after="200" w:line="276" w:lineRule="auto"/>
              <w:rPr>
                <w:color w:val="000000"/>
              </w:rPr>
            </w:pPr>
          </w:p>
        </w:tc>
      </w:tr>
      <w:tr w:rsidR="001C78CA" w:rsidRPr="00B34B58" w:rsidTr="006D1C48">
        <w:trPr>
          <w:trHeight w:val="375"/>
        </w:trPr>
        <w:tc>
          <w:tcPr>
            <w:tcW w:w="10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8CA" w:rsidRPr="00B34B58" w:rsidRDefault="001C78CA" w:rsidP="00D949B6">
            <w:pPr>
              <w:rPr>
                <w:b/>
                <w:bCs/>
                <w:color w:val="000000"/>
              </w:rPr>
            </w:pPr>
          </w:p>
        </w:tc>
      </w:tr>
    </w:tbl>
    <w:p w:rsidR="001C78CA" w:rsidRDefault="001C78CA" w:rsidP="00D949B6"/>
    <w:p w:rsidR="001C78CA" w:rsidRPr="00D949B6" w:rsidRDefault="001C78CA" w:rsidP="00D949B6">
      <w:pPr>
        <w:contextualSpacing/>
      </w:pPr>
    </w:p>
    <w:p w:rsidR="001C78CA" w:rsidRPr="00E40261" w:rsidRDefault="001C78CA" w:rsidP="001C78CA">
      <w:pPr>
        <w:ind w:firstLine="567"/>
        <w:contextualSpacing/>
        <w:jc w:val="both"/>
      </w:pPr>
      <w:r w:rsidRPr="00E40261">
        <w:rPr>
          <w:b/>
        </w:rPr>
        <w:t>1.</w:t>
      </w:r>
      <w:r w:rsidRPr="00E40261">
        <w:t xml:space="preserve"> В каких единицах измеряется время (</w:t>
      </w:r>
      <w:r w:rsidRPr="00E40261">
        <w:rPr>
          <w:lang w:val="en-US"/>
        </w:rPr>
        <w:t>t</w:t>
      </w:r>
      <w:r w:rsidRPr="00E40261">
        <w:t>), расстояние (</w:t>
      </w:r>
      <w:r w:rsidRPr="00E40261">
        <w:rPr>
          <w:lang w:val="en-US"/>
        </w:rPr>
        <w:t>S</w:t>
      </w:r>
      <w:r w:rsidRPr="00E40261">
        <w:t>) и ускорение (а) в системе СИ?</w:t>
      </w:r>
    </w:p>
    <w:p w:rsidR="001C78CA" w:rsidRPr="00E40261" w:rsidRDefault="001C78CA" w:rsidP="001C78CA">
      <w:pPr>
        <w:ind w:firstLine="567"/>
        <w:contextualSpacing/>
        <w:jc w:val="both"/>
      </w:pPr>
      <w:r w:rsidRPr="00E40261">
        <w:t>1) час; км; км/ч</w:t>
      </w:r>
      <w:r w:rsidRPr="00E40261">
        <w:tab/>
      </w:r>
      <w:r w:rsidRPr="00E40261">
        <w:tab/>
      </w:r>
      <w:r w:rsidRPr="00E40261">
        <w:tab/>
        <w:t>3) мин; км; км/мин</w:t>
      </w:r>
      <w:proofErr w:type="gramStart"/>
      <w:r w:rsidRPr="00E40261">
        <w:rPr>
          <w:vertAlign w:val="superscript"/>
        </w:rPr>
        <w:t>2</w:t>
      </w:r>
      <w:proofErr w:type="gramEnd"/>
    </w:p>
    <w:p w:rsidR="001C78CA" w:rsidRPr="00E40261" w:rsidRDefault="001C78CA" w:rsidP="001C78CA">
      <w:pPr>
        <w:ind w:firstLine="567"/>
        <w:contextualSpacing/>
        <w:jc w:val="both"/>
      </w:pPr>
      <w:r w:rsidRPr="00E40261">
        <w:t>2) сек; м; м/с</w:t>
      </w:r>
      <w:proofErr w:type="gramStart"/>
      <w:r w:rsidRPr="00E40261">
        <w:rPr>
          <w:vertAlign w:val="superscript"/>
        </w:rPr>
        <w:t>2</w:t>
      </w:r>
      <w:proofErr w:type="gramEnd"/>
      <w:r w:rsidRPr="00E40261">
        <w:tab/>
      </w:r>
      <w:r w:rsidRPr="00E40261">
        <w:tab/>
      </w:r>
      <w:r w:rsidRPr="00E40261">
        <w:tab/>
        <w:t>4) час; м; м/час</w:t>
      </w:r>
      <w:r w:rsidRPr="00E40261">
        <w:rPr>
          <w:vertAlign w:val="superscript"/>
        </w:rPr>
        <w:t>2</w:t>
      </w:r>
    </w:p>
    <w:p w:rsidR="001C78CA" w:rsidRPr="00E40261" w:rsidRDefault="001C78CA" w:rsidP="001C78CA">
      <w:pPr>
        <w:ind w:firstLine="567"/>
        <w:contextualSpacing/>
        <w:jc w:val="both"/>
      </w:pPr>
    </w:p>
    <w:p w:rsidR="001C78CA" w:rsidRPr="00E40261" w:rsidRDefault="001C78CA" w:rsidP="001C78CA">
      <w:pPr>
        <w:ind w:firstLine="567"/>
        <w:contextualSpacing/>
        <w:jc w:val="both"/>
      </w:pPr>
      <w:r w:rsidRPr="00E40261">
        <w:rPr>
          <w:b/>
        </w:rPr>
        <w:t>2.</w:t>
      </w:r>
      <w:r w:rsidRPr="00E40261">
        <w:t xml:space="preserve"> Поезд двигается со скоростью 72 км/с. Какое расстояние он пройдет за 10 мин?</w:t>
      </w:r>
    </w:p>
    <w:p w:rsidR="001C78CA" w:rsidRPr="00E40261" w:rsidRDefault="001C78CA" w:rsidP="001C78CA">
      <w:pPr>
        <w:ind w:firstLine="567"/>
        <w:contextualSpacing/>
        <w:jc w:val="both"/>
      </w:pPr>
      <w:r w:rsidRPr="00E40261">
        <w:t>1) 7 км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3) 7,2 км</w:t>
      </w:r>
    </w:p>
    <w:p w:rsidR="001C78CA" w:rsidRPr="00E40261" w:rsidRDefault="001C78CA" w:rsidP="001C78CA">
      <w:pPr>
        <w:ind w:firstLine="567"/>
        <w:contextualSpacing/>
        <w:jc w:val="both"/>
      </w:pPr>
      <w:r w:rsidRPr="00E40261">
        <w:t>2) 12 км</w:t>
      </w:r>
      <w:r w:rsidRPr="00E40261">
        <w:tab/>
      </w:r>
      <w:r w:rsidRPr="00E40261">
        <w:tab/>
      </w:r>
      <w:r w:rsidRPr="00E40261">
        <w:tab/>
      </w:r>
      <w:r w:rsidRPr="00E40261">
        <w:tab/>
        <w:t>4) 36 км</w:t>
      </w:r>
    </w:p>
    <w:p w:rsidR="001C78CA" w:rsidRPr="00E40261" w:rsidRDefault="001C78CA" w:rsidP="001C78CA">
      <w:pPr>
        <w:ind w:firstLine="567"/>
        <w:contextualSpacing/>
        <w:jc w:val="both"/>
      </w:pPr>
    </w:p>
    <w:p w:rsidR="001C78CA" w:rsidRPr="00E40261" w:rsidRDefault="000C0682" w:rsidP="001C78CA">
      <w:pPr>
        <w:ind w:firstLine="567"/>
        <w:contextualSpacing/>
        <w:jc w:val="both"/>
      </w:pPr>
      <w:r w:rsidRPr="000C068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6" type="#_x0000_t32" style="position:absolute;left:0;text-align:left;margin-left:295.95pt;margin-top:44.3pt;width:0;height:81.75pt;flip:y;z-index:251773952" o:connectortype="straight">
            <v:stroke endarrow="block"/>
          </v:shape>
        </w:pict>
      </w:r>
      <w:r w:rsidR="001C78CA" w:rsidRPr="00E40261">
        <w:rPr>
          <w:b/>
        </w:rPr>
        <w:t>3.</w:t>
      </w:r>
      <w:r w:rsidR="001C78CA" w:rsidRPr="00E40261">
        <w:t xml:space="preserve"> Используя график зависимости скорости движения тела от времени, определите скорость тела в конце 4-й секунды, считая, что характер движения тела не изменяется                                 υ,м/</w:t>
      </w:r>
      <w:proofErr w:type="gramStart"/>
      <w:r w:rsidR="001C78CA" w:rsidRPr="00E40261">
        <w:t>с</w:t>
      </w:r>
      <w:proofErr w:type="gramEnd"/>
    </w:p>
    <w:p w:rsidR="001C78CA" w:rsidRPr="00E40261" w:rsidRDefault="000C0682" w:rsidP="001C78CA">
      <w:pPr>
        <w:ind w:firstLine="567"/>
        <w:contextualSpacing/>
        <w:jc w:val="both"/>
      </w:pPr>
      <w:r>
        <w:rPr>
          <w:noProof/>
        </w:rPr>
        <w:pict>
          <v:shape id="_x0000_s1281" type="#_x0000_t32" style="position:absolute;left:0;text-align:left;margin-left:289.2pt;margin-top:7.5pt;width:14.25pt;height:0;z-index:251779072" o:connectortype="straight"/>
        </w:pict>
      </w:r>
      <w:r>
        <w:rPr>
          <w:noProof/>
        </w:rPr>
        <w:pict>
          <v:shape id="_x0000_s1278" type="#_x0000_t32" style="position:absolute;left:0;text-align:left;margin-left:295.95pt;margin-top:12.75pt;width:59.25pt;height:37.5pt;flip:y;z-index:251776000" o:connectortype="straight"/>
        </w:pict>
      </w:r>
      <w:r w:rsidR="001C78CA" w:rsidRPr="00E40261">
        <w:t>1) 10 м/с</w:t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  <w:t>6</w:t>
      </w:r>
    </w:p>
    <w:p w:rsidR="001C78CA" w:rsidRPr="00E40261" w:rsidRDefault="000C0682" w:rsidP="001C78CA">
      <w:pPr>
        <w:ind w:firstLine="567"/>
        <w:contextualSpacing/>
        <w:jc w:val="both"/>
      </w:pPr>
      <w:r>
        <w:rPr>
          <w:noProof/>
        </w:rPr>
        <w:pict>
          <v:shape id="_x0000_s1280" type="#_x0000_t32" style="position:absolute;left:0;text-align:left;margin-left:289.2pt;margin-top:9.25pt;width:14.25pt;height:0;z-index:251778048" o:connectortype="straight"/>
        </w:pict>
      </w:r>
      <w:r w:rsidR="001C78CA" w:rsidRPr="00E40261">
        <w:t>2) 8 м/с</w:t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>
        <w:t xml:space="preserve">            </w:t>
      </w:r>
      <w:r w:rsidR="001C78CA" w:rsidRPr="00E40261">
        <w:t xml:space="preserve">4         </w:t>
      </w:r>
    </w:p>
    <w:p w:rsidR="001C78CA" w:rsidRPr="00E40261" w:rsidRDefault="000C0682" w:rsidP="001C78CA">
      <w:pPr>
        <w:ind w:firstLine="567"/>
        <w:contextualSpacing/>
        <w:jc w:val="both"/>
      </w:pPr>
      <w:r>
        <w:rPr>
          <w:noProof/>
        </w:rPr>
        <w:pict>
          <v:shape id="_x0000_s1279" type="#_x0000_t32" style="position:absolute;left:0;text-align:left;margin-left:289.2pt;margin-top:13.25pt;width:14.25pt;height:0;z-index:251777024" o:connectortype="straight"/>
        </w:pict>
      </w:r>
      <w:r w:rsidR="001C78CA" w:rsidRPr="00E40261">
        <w:t>3) 12 м/с</w:t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</w:r>
      <w:r w:rsidR="001C78CA" w:rsidRPr="00E40261">
        <w:tab/>
        <w:t>2</w:t>
      </w:r>
    </w:p>
    <w:p w:rsidR="001C78CA" w:rsidRPr="00E40261" w:rsidRDefault="000C0682" w:rsidP="001C78CA">
      <w:pPr>
        <w:ind w:firstLine="567"/>
        <w:contextualSpacing/>
        <w:jc w:val="both"/>
      </w:pPr>
      <w:r>
        <w:rPr>
          <w:noProof/>
        </w:rPr>
        <w:pict>
          <v:shape id="_x0000_s1284" type="#_x0000_t32" style="position:absolute;left:0;text-align:left;margin-left:378.45pt;margin-top:7.5pt;width:0;height:15.75pt;z-index:251782144" o:connectortype="straight"/>
        </w:pict>
      </w:r>
      <w:r>
        <w:rPr>
          <w:noProof/>
        </w:rPr>
        <w:pict>
          <v:shape id="_x0000_s1283" type="#_x0000_t32" style="position:absolute;left:0;text-align:left;margin-left:351.45pt;margin-top:7.5pt;width:0;height:15.75pt;z-index:251781120" o:connectortype="straight"/>
        </w:pict>
      </w:r>
      <w:r>
        <w:rPr>
          <w:noProof/>
        </w:rPr>
        <w:pict>
          <v:shape id="_x0000_s1282" type="#_x0000_t32" style="position:absolute;left:0;text-align:left;margin-left:323.7pt;margin-top:6pt;width:0;height:15.75pt;z-index:251780096" o:connectortype="straight"/>
        </w:pict>
      </w:r>
      <w:r>
        <w:rPr>
          <w:noProof/>
        </w:rPr>
        <w:pict>
          <v:shape id="_x0000_s1277" type="#_x0000_t32" style="position:absolute;left:0;text-align:left;margin-left:295.95pt;margin-top:15pt;width:120.75pt;height:0;z-index:251774976" o:connectortype="straight">
            <v:stroke endarrow="block"/>
          </v:shape>
        </w:pict>
      </w:r>
      <w:r w:rsidR="001C78CA" w:rsidRPr="00E40261">
        <w:t>4) 9 м/</w:t>
      </w:r>
      <w:proofErr w:type="gramStart"/>
      <w:r w:rsidR="001C78CA" w:rsidRPr="00E40261">
        <w:t>с</w:t>
      </w:r>
      <w:proofErr w:type="gramEnd"/>
    </w:p>
    <w:p w:rsidR="001C78CA" w:rsidRPr="00E40261" w:rsidRDefault="001C78CA" w:rsidP="001C78CA">
      <w:pPr>
        <w:tabs>
          <w:tab w:val="left" w:pos="6450"/>
          <w:tab w:val="left" w:pos="7035"/>
          <w:tab w:val="left" w:pos="7635"/>
          <w:tab w:val="left" w:pos="8445"/>
        </w:tabs>
        <w:ind w:firstLine="567"/>
        <w:contextualSpacing/>
        <w:jc w:val="both"/>
      </w:pPr>
      <w:r w:rsidRPr="00E40261">
        <w:tab/>
        <w:t>1</w:t>
      </w:r>
      <w:r w:rsidRPr="00E40261">
        <w:tab/>
        <w:t>2</w:t>
      </w:r>
      <w:r w:rsidRPr="00E40261">
        <w:tab/>
        <w:t>3</w:t>
      </w:r>
      <w:r w:rsidRPr="00E40261">
        <w:tab/>
      </w:r>
      <w:r w:rsidRPr="00E40261">
        <w:rPr>
          <w:lang w:val="en-US"/>
        </w:rPr>
        <w:t>t</w:t>
      </w:r>
      <w:r w:rsidRPr="00E40261">
        <w:t>, сек</w:t>
      </w:r>
    </w:p>
    <w:p w:rsidR="001C78CA" w:rsidRDefault="001C78CA" w:rsidP="001C78CA">
      <w:pPr>
        <w:contextualSpacing/>
        <w:jc w:val="center"/>
        <w:rPr>
          <w:sz w:val="28"/>
        </w:rPr>
      </w:pPr>
    </w:p>
    <w:p w:rsidR="001C78CA" w:rsidRPr="00E40261" w:rsidRDefault="001C78CA" w:rsidP="001C78CA">
      <w:pPr>
        <w:ind w:firstLine="567"/>
        <w:contextualSpacing/>
        <w:jc w:val="both"/>
      </w:pPr>
      <w:r w:rsidRPr="00E40261">
        <w:rPr>
          <w:b/>
        </w:rPr>
        <w:t>4.</w:t>
      </w:r>
      <w:r w:rsidRPr="00E40261">
        <w:t xml:space="preserve"> Какая из приведенных формул используется для вычисления силы тяжести?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t>1) ρ</w:t>
      </w:r>
      <w:r w:rsidRPr="00E40261">
        <w:rPr>
          <w:lang w:val="en-US"/>
        </w:rPr>
        <w:t>V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rPr>
          <w:rFonts w:eastAsiaTheme="minorEastAsia"/>
        </w:rPr>
        <w:t xml:space="preserve">3) </w:t>
      </w:r>
      <w:r w:rsidRPr="00E40261">
        <w:rPr>
          <w:rFonts w:eastAsiaTheme="minorEastAsia"/>
          <w:lang w:val="en-US"/>
        </w:rPr>
        <w:t>m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  <w:lang w:val="en-US"/>
        </w:rPr>
        <w:t>q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t xml:space="preserve">2)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ρ</m:t>
            </m:r>
          </m:den>
        </m:f>
      </m:oMath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 xml:space="preserve">4)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q</m:t>
            </m:r>
          </m:den>
        </m:f>
      </m:oMath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  <w:b/>
        </w:rPr>
        <w:t>5.</w:t>
      </w:r>
      <w:r w:rsidRPr="00E40261">
        <w:rPr>
          <w:rFonts w:eastAsiaTheme="minorEastAsia"/>
        </w:rPr>
        <w:t xml:space="preserve"> Поезд массой 1,5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</w:rPr>
        <w:t>10</w:t>
      </w:r>
      <w:r w:rsidRPr="00E40261">
        <w:rPr>
          <w:rFonts w:eastAsiaTheme="minorEastAsia"/>
          <w:vertAlign w:val="superscript"/>
        </w:rPr>
        <w:t>3</w:t>
      </w:r>
      <w:r w:rsidRPr="00E40261">
        <w:rPr>
          <w:rFonts w:eastAsiaTheme="minorEastAsia"/>
        </w:rPr>
        <w:t>м движется с ускорением 0,3 м/с</w:t>
      </w:r>
      <w:proofErr w:type="gramStart"/>
      <w:r w:rsidRPr="00E40261">
        <w:rPr>
          <w:rFonts w:eastAsiaTheme="minorEastAsia"/>
          <w:vertAlign w:val="superscript"/>
        </w:rPr>
        <w:t>2</w:t>
      </w:r>
      <w:proofErr w:type="gramEnd"/>
      <w:r w:rsidRPr="00E40261">
        <w:rPr>
          <w:rFonts w:eastAsiaTheme="minorEastAsia"/>
        </w:rPr>
        <w:t>. Определите силу, собирающую поезду ускорение.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1) 0,5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</w:rPr>
        <w:t>10</w:t>
      </w:r>
      <w:r w:rsidRPr="00E40261">
        <w:rPr>
          <w:rFonts w:eastAsiaTheme="minorEastAsia"/>
          <w:vertAlign w:val="superscript"/>
        </w:rPr>
        <w:t>3</w:t>
      </w:r>
      <w:r w:rsidRPr="00E40261">
        <w:rPr>
          <w:rFonts w:eastAsiaTheme="minorEastAsia"/>
        </w:rPr>
        <w:t>Н</w:t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>3) 4,5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</w:rPr>
        <w:t>10</w:t>
      </w:r>
      <w:r w:rsidRPr="00E40261">
        <w:rPr>
          <w:rFonts w:eastAsiaTheme="minorEastAsia"/>
          <w:vertAlign w:val="superscript"/>
        </w:rPr>
        <w:t>5</w:t>
      </w:r>
      <w:r w:rsidRPr="00E40261">
        <w:rPr>
          <w:rFonts w:eastAsiaTheme="minorEastAsia"/>
        </w:rPr>
        <w:t>Н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2) 5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</w:rPr>
        <w:t>10</w:t>
      </w:r>
      <w:r w:rsidRPr="00E40261">
        <w:rPr>
          <w:rFonts w:eastAsiaTheme="minorEastAsia"/>
          <w:vertAlign w:val="superscript"/>
        </w:rPr>
        <w:t>3</w:t>
      </w:r>
      <w:r w:rsidRPr="00E40261">
        <w:rPr>
          <w:rFonts w:eastAsiaTheme="minorEastAsia"/>
        </w:rPr>
        <w:t>Н</w:t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>4) 0,2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</w:rPr>
        <w:t>10</w:t>
      </w:r>
      <w:r w:rsidRPr="00E40261">
        <w:rPr>
          <w:rFonts w:eastAsiaTheme="minorEastAsia"/>
          <w:vertAlign w:val="superscript"/>
        </w:rPr>
        <w:t>6</w:t>
      </w:r>
      <w:r w:rsidRPr="00E40261">
        <w:rPr>
          <w:rFonts w:eastAsiaTheme="minorEastAsia"/>
        </w:rPr>
        <w:t>Н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  <w:b/>
        </w:rPr>
        <w:t>6.</w:t>
      </w:r>
      <w:r w:rsidRPr="00E40261">
        <w:rPr>
          <w:rFonts w:eastAsiaTheme="minorEastAsia"/>
        </w:rPr>
        <w:t xml:space="preserve"> Стрела выпущена из лука вертикально вверх. Как изменяются кинетическая и потенциальная энергия стрел?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1) остается неизменными;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2) кинетическая энергия убывает, потенциальная – возрастает;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3) кинетическая энергия возрастает, потенциальная – убывает;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4) кинетическая энергия и потенциальная возрастают.</w:t>
      </w:r>
    </w:p>
    <w:p w:rsidR="001C78CA" w:rsidRPr="00E40261" w:rsidRDefault="000C0682" w:rsidP="001C78CA">
      <w:pPr>
        <w:ind w:firstLine="567"/>
        <w:contextualSpacing/>
        <w:jc w:val="both"/>
        <w:rPr>
          <w:rFonts w:eastAsiaTheme="minorEastAsia"/>
        </w:rPr>
      </w:pPr>
      <w:r w:rsidRPr="000C0682">
        <w:rPr>
          <w:rFonts w:eastAsiaTheme="minorEastAsia"/>
          <w:b/>
          <w:noProof/>
        </w:rPr>
        <w:pict>
          <v:shape id="_x0000_s1285" type="#_x0000_t32" style="position:absolute;left:0;text-align:left;margin-left:309.45pt;margin-top:.45pt;width:12.75pt;height:0;z-index:251783168" o:connectortype="straight">
            <v:stroke endarrow="block"/>
          </v:shape>
        </w:pict>
      </w:r>
      <w:r w:rsidR="001C78CA" w:rsidRPr="00E40261">
        <w:rPr>
          <w:rFonts w:eastAsiaTheme="minorEastAsia"/>
          <w:b/>
        </w:rPr>
        <w:t>7.</w:t>
      </w:r>
      <w:r w:rsidR="001C78CA" w:rsidRPr="00E40261">
        <w:rPr>
          <w:rFonts w:eastAsiaTheme="minorEastAsia"/>
        </w:rPr>
        <w:t xml:space="preserve"> Тело массой </w:t>
      </w:r>
      <w:r w:rsidR="001C78CA" w:rsidRPr="00E40261">
        <w:rPr>
          <w:rFonts w:eastAsiaTheme="minorEastAsia"/>
          <w:lang w:val="en-US"/>
        </w:rPr>
        <w:t>m</w:t>
      </w:r>
      <w:r w:rsidR="001C78CA" w:rsidRPr="00E40261">
        <w:rPr>
          <w:rFonts w:eastAsiaTheme="minorEastAsia"/>
        </w:rPr>
        <w:t xml:space="preserve"> двигается со скоростью υ</w:t>
      </w:r>
      <w:proofErr w:type="gramStart"/>
      <w:r w:rsidR="001C78CA" w:rsidRPr="00E40261">
        <w:rPr>
          <w:rFonts w:eastAsiaTheme="minorEastAsia"/>
        </w:rPr>
        <w:t xml:space="preserve"> .</w:t>
      </w:r>
      <w:proofErr w:type="gramEnd"/>
      <w:r w:rsidR="001C78CA" w:rsidRPr="00E40261">
        <w:rPr>
          <w:rFonts w:eastAsiaTheme="minorEastAsia"/>
        </w:rPr>
        <w:t xml:space="preserve"> Какова кинетическая энергия тела?</w:t>
      </w:r>
    </w:p>
    <w:p w:rsidR="001C78CA" w:rsidRPr="00E40261" w:rsidRDefault="000C0682" w:rsidP="001C78CA">
      <w:pPr>
        <w:ind w:firstLine="567"/>
        <w:contextualSpacing/>
        <w:jc w:val="both"/>
        <w:rPr>
          <w:rFonts w:eastAsiaTheme="minorEastAsia"/>
        </w:rPr>
      </w:pPr>
      <w:r>
        <w:rPr>
          <w:rFonts w:eastAsiaTheme="minorEastAsia"/>
          <w:noProof/>
        </w:rPr>
        <w:pict>
          <v:shape id="_x0000_s1287" type="#_x0000_t32" style="position:absolute;left:0;text-align:left;margin-left:269.7pt;margin-top:.95pt;width:6.75pt;height:0;z-index:251785216" o:connectortype="straight">
            <v:stroke endarrow="block"/>
          </v:shape>
        </w:pict>
      </w:r>
      <w:r>
        <w:rPr>
          <w:rFonts w:eastAsiaTheme="minorEastAsia"/>
          <w:noProof/>
        </w:rPr>
        <w:pict>
          <v:shape id="_x0000_s1286" type="#_x0000_t32" style="position:absolute;left:0;text-align:left;margin-left:54.45pt;margin-top:.95pt;width:13.5pt;height:0;z-index:251784192" o:connectortype="straight">
            <v:stroke endarrow="block"/>
          </v:shape>
        </w:pict>
      </w:r>
      <w:r w:rsidR="001C78CA" w:rsidRPr="00E40261">
        <w:rPr>
          <w:rFonts w:eastAsiaTheme="minorEastAsia"/>
        </w:rPr>
        <w:t xml:space="preserve">1) </w:t>
      </w:r>
      <w:proofErr w:type="spellStart"/>
      <w:r w:rsidR="001C78CA" w:rsidRPr="00E40261">
        <w:rPr>
          <w:rFonts w:eastAsiaTheme="minorEastAsia"/>
          <w:lang w:val="en-US"/>
        </w:rPr>
        <w:t>mυ</w:t>
      </w:r>
      <w:proofErr w:type="spellEnd"/>
      <w:r w:rsidR="001C78CA" w:rsidRPr="00E40261">
        <w:rPr>
          <w:rFonts w:eastAsiaTheme="minorEastAsia"/>
        </w:rPr>
        <w:tab/>
      </w:r>
      <w:r w:rsidR="001C78CA" w:rsidRPr="00E40261">
        <w:rPr>
          <w:rFonts w:eastAsiaTheme="minorEastAsia"/>
        </w:rPr>
        <w:tab/>
      </w:r>
      <w:r w:rsidR="001C78CA" w:rsidRPr="00E40261">
        <w:rPr>
          <w:rFonts w:eastAsiaTheme="minorEastAsia"/>
        </w:rPr>
        <w:tab/>
      </w:r>
      <w:r w:rsidR="001C78CA" w:rsidRPr="00E40261">
        <w:rPr>
          <w:rFonts w:eastAsiaTheme="minorEastAsia"/>
        </w:rPr>
        <w:tab/>
      </w:r>
      <w:r w:rsidR="001C78CA" w:rsidRPr="00E40261">
        <w:rPr>
          <w:rFonts w:eastAsiaTheme="minorEastAsia"/>
        </w:rPr>
        <w:tab/>
      </w:r>
      <w:r w:rsidR="001C78CA" w:rsidRPr="00E40261">
        <w:rPr>
          <w:rFonts w:eastAsiaTheme="minorEastAsia"/>
        </w:rPr>
        <w:tab/>
        <w:t xml:space="preserve">3)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mυ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 xml:space="preserve">2)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mυ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 xml:space="preserve">4) </w:t>
      </w:r>
      <w:r w:rsidRPr="00E40261">
        <w:rPr>
          <w:rFonts w:eastAsiaTheme="minorEastAsia"/>
          <w:lang w:val="en-US"/>
        </w:rPr>
        <w:t>m</w:t>
      </w:r>
      <w:r w:rsidRPr="00E40261">
        <w:rPr>
          <w:rFonts w:eastAsiaTheme="minorEastAsia"/>
          <w:vertAlign w:val="superscript"/>
        </w:rPr>
        <w:t>.</w:t>
      </w:r>
      <w:r w:rsidRPr="00E40261">
        <w:rPr>
          <w:rFonts w:eastAsiaTheme="minorEastAsia"/>
          <w:lang w:val="en-US"/>
        </w:rPr>
        <w:t>υ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  <w:b/>
        </w:rPr>
        <w:t>8.</w:t>
      </w:r>
      <w:r w:rsidRPr="00E40261">
        <w:rPr>
          <w:rFonts w:eastAsiaTheme="minorEastAsia"/>
        </w:rPr>
        <w:t xml:space="preserve"> Какова кинетическая энергия тела массой 200 гр., движущегося со скоростью 10м/</w:t>
      </w:r>
      <w:proofErr w:type="gramStart"/>
      <w:r w:rsidRPr="00E40261">
        <w:rPr>
          <w:rFonts w:eastAsiaTheme="minorEastAsia"/>
        </w:rPr>
        <w:t>с</w:t>
      </w:r>
      <w:proofErr w:type="gramEnd"/>
      <w:r w:rsidRPr="00E40261">
        <w:rPr>
          <w:rFonts w:eastAsiaTheme="minorEastAsia"/>
        </w:rPr>
        <w:t>?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1) 10Дж</w:t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>3) 20Дж</w:t>
      </w: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</w:rPr>
        <w:t>2) 2000Дж</w:t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</w:r>
      <w:r w:rsidRPr="00E40261">
        <w:rPr>
          <w:rFonts w:eastAsiaTheme="minorEastAsia"/>
        </w:rPr>
        <w:tab/>
        <w:t>4) 0,5 Дж</w:t>
      </w:r>
    </w:p>
    <w:p w:rsidR="001C78CA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Pr="00E40261" w:rsidRDefault="001C78CA" w:rsidP="001C78CA">
      <w:pPr>
        <w:ind w:firstLine="567"/>
        <w:contextualSpacing/>
        <w:jc w:val="both"/>
        <w:rPr>
          <w:rFonts w:eastAsiaTheme="minorEastAsia"/>
        </w:rPr>
      </w:pPr>
    </w:p>
    <w:p w:rsidR="001C78CA" w:rsidRPr="00E40261" w:rsidRDefault="000C0682" w:rsidP="001C78CA">
      <w:pPr>
        <w:ind w:firstLine="567"/>
        <w:contextualSpacing/>
        <w:jc w:val="both"/>
        <w:rPr>
          <w:rFonts w:eastAsiaTheme="minorEastAsia"/>
        </w:rPr>
      </w:pPr>
      <w:r w:rsidRPr="000C0682">
        <w:rPr>
          <w:rFonts w:eastAsiaTheme="minorHAnsi"/>
          <w:b/>
          <w:noProof/>
        </w:rPr>
        <w:pict>
          <v:oval id="_x0000_s1354" style="position:absolute;left:0;text-align:left;margin-left:316.2pt;margin-top:16.95pt;width:23.25pt;height:23.25pt;z-index:251853824"/>
        </w:pict>
      </w:r>
      <w:r w:rsidR="001C78CA" w:rsidRPr="00E40261">
        <w:rPr>
          <w:rFonts w:eastAsiaTheme="minorEastAsia"/>
          <w:b/>
        </w:rPr>
        <w:t>9.</w:t>
      </w:r>
      <w:r w:rsidR="001C78CA" w:rsidRPr="00E40261">
        <w:rPr>
          <w:rFonts w:eastAsiaTheme="minorEastAsia"/>
        </w:rPr>
        <w:t>Колебания возникают в следующих случаях:</w:t>
      </w:r>
    </w:p>
    <w:p w:rsidR="001C78CA" w:rsidRPr="00E942FF" w:rsidRDefault="000C0682" w:rsidP="001C78CA">
      <w:pPr>
        <w:ind w:firstLine="567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noProof/>
          <w:sz w:val="28"/>
        </w:rPr>
        <w:pict>
          <v:shape id="_x0000_s1309" type="#_x0000_t32" style="position:absolute;left:0;text-align:left;margin-left:145.2pt;margin-top:16.4pt;width:0;height:16.5pt;z-index:251807744" o:connectortype="straight"/>
        </w:pict>
      </w:r>
      <w:r>
        <w:rPr>
          <w:rFonts w:eastAsiaTheme="minorEastAsia"/>
          <w:noProof/>
          <w:sz w:val="28"/>
        </w:rPr>
        <w:pict>
          <v:shape id="_x0000_s1300" type="#_x0000_t32" style="position:absolute;left:0;text-align:left;margin-left:169.2pt;margin-top:5.9pt;width:6pt;height:10.5pt;flip:y;z-index:251798528" o:connectortype="straight"/>
        </w:pict>
      </w:r>
      <w:r>
        <w:rPr>
          <w:rFonts w:eastAsiaTheme="minorEastAsia"/>
          <w:noProof/>
          <w:sz w:val="28"/>
        </w:rPr>
        <w:pict>
          <v:shape id="_x0000_s1301" type="#_x0000_t32" style="position:absolute;left:0;text-align:left;margin-left:163.2pt;margin-top:5.9pt;width:6pt;height:10.5pt;flip:y;z-index:251799552" o:connectortype="straight"/>
        </w:pict>
      </w:r>
      <w:r>
        <w:rPr>
          <w:rFonts w:eastAsiaTheme="minorEastAsia"/>
          <w:noProof/>
          <w:sz w:val="28"/>
        </w:rPr>
        <w:pict>
          <v:shape id="_x0000_s1302" type="#_x0000_t32" style="position:absolute;left:0;text-align:left;margin-left:157.2pt;margin-top:5.9pt;width:6pt;height:10.5pt;flip:y;z-index:251800576" o:connectortype="straight"/>
        </w:pict>
      </w:r>
      <w:r>
        <w:rPr>
          <w:rFonts w:eastAsiaTheme="minorEastAsia"/>
          <w:noProof/>
          <w:sz w:val="28"/>
        </w:rPr>
        <w:pict>
          <v:shape id="_x0000_s1303" type="#_x0000_t32" style="position:absolute;left:0;text-align:left;margin-left:151.2pt;margin-top:5.9pt;width:6pt;height:10.5pt;flip:y;z-index:251801600" o:connectortype="straight"/>
        </w:pict>
      </w:r>
      <w:r>
        <w:rPr>
          <w:rFonts w:eastAsiaTheme="minorEastAsia"/>
          <w:noProof/>
          <w:sz w:val="28"/>
        </w:rPr>
        <w:pict>
          <v:shape id="_x0000_s1304" type="#_x0000_t32" style="position:absolute;left:0;text-align:left;margin-left:145.2pt;margin-top:5.9pt;width:6pt;height:10.5pt;flip:y;z-index:251802624" o:connectortype="straight"/>
        </w:pict>
      </w:r>
      <w:r>
        <w:rPr>
          <w:rFonts w:eastAsiaTheme="minorEastAsia"/>
          <w:noProof/>
          <w:sz w:val="28"/>
        </w:rPr>
        <w:pict>
          <v:shape id="_x0000_s1305" type="#_x0000_t32" style="position:absolute;left:0;text-align:left;margin-left:139.2pt;margin-top:5.9pt;width:6pt;height:10.5pt;flip:y;z-index:251803648" o:connectortype="straight"/>
        </w:pict>
      </w:r>
      <w:r>
        <w:rPr>
          <w:rFonts w:eastAsiaTheme="minorEastAsia"/>
          <w:noProof/>
          <w:sz w:val="28"/>
        </w:rPr>
        <w:pict>
          <v:shape id="_x0000_s1306" type="#_x0000_t32" style="position:absolute;left:0;text-align:left;margin-left:133.2pt;margin-top:5.9pt;width:6pt;height:10.5pt;flip:y;z-index:251804672" o:connectortype="straight"/>
        </w:pict>
      </w:r>
      <w:r>
        <w:rPr>
          <w:rFonts w:eastAsiaTheme="minorEastAsia"/>
          <w:noProof/>
          <w:sz w:val="28"/>
        </w:rPr>
        <w:pict>
          <v:shape id="_x0000_s1307" type="#_x0000_t32" style="position:absolute;left:0;text-align:left;margin-left:127.2pt;margin-top:5.9pt;width:6pt;height:10.5pt;flip:y;z-index:251805696" o:connectortype="straight"/>
        </w:pict>
      </w:r>
      <w:r>
        <w:rPr>
          <w:rFonts w:eastAsiaTheme="minorEastAsia"/>
          <w:noProof/>
          <w:sz w:val="28"/>
        </w:rPr>
        <w:pict>
          <v:shape id="_x0000_s1308" type="#_x0000_t32" style="position:absolute;left:0;text-align:left;margin-left:121.2pt;margin-top:5.9pt;width:6pt;height:10.5pt;flip:y;z-index:251806720" o:connectortype="straight"/>
        </w:pict>
      </w:r>
      <w:r>
        <w:rPr>
          <w:rFonts w:eastAsiaTheme="minorEastAsia"/>
          <w:noProof/>
          <w:sz w:val="28"/>
        </w:rPr>
        <w:pict>
          <v:shape id="_x0000_s1299" type="#_x0000_t32" style="position:absolute;left:0;text-align:left;margin-left:121.2pt;margin-top:16.4pt;width:53.25pt;height:0;z-index:251797504" o:connectortype="straight"/>
        </w:pict>
      </w:r>
      <w:r>
        <w:rPr>
          <w:rFonts w:eastAsiaTheme="minorEastAsia"/>
          <w:noProof/>
          <w:sz w:val="28"/>
        </w:rPr>
        <w:pict>
          <v:shape id="_x0000_s1297" type="#_x0000_t32" style="position:absolute;left:0;text-align:left;margin-left:61.95pt;margin-top:16.4pt;width:0;height:62.25pt;z-index:251795456" o:connectortype="straight"/>
        </w:pict>
      </w:r>
      <w:r>
        <w:rPr>
          <w:rFonts w:eastAsiaTheme="minorEastAsia"/>
          <w:noProof/>
          <w:sz w:val="28"/>
        </w:rPr>
        <w:pict>
          <v:shape id="_x0000_s1296" type="#_x0000_t32" style="position:absolute;left:0;text-align:left;margin-left:79.95pt;margin-top:5.9pt;width:6pt;height:10.5pt;flip:y;z-index:251794432" o:connectortype="straight"/>
        </w:pict>
      </w:r>
      <w:r>
        <w:rPr>
          <w:rFonts w:eastAsiaTheme="minorEastAsia"/>
          <w:noProof/>
          <w:sz w:val="28"/>
        </w:rPr>
        <w:pict>
          <v:shape id="_x0000_s1295" type="#_x0000_t32" style="position:absolute;left:0;text-align:left;margin-left:73.95pt;margin-top:5.9pt;width:6pt;height:10.5pt;flip:y;z-index:251793408" o:connectortype="straight"/>
        </w:pict>
      </w:r>
      <w:r>
        <w:rPr>
          <w:rFonts w:eastAsiaTheme="minorEastAsia"/>
          <w:noProof/>
          <w:sz w:val="28"/>
        </w:rPr>
        <w:pict>
          <v:shape id="_x0000_s1294" type="#_x0000_t32" style="position:absolute;left:0;text-align:left;margin-left:67.95pt;margin-top:5.9pt;width:6pt;height:10.5pt;flip:y;z-index:251792384" o:connectortype="straight"/>
        </w:pict>
      </w:r>
      <w:r>
        <w:rPr>
          <w:rFonts w:eastAsiaTheme="minorEastAsia"/>
          <w:noProof/>
          <w:sz w:val="28"/>
        </w:rPr>
        <w:pict>
          <v:shape id="_x0000_s1293" type="#_x0000_t32" style="position:absolute;left:0;text-align:left;margin-left:61.95pt;margin-top:5.9pt;width:6pt;height:10.5pt;flip:y;z-index:251791360" o:connectortype="straight"/>
        </w:pict>
      </w:r>
      <w:r>
        <w:rPr>
          <w:rFonts w:eastAsiaTheme="minorEastAsia"/>
          <w:noProof/>
          <w:sz w:val="28"/>
        </w:rPr>
        <w:pict>
          <v:shape id="_x0000_s1292" type="#_x0000_t32" style="position:absolute;left:0;text-align:left;margin-left:56.7pt;margin-top:5.9pt;width:6pt;height:10.5pt;flip:y;z-index:251790336" o:connectortype="straight"/>
        </w:pict>
      </w:r>
      <w:r>
        <w:rPr>
          <w:rFonts w:eastAsiaTheme="minorEastAsia"/>
          <w:noProof/>
          <w:sz w:val="28"/>
        </w:rPr>
        <w:pict>
          <v:shape id="_x0000_s1291" type="#_x0000_t32" style="position:absolute;left:0;text-align:left;margin-left:50.7pt;margin-top:5.9pt;width:6pt;height:10.5pt;flip:y;z-index:251789312" o:connectortype="straight"/>
        </w:pict>
      </w:r>
      <w:r>
        <w:rPr>
          <w:rFonts w:eastAsiaTheme="minorEastAsia"/>
          <w:noProof/>
          <w:sz w:val="28"/>
        </w:rPr>
        <w:pict>
          <v:shape id="_x0000_s1290" type="#_x0000_t32" style="position:absolute;left:0;text-align:left;margin-left:44.7pt;margin-top:5.9pt;width:6pt;height:10.5pt;flip:y;z-index:251788288" o:connectortype="straight"/>
        </w:pict>
      </w:r>
      <w:r>
        <w:rPr>
          <w:rFonts w:eastAsiaTheme="minorEastAsia"/>
          <w:noProof/>
          <w:sz w:val="28"/>
        </w:rPr>
        <w:pict>
          <v:shape id="_x0000_s1289" type="#_x0000_t32" style="position:absolute;left:0;text-align:left;margin-left:38.7pt;margin-top:5.9pt;width:6pt;height:10.5pt;flip:y;z-index:251787264" o:connectortype="straight"/>
        </w:pict>
      </w:r>
      <w:r>
        <w:rPr>
          <w:rFonts w:eastAsiaTheme="minorEastAsia"/>
          <w:noProof/>
          <w:sz w:val="28"/>
        </w:rPr>
        <w:pict>
          <v:shape id="_x0000_s1288" type="#_x0000_t32" style="position:absolute;left:0;text-align:left;margin-left:38.7pt;margin-top:16.4pt;width:44.25pt;height:0;z-index:251786240" o:connectortype="straight"/>
        </w:pict>
      </w:r>
    </w:p>
    <w:p w:rsidR="001C78CA" w:rsidRDefault="000C0682" w:rsidP="001C78CA">
      <w:pPr>
        <w:ind w:firstLine="3686"/>
        <w:contextualSpacing/>
        <w:jc w:val="center"/>
        <w:rPr>
          <w:sz w:val="28"/>
        </w:rPr>
      </w:pPr>
      <w:r>
        <w:rPr>
          <w:noProof/>
          <w:sz w:val="28"/>
        </w:rPr>
        <w:pict>
          <v:shape id="_x0000_s1353" type="#_x0000_t32" style="position:absolute;left:0;text-align:left;margin-left:284.7pt;margin-top:66.15pt;width:1.5pt;height:15pt;flip:x;z-index:251852800" o:connectortype="straight"/>
        </w:pict>
      </w:r>
      <w:r>
        <w:rPr>
          <w:noProof/>
          <w:sz w:val="28"/>
        </w:rPr>
        <w:pict>
          <v:shape id="_x0000_s1334" type="#_x0000_t32" style="position:absolute;left:0;text-align:left;margin-left:358.95pt;margin-top:66.15pt;width:7.5pt;height:9.75pt;flip:x;z-index:251833344" o:connectortype="straight"/>
        </w:pict>
      </w:r>
      <w:r>
        <w:rPr>
          <w:noProof/>
          <w:sz w:val="28"/>
        </w:rPr>
        <w:pict>
          <v:shape id="_x0000_s1352" type="#_x0000_t32" style="position:absolute;left:0;text-align:left;margin-left:291.45pt;margin-top:53.4pt;width:1.5pt;height:15pt;flip:x;z-index:251851776" o:connectortype="straight"/>
        </w:pict>
      </w:r>
      <w:r>
        <w:rPr>
          <w:noProof/>
          <w:sz w:val="28"/>
        </w:rPr>
        <w:pict>
          <v:shape id="_x0000_s1351" type="#_x0000_t32" style="position:absolute;left:0;text-align:left;margin-left:297.45pt;margin-top:42.15pt;width:1.5pt;height:15pt;flip:x;z-index:251850752" o:connectortype="straight"/>
        </w:pict>
      </w:r>
      <w:r>
        <w:rPr>
          <w:noProof/>
          <w:sz w:val="28"/>
        </w:rPr>
        <w:pict>
          <v:shape id="_x0000_s1350" type="#_x0000_t32" style="position:absolute;left:0;text-align:left;margin-left:302.7pt;margin-top:31.65pt;width:1.5pt;height:15pt;flip:x;z-index:251849728" o:connectortype="straight"/>
        </w:pict>
      </w:r>
      <w:r>
        <w:rPr>
          <w:noProof/>
          <w:sz w:val="28"/>
        </w:rPr>
        <w:pict>
          <v:shape id="_x0000_s1349" type="#_x0000_t32" style="position:absolute;left:0;text-align:left;margin-left:309.45pt;margin-top:19.65pt;width:1.5pt;height:15pt;flip:x;z-index:251848704" o:connectortype="straight"/>
        </w:pict>
      </w:r>
      <w:r>
        <w:rPr>
          <w:noProof/>
          <w:sz w:val="28"/>
        </w:rPr>
        <w:pict>
          <v:shape id="_x0000_s1348" type="#_x0000_t32" style="position:absolute;left:0;text-align:left;margin-left:316.2pt;margin-top:10.65pt;width:1.5pt;height:15pt;flip:x;z-index:251847680" o:connectortype="straight"/>
        </w:pict>
      </w:r>
      <w:r>
        <w:rPr>
          <w:noProof/>
          <w:sz w:val="28"/>
        </w:rPr>
        <w:pict>
          <v:shape id="_x0000_s1347" type="#_x0000_t32" style="position:absolute;left:0;text-align:left;margin-left:321.45pt;margin-top:4.65pt;width:7.5pt;height:9.75pt;flip:x;z-index:251846656" o:connectortype="straight"/>
        </w:pict>
      </w:r>
      <w:r>
        <w:rPr>
          <w:noProof/>
          <w:sz w:val="28"/>
        </w:rPr>
        <w:pict>
          <v:shape id="_x0000_s1346" type="#_x0000_t32" style="position:absolute;left:0;text-align:left;margin-left:328.95pt;margin-top:6.15pt;width:7.5pt;height:9.75pt;flip:x;z-index:251845632" o:connectortype="straight"/>
        </w:pict>
      </w:r>
      <w:r>
        <w:rPr>
          <w:noProof/>
          <w:sz w:val="28"/>
        </w:rPr>
        <w:pict>
          <v:shape id="_x0000_s1345" type="#_x0000_t32" style="position:absolute;left:0;text-align:left;margin-left:332.7pt;margin-top:15.9pt;width:7.5pt;height:9.75pt;flip:x;z-index:251844608" o:connectortype="straight"/>
        </w:pict>
      </w:r>
      <w:r>
        <w:rPr>
          <w:noProof/>
          <w:sz w:val="28"/>
        </w:rPr>
        <w:pict>
          <v:shape id="_x0000_s1340" type="#_x0000_t32" style="position:absolute;left:0;text-align:left;margin-left:336.45pt;margin-top:25.65pt;width:7.5pt;height:9.75pt;flip:x;z-index:251839488" o:connectortype="straight"/>
        </w:pict>
      </w:r>
      <w:r>
        <w:rPr>
          <w:noProof/>
          <w:sz w:val="28"/>
        </w:rPr>
        <w:pict>
          <v:shape id="_x0000_s1341" type="#_x0000_t32" style="position:absolute;left:0;text-align:left;margin-left:340.2pt;margin-top:31.65pt;width:7.5pt;height:9.75pt;flip:x;z-index:251840512" o:connectortype="straight"/>
        </w:pict>
      </w:r>
      <w:r>
        <w:rPr>
          <w:noProof/>
          <w:sz w:val="28"/>
        </w:rPr>
        <w:pict>
          <v:shape id="_x0000_s1342" type="#_x0000_t32" style="position:absolute;left:0;text-align:left;margin-left:343.95pt;margin-top:36.9pt;width:7.5pt;height:9.75pt;flip:x;z-index:251841536" o:connectortype="straight"/>
        </w:pict>
      </w:r>
      <w:r>
        <w:rPr>
          <w:noProof/>
          <w:sz w:val="28"/>
        </w:rPr>
        <w:pict>
          <v:shape id="_x0000_s1343" type="#_x0000_t32" style="position:absolute;left:0;text-align:left;margin-left:347.7pt;margin-top:46.65pt;width:7.5pt;height:9.75pt;flip:x;z-index:251842560" o:connectortype="straight"/>
        </w:pict>
      </w:r>
      <w:r>
        <w:rPr>
          <w:noProof/>
          <w:sz w:val="28"/>
        </w:rPr>
        <w:pict>
          <v:shape id="_x0000_s1344" type="#_x0000_t32" style="position:absolute;left:0;text-align:left;margin-left:351.45pt;margin-top:51.9pt;width:7.5pt;height:9.75pt;flip:x;z-index:251843584" o:connectortype="straight"/>
        </w:pict>
      </w:r>
      <w:r>
        <w:rPr>
          <w:noProof/>
          <w:sz w:val="28"/>
        </w:rPr>
        <w:pict>
          <v:shape id="_x0000_s1333" type="#_x0000_t32" style="position:absolute;left:0;text-align:left;margin-left:355.2pt;margin-top:60.15pt;width:7.5pt;height:9.75pt;flip:x;z-index:251832320" o:connectortype="straight"/>
        </w:pict>
      </w:r>
      <w:r>
        <w:rPr>
          <w:noProof/>
          <w:sz w:val="28"/>
        </w:rPr>
        <w:pict>
          <v:shape id="_x0000_s1335" type="#_x0000_t32" style="position:absolute;left:0;text-align:left;margin-left:366.45pt;margin-top:66.9pt;width:7.5pt;height:9.75pt;flip:x;z-index:251834368" o:connectortype="straight"/>
        </w:pict>
      </w:r>
      <w:r>
        <w:rPr>
          <w:noProof/>
          <w:sz w:val="28"/>
        </w:rPr>
        <w:pict>
          <v:shape id="_x0000_s1336" type="#_x0000_t32" style="position:absolute;left:0;text-align:left;margin-left:373.95pt;margin-top:66.15pt;width:7.5pt;height:9.75pt;flip:x;z-index:251835392" o:connectortype="straight"/>
        </w:pict>
      </w:r>
      <w:r>
        <w:rPr>
          <w:noProof/>
          <w:sz w:val="28"/>
        </w:rPr>
        <w:pict>
          <v:shape id="_x0000_s1337" type="#_x0000_t32" style="position:absolute;left:0;text-align:left;margin-left:381.45pt;margin-top:66.15pt;width:7.5pt;height:9.75pt;flip:x;z-index:251836416" o:connectortype="straight"/>
        </w:pict>
      </w:r>
      <w:r>
        <w:rPr>
          <w:noProof/>
          <w:sz w:val="28"/>
        </w:rPr>
        <w:pict>
          <v:shape id="_x0000_s1338" type="#_x0000_t32" style="position:absolute;left:0;text-align:left;margin-left:388.95pt;margin-top:66.15pt;width:7.5pt;height:9.75pt;flip:x;z-index:251837440" o:connectortype="straight"/>
        </w:pict>
      </w:r>
      <w:r>
        <w:rPr>
          <w:noProof/>
          <w:sz w:val="28"/>
        </w:rPr>
        <w:pict>
          <v:shape id="_x0000_s1339" type="#_x0000_t32" style="position:absolute;left:0;text-align:left;margin-left:396.45pt;margin-top:66.9pt;width:7.5pt;height:9.75pt;flip:x;z-index:251838464" o:connectortype="straight"/>
        </w:pict>
      </w:r>
      <w:r>
        <w:rPr>
          <w:noProof/>
          <w:sz w:val="28"/>
        </w:rPr>
        <w:pict>
          <v:shape id="_x0000_s1332" type="#_x0000_t32" style="position:absolute;left:0;text-align:left;margin-left:404.7pt;margin-top:66.9pt;width:7.5pt;height:9.75pt;flip:x;z-index:251831296" o:connectortype="straight"/>
        </w:pict>
      </w:r>
      <w:r>
        <w:rPr>
          <w:noProof/>
          <w:sz w:val="28"/>
        </w:rPr>
        <w:pict>
          <v:shape id="_x0000_s1331" type="#_x0000_t32" style="position:absolute;left:0;text-align:left;margin-left:412.2pt;margin-top:66.9pt;width:7.5pt;height:9.75pt;flip:x;z-index:251830272" o:connectortype="straight"/>
        </w:pict>
      </w:r>
      <w:r>
        <w:rPr>
          <w:noProof/>
          <w:sz w:val="28"/>
        </w:rPr>
        <w:pict>
          <v:shape id="_x0000_s1330" type="#_x0000_t32" style="position:absolute;left:0;text-align:left;margin-left:419.7pt;margin-top:66.9pt;width:7.5pt;height:9.75pt;flip:x;z-index:251829248" o:connectortype="straight"/>
        </w:pict>
      </w:r>
      <w:r>
        <w:rPr>
          <w:noProof/>
          <w:sz w:val="28"/>
        </w:rPr>
        <w:pict>
          <v:shape id="_x0000_s1329" type="#_x0000_t32" style="position:absolute;left:0;text-align:left;margin-left:277.2pt;margin-top:68.4pt;width:7.5pt;height:9.75pt;flip:x;z-index:251828224" o:connectortype="straight"/>
        </w:pict>
      </w:r>
      <w:r>
        <w:rPr>
          <w:noProof/>
          <w:sz w:val="28"/>
        </w:rPr>
        <w:pict>
          <v:shape id="_x0000_s1328" type="#_x0000_t32" style="position:absolute;left:0;text-align:left;margin-left:274.2pt;margin-top:69.15pt;width:7.5pt;height:9.75pt;flip:x;z-index:251827200" o:connectortype="straight"/>
        </w:pict>
      </w:r>
      <w:r>
        <w:rPr>
          <w:noProof/>
          <w:sz w:val="28"/>
        </w:rPr>
        <w:pict>
          <v:shape id="_x0000_s1327" type="#_x0000_t32" style="position:absolute;left:0;text-align:left;margin-left:268.95pt;margin-top:68.4pt;width:7.5pt;height:9.75pt;flip:x;z-index:251826176" o:connectortype="straight"/>
        </w:pict>
      </w:r>
      <w:r>
        <w:rPr>
          <w:noProof/>
          <w:sz w:val="28"/>
        </w:rPr>
        <w:pict>
          <v:shape id="_x0000_s1326" type="#_x0000_t32" style="position:absolute;left:0;text-align:left;margin-left:262.2pt;margin-top:68.4pt;width:7.5pt;height:9.75pt;flip:x;z-index:251825152" o:connectortype="straight"/>
        </w:pict>
      </w:r>
      <w:r>
        <w:rPr>
          <w:noProof/>
          <w:sz w:val="28"/>
        </w:rPr>
        <w:pict>
          <v:shape id="_x0000_s1325" type="#_x0000_t32" style="position:absolute;left:0;text-align:left;margin-left:255.45pt;margin-top:68.4pt;width:7.5pt;height:9.75pt;flip:x;z-index:251824128" o:connectortype="straight"/>
        </w:pict>
      </w:r>
      <w:r>
        <w:rPr>
          <w:noProof/>
          <w:sz w:val="28"/>
        </w:rPr>
        <w:pict>
          <v:shape id="_x0000_s1324" type="#_x0000_t32" style="position:absolute;left:0;text-align:left;margin-left:247.95pt;margin-top:68.4pt;width:7.5pt;height:9.75pt;flip:x;z-index:251823104" o:connectortype="straight"/>
        </w:pict>
      </w:r>
      <w:r>
        <w:rPr>
          <w:noProof/>
          <w:sz w:val="28"/>
        </w:rPr>
        <w:pict>
          <v:shape id="_x0000_s1323" type="#_x0000_t32" style="position:absolute;left:0;text-align:left;margin-left:232.95pt;margin-top:68.4pt;width:7.5pt;height:9.75pt;flip:x;z-index:251822080" o:connectortype="straight"/>
        </w:pict>
      </w:r>
      <w:r>
        <w:rPr>
          <w:noProof/>
          <w:sz w:val="28"/>
        </w:rPr>
        <w:pict>
          <v:shape id="_x0000_s1321" type="#_x0000_t32" style="position:absolute;left:0;text-align:left;margin-left:227.7pt;margin-top:68.4pt;width:7.5pt;height:9.75pt;flip:x;z-index:251820032" o:connectortype="straight"/>
        </w:pict>
      </w:r>
      <w:r>
        <w:rPr>
          <w:noProof/>
          <w:sz w:val="28"/>
        </w:rPr>
        <w:pict>
          <v:shape id="_x0000_s1322" type="#_x0000_t32" style="position:absolute;left:0;text-align:left;margin-left:240.45pt;margin-top:68.4pt;width:7.5pt;height:9.75pt;flip:x;z-index:251821056" o:connectortype="straight"/>
        </w:pict>
      </w:r>
      <w:r>
        <w:rPr>
          <w:noProof/>
          <w:sz w:val="28"/>
        </w:rPr>
        <w:pict>
          <v:shape id="_x0000_s1320" type="#_x0000_t32" style="position:absolute;left:0;text-align:left;margin-left:220.2pt;margin-top:68.4pt;width:7.5pt;height:9.75pt;flip:x;z-index:251819008" o:connectortype="straight"/>
        </w:pict>
      </w:r>
      <w:r>
        <w:rPr>
          <w:noProof/>
          <w:sz w:val="28"/>
        </w:rPr>
        <w:pict>
          <v:shape id="_x0000_s1319" type="#_x0000_t32" style="position:absolute;left:0;text-align:left;margin-left:366.45pt;margin-top:66.15pt;width:64.5pt;height:0;z-index:251817984" o:connectortype="straight"/>
        </w:pict>
      </w:r>
      <w:r>
        <w:rPr>
          <w:noProof/>
          <w:sz w:val="28"/>
        </w:rPr>
        <w:pict>
          <v:shape id="_x0000_s1318" type="#_x0000_t32" style="position:absolute;left:0;text-align:left;margin-left:220.2pt;margin-top:68.4pt;width:64.5pt;height:0;z-index:251816960" o:connectortype="straight"/>
        </w:pict>
      </w:r>
      <w:r w:rsidR="001C78CA">
        <w:rPr>
          <w:noProof/>
          <w:sz w:val="28"/>
        </w:rPr>
        <w:drawing>
          <wp:inline distT="0" distB="0" distL="0" distR="0">
            <wp:extent cx="1190625" cy="8953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pict>
          <v:oval id="_x0000_s1317" style="position:absolute;left:0;text-align:left;margin-left:139.95pt;margin-top:60.15pt;width:23.25pt;height:23.25pt;z-index:251815936;mso-position-horizontal-relative:text;mso-position-vertical-relative:text"/>
        </w:pict>
      </w:r>
      <w:r>
        <w:rPr>
          <w:noProof/>
          <w:sz w:val="28"/>
        </w:rPr>
        <w:pict>
          <v:shape id="_x0000_s1316" type="#_x0000_t32" style="position:absolute;left:0;text-align:left;margin-left:151.2pt;margin-top:51.9pt;width:0;height:8.25pt;z-index:251814912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5" type="#_x0000_t32" style="position:absolute;left:0;text-align:left;margin-left:151.2pt;margin-top:46.65pt;width:6pt;height:5.25pt;flip:x;z-index:251813888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4" type="#_x0000_t32" style="position:absolute;left:0;text-align:left;margin-left:145.2pt;margin-top:42.15pt;width:12pt;height:4.5pt;z-index:251812864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3" type="#_x0000_t32" style="position:absolute;left:0;text-align:left;margin-left:145.2pt;margin-top:36.9pt;width:12pt;height:5.25pt;flip:x;z-index:251811840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2" type="#_x0000_t32" style="position:absolute;left:0;text-align:left;margin-left:145.2pt;margin-top:31.65pt;width:12pt;height:5.25pt;z-index:251810816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1" type="#_x0000_t32" style="position:absolute;left:0;text-align:left;margin-left:145.2pt;margin-top:25.65pt;width:12pt;height:6pt;flip:x;z-index:251809792;mso-position-horizontal-relative:text;mso-position-vertical-relative:text" o:connectortype="straight"/>
        </w:pict>
      </w:r>
      <w:r>
        <w:rPr>
          <w:noProof/>
          <w:sz w:val="28"/>
        </w:rPr>
        <w:pict>
          <v:shape id="_x0000_s1310" type="#_x0000_t32" style="position:absolute;left:0;text-align:left;margin-left:145.2pt;margin-top:14.4pt;width:12pt;height:11.25pt;z-index:251808768;mso-position-horizontal-relative:text;mso-position-vertical-relative:text" o:connectortype="straight"/>
        </w:pict>
      </w:r>
      <w:r>
        <w:rPr>
          <w:noProof/>
          <w:sz w:val="28"/>
        </w:rPr>
        <w:pict>
          <v:oval id="_x0000_s1298" style="position:absolute;left:0;text-align:left;margin-left:50.7pt;margin-top:60.15pt;width:23.25pt;height:23.25pt;z-index:251796480;mso-position-horizontal-relative:text;mso-position-vertical-relative:text"/>
        </w:pict>
      </w:r>
    </w:p>
    <w:p w:rsidR="001C78CA" w:rsidRDefault="001C78CA" w:rsidP="001C78CA">
      <w:pPr>
        <w:rPr>
          <w:sz w:val="28"/>
        </w:rPr>
      </w:pPr>
    </w:p>
    <w:p w:rsidR="001C78CA" w:rsidRDefault="001C78CA" w:rsidP="001C78CA">
      <w:pPr>
        <w:tabs>
          <w:tab w:val="left" w:pos="1230"/>
        </w:tabs>
        <w:rPr>
          <w:sz w:val="28"/>
        </w:rPr>
      </w:pPr>
      <w:r>
        <w:rPr>
          <w:sz w:val="28"/>
        </w:rPr>
        <w:tab/>
        <w:t>1                       2                                                 3</w:t>
      </w:r>
    </w:p>
    <w:p w:rsidR="001C78CA" w:rsidRPr="00E40261" w:rsidRDefault="001C78CA" w:rsidP="001C78CA">
      <w:pPr>
        <w:pStyle w:val="a4"/>
        <w:numPr>
          <w:ilvl w:val="0"/>
          <w:numId w:val="16"/>
        </w:numPr>
        <w:tabs>
          <w:tab w:val="left" w:pos="1230"/>
        </w:tabs>
        <w:spacing w:after="200" w:line="276" w:lineRule="auto"/>
      </w:pPr>
      <w:r w:rsidRPr="00E40261">
        <w:t>Во всех случаях</w:t>
      </w:r>
      <w:r w:rsidRPr="00E40261">
        <w:tab/>
      </w:r>
      <w:r w:rsidRPr="00E40261">
        <w:tab/>
      </w:r>
      <w:r w:rsidRPr="00E40261">
        <w:tab/>
      </w:r>
      <w:r w:rsidRPr="00E40261">
        <w:tab/>
        <w:t>3) в 1 и 3</w:t>
      </w:r>
    </w:p>
    <w:p w:rsidR="001C78CA" w:rsidRPr="00E40261" w:rsidRDefault="001C78CA" w:rsidP="001C78CA">
      <w:pPr>
        <w:pStyle w:val="a4"/>
        <w:numPr>
          <w:ilvl w:val="0"/>
          <w:numId w:val="16"/>
        </w:numPr>
        <w:tabs>
          <w:tab w:val="left" w:pos="1230"/>
        </w:tabs>
        <w:spacing w:after="200" w:line="276" w:lineRule="auto"/>
      </w:pPr>
      <w:r w:rsidRPr="00E40261">
        <w:t>Только в 1 и 2</w:t>
      </w:r>
      <w:r w:rsidRPr="00E40261">
        <w:tab/>
      </w:r>
      <w:r w:rsidRPr="00E40261">
        <w:tab/>
      </w:r>
      <w:r w:rsidRPr="00E40261">
        <w:tab/>
      </w:r>
      <w:r w:rsidRPr="00E40261">
        <w:tab/>
        <w:t>4) во 2 и 3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rPr>
          <w:b/>
        </w:rPr>
        <w:t>10.</w:t>
      </w:r>
      <w:r w:rsidRPr="00E40261">
        <w:t xml:space="preserve"> Маятник совершает 20 колебаний за 1 минуту. Чему равен период колебаний?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1) 0,05 сек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3) 20 сек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2) 5 сек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4) 3 сек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rPr>
          <w:b/>
        </w:rPr>
        <w:t>11.</w:t>
      </w:r>
      <w:r w:rsidRPr="00E40261">
        <w:t xml:space="preserve"> В каком агрегатном состоянии находится вещество, если оно не имеет собственной формы и объема?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1) только в твердом</w:t>
      </w:r>
      <w:r w:rsidRPr="00E40261">
        <w:tab/>
      </w:r>
      <w:r w:rsidRPr="00E40261">
        <w:tab/>
      </w:r>
      <w:r w:rsidRPr="00E40261">
        <w:tab/>
        <w:t>3) только в газообразном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2) только в жидком</w:t>
      </w:r>
      <w:r w:rsidRPr="00E40261">
        <w:tab/>
      </w:r>
      <w:r w:rsidRPr="00E40261">
        <w:tab/>
      </w:r>
      <w:r w:rsidRPr="00E40261">
        <w:tab/>
        <w:t>4) в жидком и газообразном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rPr>
          <w:b/>
        </w:rPr>
        <w:t>12.</w:t>
      </w:r>
      <w:r w:rsidRPr="00E40261">
        <w:t xml:space="preserve"> Какова масса вещества, занимаемого объем 5 м</w:t>
      </w:r>
      <w:r w:rsidRPr="00E40261">
        <w:rPr>
          <w:vertAlign w:val="superscript"/>
        </w:rPr>
        <w:t>3</w:t>
      </w:r>
      <w:r w:rsidRPr="00E40261">
        <w:t>, если плотность данного вещества 2кг/м</w:t>
      </w:r>
      <w:r w:rsidRPr="00E40261">
        <w:rPr>
          <w:vertAlign w:val="superscript"/>
        </w:rPr>
        <w:t>3</w:t>
      </w:r>
      <w:r w:rsidRPr="00E40261">
        <w:t>?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1) 0,4 кг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3) 7 кг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  <w:r w:rsidRPr="00E40261">
        <w:t>2) 2,5 кг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4) 10 кг</w:t>
      </w: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</w:pPr>
    </w:p>
    <w:p w:rsidR="001C78CA" w:rsidRPr="00E40261" w:rsidRDefault="001C78CA" w:rsidP="001C78CA">
      <w:pPr>
        <w:pStyle w:val="a4"/>
        <w:tabs>
          <w:tab w:val="left" w:pos="1230"/>
        </w:tabs>
        <w:ind w:left="0" w:firstLine="567"/>
        <w:jc w:val="both"/>
      </w:pPr>
      <w:r w:rsidRPr="00E40261">
        <w:rPr>
          <w:b/>
        </w:rPr>
        <w:t>13.</w:t>
      </w:r>
      <w:r w:rsidRPr="00E40261">
        <w:t xml:space="preserve"> На рисунке показаны направления сил взаимодействия отрицательного электрического заряда </w:t>
      </w:r>
      <w:r w:rsidRPr="00E40261">
        <w:rPr>
          <w:lang w:val="en-US"/>
        </w:rPr>
        <w:t>q</w:t>
      </w:r>
      <w:r w:rsidRPr="00E40261">
        <w:rPr>
          <w:vertAlign w:val="subscript"/>
        </w:rPr>
        <w:t>2</w:t>
      </w:r>
      <w:r w:rsidRPr="00E40261">
        <w:t xml:space="preserve"> с электрическим зарядом </w:t>
      </w:r>
      <w:r w:rsidRPr="00E40261">
        <w:rPr>
          <w:lang w:val="en-US"/>
        </w:rPr>
        <w:t>q</w:t>
      </w:r>
      <w:r w:rsidRPr="00E40261">
        <w:rPr>
          <w:vertAlign w:val="subscript"/>
        </w:rPr>
        <w:t>1</w:t>
      </w:r>
      <w:r w:rsidRPr="00E40261">
        <w:t xml:space="preserve">. Каков знак заряда </w:t>
      </w:r>
      <w:r w:rsidRPr="00E40261">
        <w:rPr>
          <w:lang w:val="en-US"/>
        </w:rPr>
        <w:t>q</w:t>
      </w:r>
      <w:r w:rsidRPr="00E40261">
        <w:rPr>
          <w:vertAlign w:val="subscript"/>
        </w:rPr>
        <w:t>1</w:t>
      </w:r>
      <w:r w:rsidRPr="00E40261">
        <w:t>?</w:t>
      </w:r>
    </w:p>
    <w:p w:rsidR="001C78CA" w:rsidRPr="00E40261" w:rsidRDefault="000C0682" w:rsidP="001C78CA">
      <w:pPr>
        <w:pStyle w:val="a4"/>
        <w:tabs>
          <w:tab w:val="left" w:pos="1230"/>
        </w:tabs>
        <w:ind w:left="0" w:firstLine="567"/>
        <w:jc w:val="both"/>
      </w:pPr>
      <w:r>
        <w:rPr>
          <w:noProof/>
        </w:rPr>
        <w:pict>
          <v:shape id="_x0000_s1360" type="#_x0000_t32" style="position:absolute;left:0;text-align:left;margin-left:231.45pt;margin-top:14.5pt;width:18pt;height:0;z-index:251859968" o:connectortype="straight"/>
        </w:pict>
      </w:r>
      <w:r>
        <w:rPr>
          <w:noProof/>
        </w:rPr>
        <w:pict>
          <v:shape id="_x0000_s1359" type="#_x0000_t32" style="position:absolute;left:0;text-align:left;margin-left:205.95pt;margin-top:12.25pt;width:12pt;height:0;z-index:251858944" o:connectortype="straight"/>
        </w:pict>
      </w:r>
      <w:r>
        <w:rPr>
          <w:noProof/>
        </w:rPr>
        <w:pict>
          <v:shape id="_x0000_s1358" type="#_x0000_t32" style="position:absolute;left:0;text-align:left;margin-left:222.45pt;margin-top:12.25pt;width:57pt;height:0;z-index:251857920" o:connectortype="straight">
            <v:stroke endarrow="block"/>
          </v:shape>
        </w:pict>
      </w:r>
      <w:r>
        <w:rPr>
          <w:noProof/>
        </w:rPr>
        <w:pict>
          <v:oval id="_x0000_s1357" style="position:absolute;left:0;text-align:left;margin-left:199.95pt;margin-top:1.75pt;width:22.5pt;height:20.25pt;z-index:251856896">
            <v:textbox>
              <w:txbxContent>
                <w:p w:rsidR="006D1C48" w:rsidRPr="00792756" w:rsidRDefault="006D1C48" w:rsidP="001C78CA">
                  <w:pPr>
                    <w:rPr>
                      <w:vertAlign w:val="superscript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356" style="position:absolute;left:0;text-align:left;margin-left:151.2pt;margin-top:1.75pt;width:22.5pt;height:20.25pt;z-index:251855872"/>
        </w:pict>
      </w:r>
      <w:r>
        <w:rPr>
          <w:noProof/>
        </w:rPr>
        <w:pict>
          <v:shape id="_x0000_s1355" type="#_x0000_t32" style="position:absolute;left:0;text-align:left;margin-left:91.95pt;margin-top:12.25pt;width:58.5pt;height:0;flip:x;z-index:251854848" o:connectortype="straight">
            <v:stroke endarrow="block"/>
          </v:shape>
        </w:pict>
      </w:r>
    </w:p>
    <w:p w:rsidR="001C78CA" w:rsidRPr="00E40261" w:rsidRDefault="001C78CA" w:rsidP="001C78CA">
      <w:pPr>
        <w:tabs>
          <w:tab w:val="left" w:pos="3210"/>
        </w:tabs>
      </w:pPr>
      <w:r w:rsidRPr="00E40261">
        <w:rPr>
          <w:sz w:val="22"/>
        </w:rPr>
        <w:tab/>
      </w:r>
      <w:r>
        <w:rPr>
          <w:sz w:val="22"/>
        </w:rPr>
        <w:t xml:space="preserve">    </w:t>
      </w:r>
      <w:r w:rsidRPr="00E40261">
        <w:rPr>
          <w:lang w:val="en-US"/>
        </w:rPr>
        <w:t>q</w:t>
      </w:r>
      <w:r w:rsidRPr="00E40261">
        <w:rPr>
          <w:vertAlign w:val="subscript"/>
        </w:rPr>
        <w:t>1</w:t>
      </w:r>
      <w:r w:rsidRPr="00E40261">
        <w:rPr>
          <w:lang w:val="en-US"/>
        </w:rPr>
        <w:t>q</w:t>
      </w:r>
      <w:r w:rsidRPr="00E40261">
        <w:rPr>
          <w:vertAlign w:val="subscript"/>
        </w:rPr>
        <w:t>2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  <w:r w:rsidRPr="00E40261">
        <w:t>1) положительный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  <w:r w:rsidRPr="00E40261">
        <w:t>2) отрицательный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  <w:r w:rsidRPr="00E40261">
        <w:t>3) нейтральный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  <w:r w:rsidRPr="00E40261">
        <w:t>4) знак может быть и положительным и отрицательным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</w:p>
    <w:p w:rsidR="001C78CA" w:rsidRPr="00E40261" w:rsidRDefault="001C78CA" w:rsidP="001C78CA">
      <w:pPr>
        <w:tabs>
          <w:tab w:val="left" w:pos="3210"/>
        </w:tabs>
        <w:ind w:firstLine="567"/>
        <w:contextualSpacing/>
      </w:pPr>
      <w:r w:rsidRPr="00E40261">
        <w:rPr>
          <w:b/>
        </w:rPr>
        <w:t>14.</w:t>
      </w:r>
      <w:r w:rsidRPr="00E40261">
        <w:t xml:space="preserve"> По какой формуле выражается закон Ома для участка цепи?</w:t>
      </w:r>
    </w:p>
    <w:p w:rsidR="001C78CA" w:rsidRPr="00E40261" w:rsidRDefault="001C78CA" w:rsidP="001C78CA">
      <w:pPr>
        <w:tabs>
          <w:tab w:val="left" w:pos="3210"/>
        </w:tabs>
        <w:ind w:firstLine="567"/>
        <w:contextualSpacing/>
        <w:rPr>
          <w:rFonts w:eastAsiaTheme="minorEastAsia"/>
        </w:rPr>
      </w:pPr>
      <w:r w:rsidRPr="00E40261">
        <w:t>1) А = ЈИΔ</w:t>
      </w:r>
      <w:r w:rsidRPr="00E40261">
        <w:rPr>
          <w:lang w:val="en-US"/>
        </w:rPr>
        <w:t>t</w:t>
      </w:r>
      <w:r w:rsidRPr="00E40261">
        <w:tab/>
      </w:r>
      <w:r w:rsidRPr="00E40261">
        <w:tab/>
      </w:r>
      <w:r w:rsidRPr="00E40261">
        <w:tab/>
      </w:r>
      <w:r w:rsidRPr="00E40261">
        <w:tab/>
        <w:t xml:space="preserve">3) Ј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И</m:t>
            </m:r>
          </m:num>
          <m:den>
            <m:r>
              <w:rPr>
                <w:rFonts w:ascii="Cambria Math" w:hAnsi="Cambria Math"/>
                <w:lang w:val="en-US"/>
              </w:rPr>
              <m:t>R</m:t>
            </m:r>
          </m:den>
        </m:f>
      </m:oMath>
    </w:p>
    <w:p w:rsidR="001C78CA" w:rsidRPr="00E40261" w:rsidRDefault="001C78CA" w:rsidP="001C78CA">
      <w:pPr>
        <w:tabs>
          <w:tab w:val="center" w:pos="4961"/>
        </w:tabs>
        <w:ind w:firstLine="567"/>
        <w:contextualSpacing/>
        <w:rPr>
          <w:rFonts w:eastAsiaTheme="minorEastAsia"/>
        </w:rPr>
      </w:pPr>
      <w:r w:rsidRPr="00E40261">
        <w:rPr>
          <w:rFonts w:eastAsiaTheme="minorEastAsia"/>
        </w:rPr>
        <w:t xml:space="preserve">2) Ј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/>
              </w:rPr>
              <m:t>И</m:t>
            </m:r>
          </m:den>
        </m:f>
      </m:oMath>
      <w:r w:rsidRPr="00E40261">
        <w:rPr>
          <w:rFonts w:eastAsiaTheme="minorEastAsia"/>
        </w:rPr>
        <w:tab/>
        <w:t xml:space="preserve"> 4) </w:t>
      </w:r>
      <w:r w:rsidRPr="00E40261">
        <w:rPr>
          <w:rFonts w:eastAsiaTheme="minorEastAsia"/>
          <w:lang w:val="en-US"/>
        </w:rPr>
        <w:t>R</w:t>
      </w:r>
      <w:r w:rsidRPr="00E40261">
        <w:rPr>
          <w:rFonts w:eastAsiaTheme="minorEastAsia"/>
        </w:rPr>
        <w:t xml:space="preserve"> = </w:t>
      </w:r>
      <w:r w:rsidRPr="00E40261">
        <w:rPr>
          <w:rFonts w:eastAsiaTheme="minorEastAsia"/>
          <w:lang w:val="en-US"/>
        </w:rPr>
        <w:t>ρ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S</m:t>
            </m:r>
          </m:den>
        </m:f>
      </m:oMath>
    </w:p>
    <w:p w:rsidR="001C78CA" w:rsidRPr="00E40261" w:rsidRDefault="001C78CA" w:rsidP="001C78CA">
      <w:pPr>
        <w:tabs>
          <w:tab w:val="center" w:pos="4961"/>
        </w:tabs>
        <w:ind w:firstLine="567"/>
        <w:contextualSpacing/>
        <w:rPr>
          <w:rFonts w:eastAsiaTheme="minorEastAsia"/>
        </w:rPr>
      </w:pPr>
    </w:p>
    <w:p w:rsidR="001C78CA" w:rsidRPr="00E40261" w:rsidRDefault="001C78CA" w:rsidP="001C78CA">
      <w:pPr>
        <w:tabs>
          <w:tab w:val="center" w:pos="4961"/>
        </w:tabs>
        <w:ind w:firstLine="567"/>
        <w:contextualSpacing/>
        <w:jc w:val="both"/>
        <w:rPr>
          <w:rFonts w:eastAsiaTheme="minorEastAsia"/>
        </w:rPr>
      </w:pPr>
      <w:r w:rsidRPr="00E40261">
        <w:rPr>
          <w:rFonts w:eastAsiaTheme="minorEastAsia"/>
          <w:b/>
        </w:rPr>
        <w:t>15.</w:t>
      </w:r>
      <w:r w:rsidRPr="00E40261">
        <w:rPr>
          <w:rFonts w:eastAsiaTheme="minorEastAsia"/>
        </w:rPr>
        <w:t xml:space="preserve"> Три лампочки соединены так, как показано на рисунке. Сопротивление каждой лампочки 6 Ом. Чему равно общее сопротивление?</w:t>
      </w:r>
    </w:p>
    <w:p w:rsidR="001C78CA" w:rsidRPr="00E40261" w:rsidRDefault="000C0682" w:rsidP="001C78CA">
      <w:pPr>
        <w:tabs>
          <w:tab w:val="center" w:pos="4961"/>
        </w:tabs>
        <w:ind w:firstLine="567"/>
        <w:contextualSpacing/>
        <w:jc w:val="both"/>
      </w:pPr>
      <w:r>
        <w:rPr>
          <w:noProof/>
        </w:rPr>
        <w:pict>
          <v:shape id="_x0000_s1372" type="#_x0000_t32" style="position:absolute;left:0;text-align:left;margin-left:249.45pt;margin-top:10.9pt;width:13.5pt;height:20.25pt;z-index:251872256" o:connectortype="straight"/>
        </w:pict>
      </w:r>
      <w:r>
        <w:rPr>
          <w:noProof/>
        </w:rPr>
        <w:pict>
          <v:shape id="_x0000_s1373" type="#_x0000_t32" style="position:absolute;left:0;text-align:left;margin-left:168.45pt;margin-top:10.9pt;width:13.5pt;height:20.25pt;z-index:251873280" o:connectortype="straight"/>
        </w:pict>
      </w:r>
      <w:r>
        <w:rPr>
          <w:noProof/>
        </w:rPr>
        <w:pict>
          <v:shape id="_x0000_s1370" type="#_x0000_t32" style="position:absolute;left:0;text-align:left;margin-left:249.45pt;margin-top:10.9pt;width:13.5pt;height:20.25pt;flip:x;z-index:251870208" o:connectortype="straight"/>
        </w:pict>
      </w:r>
      <w:r>
        <w:rPr>
          <w:noProof/>
        </w:rPr>
        <w:pict>
          <v:shape id="_x0000_s1371" type="#_x0000_t32" style="position:absolute;left:0;text-align:left;margin-left:168.45pt;margin-top:10.9pt;width:13.5pt;height:20.25pt;flip:x;z-index:251871232" o:connectortype="straight"/>
        </w:pict>
      </w:r>
      <w:r>
        <w:rPr>
          <w:noProof/>
        </w:rPr>
        <w:pict>
          <v:shape id="_x0000_s1369" type="#_x0000_t32" style="position:absolute;left:0;text-align:left;margin-left:91.95pt;margin-top:10.9pt;width:13.5pt;height:20.25pt;flip:x;z-index:251869184" o:connectortype="straight"/>
        </w:pict>
      </w:r>
      <w:r>
        <w:rPr>
          <w:noProof/>
        </w:rPr>
        <w:pict>
          <v:shape id="_x0000_s1368" type="#_x0000_t32" style="position:absolute;left:0;text-align:left;margin-left:91.95pt;margin-top:10.9pt;width:13.5pt;height:20.25pt;z-index:251868160" o:connectortype="straight"/>
        </w:pict>
      </w:r>
      <w:r>
        <w:rPr>
          <w:noProof/>
        </w:rPr>
        <w:pict>
          <v:oval id="_x0000_s1366" style="position:absolute;left:0;text-align:left;margin-left:245.7pt;margin-top:10.15pt;width:22.5pt;height:21pt;z-index:251866112"/>
        </w:pict>
      </w:r>
      <w:r>
        <w:rPr>
          <w:noProof/>
        </w:rPr>
        <w:pict>
          <v:oval id="_x0000_s1364" style="position:absolute;left:0;text-align:left;margin-left:163.95pt;margin-top:10.15pt;width:22.5pt;height:21pt;z-index:251864064"/>
        </w:pict>
      </w:r>
      <w:r>
        <w:rPr>
          <w:noProof/>
        </w:rPr>
        <w:pict>
          <v:oval id="_x0000_s1362" style="position:absolute;left:0;text-align:left;margin-left:86.7pt;margin-top:10.9pt;width:22.5pt;height:20.25pt;z-index:251862016"/>
        </w:pict>
      </w:r>
    </w:p>
    <w:p w:rsidR="001C78CA" w:rsidRDefault="000C0682" w:rsidP="001C78CA">
      <w:pPr>
        <w:tabs>
          <w:tab w:val="left" w:pos="3210"/>
        </w:tabs>
        <w:ind w:firstLine="567"/>
        <w:contextualSpacing/>
        <w:rPr>
          <w:sz w:val="28"/>
        </w:rPr>
      </w:pPr>
      <w:r>
        <w:rPr>
          <w:noProof/>
          <w:sz w:val="28"/>
        </w:rPr>
        <w:pict>
          <v:shape id="_x0000_s1367" type="#_x0000_t32" style="position:absolute;left:0;text-align:left;margin-left:268.2pt;margin-top:2.15pt;width:58.5pt;height:0;z-index:251867136" o:connectortype="straight"/>
        </w:pict>
      </w:r>
      <w:r>
        <w:rPr>
          <w:noProof/>
          <w:sz w:val="28"/>
        </w:rPr>
        <w:pict>
          <v:shape id="_x0000_s1365" type="#_x0000_t32" style="position:absolute;left:0;text-align:left;margin-left:186.45pt;margin-top:2.15pt;width:57.75pt;height:0;z-index:251865088" o:connectortype="straight"/>
        </w:pict>
      </w:r>
      <w:r>
        <w:rPr>
          <w:noProof/>
          <w:sz w:val="28"/>
        </w:rPr>
        <w:pict>
          <v:shape id="_x0000_s1363" type="#_x0000_t32" style="position:absolute;left:0;text-align:left;margin-left:109.2pt;margin-top:2.15pt;width:53.25pt;height:0;z-index:251863040" o:connectortype="straight"/>
        </w:pict>
      </w:r>
      <w:r>
        <w:rPr>
          <w:noProof/>
          <w:sz w:val="28"/>
        </w:rPr>
        <w:pict>
          <v:shape id="_x0000_s1361" type="#_x0000_t32" style="position:absolute;left:0;text-align:left;margin-left:42.45pt;margin-top:2.15pt;width:44.25pt;height:0;z-index:251860992" o:connectortype="straight"/>
        </w:pict>
      </w:r>
      <w:r w:rsidR="001C78CA">
        <w:rPr>
          <w:sz w:val="28"/>
        </w:rPr>
        <w:tab/>
      </w:r>
      <w:r w:rsidR="001C78CA">
        <w:rPr>
          <w:sz w:val="28"/>
        </w:rPr>
        <w:tab/>
      </w:r>
      <w:r w:rsidR="001C78CA">
        <w:rPr>
          <w:sz w:val="28"/>
        </w:rPr>
        <w:tab/>
      </w:r>
      <w:r w:rsidR="001C78CA">
        <w:rPr>
          <w:sz w:val="28"/>
        </w:rPr>
        <w:tab/>
      </w:r>
    </w:p>
    <w:p w:rsidR="001C78CA" w:rsidRPr="00E40261" w:rsidRDefault="001C78CA" w:rsidP="001C78CA">
      <w:pPr>
        <w:tabs>
          <w:tab w:val="left" w:pos="1920"/>
        </w:tabs>
      </w:pPr>
      <w:r w:rsidRPr="00E40261">
        <w:tab/>
      </w:r>
      <w:r w:rsidRPr="00E40261">
        <w:rPr>
          <w:lang w:val="en-US"/>
        </w:rPr>
        <w:t>R</w:t>
      </w:r>
      <w:r w:rsidRPr="00E40261">
        <w:rPr>
          <w:vertAlign w:val="subscript"/>
        </w:rPr>
        <w:t>1</w:t>
      </w:r>
      <w:r w:rsidRPr="00E40261">
        <w:rPr>
          <w:lang w:val="en-US"/>
        </w:rPr>
        <w:t>R</w:t>
      </w:r>
      <w:r w:rsidRPr="00E40261">
        <w:rPr>
          <w:vertAlign w:val="subscript"/>
        </w:rPr>
        <w:t>2</w:t>
      </w:r>
      <w:r w:rsidRPr="00E40261">
        <w:rPr>
          <w:lang w:val="en-US"/>
        </w:rPr>
        <w:t>R</w:t>
      </w:r>
      <w:r w:rsidRPr="00E40261">
        <w:rPr>
          <w:vertAlign w:val="subscript"/>
        </w:rPr>
        <w:t>3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1) 2 Ом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3) 36 Ом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2) 18 Ом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4) 3 Ом</w:t>
      </w:r>
    </w:p>
    <w:p w:rsidR="001C78CA" w:rsidRDefault="001C78CA" w:rsidP="001C78CA">
      <w:pPr>
        <w:tabs>
          <w:tab w:val="left" w:pos="1920"/>
        </w:tabs>
        <w:ind w:firstLine="567"/>
        <w:contextualSpacing/>
        <w:rPr>
          <w:sz w:val="28"/>
        </w:rPr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rPr>
          <w:b/>
        </w:rPr>
        <w:lastRenderedPageBreak/>
        <w:t>16.</w:t>
      </w:r>
      <w:r w:rsidRPr="00E40261">
        <w:t xml:space="preserve"> Каково напряжение на участке электрической цепи сопротивлением 40 Ом при силе тока 0,2</w:t>
      </w:r>
      <w:proofErr w:type="gramStart"/>
      <w:r w:rsidRPr="00E40261">
        <w:t xml:space="preserve"> А</w:t>
      </w:r>
      <w:proofErr w:type="gramEnd"/>
      <w:r w:rsidRPr="00E40261">
        <w:t>?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1) 200В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3) 8</w:t>
      </w:r>
      <w:proofErr w:type="gramStart"/>
      <w:r w:rsidRPr="00E40261">
        <w:t xml:space="preserve"> В</w:t>
      </w:r>
      <w:proofErr w:type="gramEnd"/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2) 0,005</w:t>
      </w:r>
      <w:proofErr w:type="gramStart"/>
      <w:r w:rsidRPr="00E40261">
        <w:t xml:space="preserve"> В</w:t>
      </w:r>
      <w:proofErr w:type="gramEnd"/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4) 80 В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rPr>
          <w:b/>
        </w:rPr>
        <w:t>17.</w:t>
      </w:r>
      <w:r w:rsidRPr="00E40261">
        <w:t xml:space="preserve"> После прохождения оптического прибора, закрытого на рисунке ширмой, ход лучей 1 и 2 изменился на 1’и 2’. За ширмой находятся: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1) плоское зеркало</w:t>
      </w:r>
    </w:p>
    <w:p w:rsidR="001C78CA" w:rsidRPr="00E40261" w:rsidRDefault="000C0682" w:rsidP="001C78CA">
      <w:pPr>
        <w:tabs>
          <w:tab w:val="left" w:pos="1920"/>
        </w:tabs>
        <w:ind w:firstLine="567"/>
        <w:contextualSpacing/>
      </w:pPr>
      <w:r>
        <w:rPr>
          <w:noProof/>
        </w:rPr>
        <w:pict>
          <v:shape id="_x0000_s1391" type="#_x0000_t32" style="position:absolute;left:0;text-align:left;margin-left:359.7pt;margin-top:4.95pt;width:0;height:47.25pt;z-index:251891712" o:connectortype="straight"/>
        </w:pict>
      </w:r>
      <w:r>
        <w:rPr>
          <w:noProof/>
        </w:rPr>
        <w:pict>
          <v:shape id="_x0000_s1390" type="#_x0000_t32" style="position:absolute;left:0;text-align:left;margin-left:355.95pt;margin-top:4.95pt;width:0;height:47.25pt;z-index:251890688" o:connectortype="straight"/>
        </w:pict>
      </w:r>
      <w:r>
        <w:rPr>
          <w:noProof/>
        </w:rPr>
        <w:pict>
          <v:shape id="_x0000_s1389" type="#_x0000_t32" style="position:absolute;left:0;text-align:left;margin-left:350.7pt;margin-top:4.95pt;width:0;height:47.25pt;z-index:251889664" o:connectortype="straight"/>
        </w:pict>
      </w:r>
      <w:r>
        <w:rPr>
          <w:noProof/>
        </w:rPr>
        <w:pict>
          <v:shape id="_x0000_s1388" type="#_x0000_t32" style="position:absolute;left:0;text-align:left;margin-left:344.7pt;margin-top:4.95pt;width:0;height:47.25pt;z-index:251888640" o:connectortype="straight"/>
        </w:pict>
      </w:r>
      <w:r>
        <w:rPr>
          <w:noProof/>
        </w:rPr>
        <w:pict>
          <v:shape id="_x0000_s1387" type="#_x0000_t32" style="position:absolute;left:0;text-align:left;margin-left:338.7pt;margin-top:4.95pt;width:0;height:47.25pt;z-index:251887616" o:connectortype="straight"/>
        </w:pict>
      </w:r>
      <w:r>
        <w:rPr>
          <w:noProof/>
        </w:rPr>
        <w:pict>
          <v:shape id="_x0000_s1386" type="#_x0000_t32" style="position:absolute;left:0;text-align:left;margin-left:332.7pt;margin-top:4.95pt;width:0;height:47.25pt;z-index:251886592" o:connectortype="straight"/>
        </w:pict>
      </w:r>
      <w:r>
        <w:rPr>
          <w:noProof/>
        </w:rPr>
        <w:pict>
          <v:shape id="_x0000_s1385" type="#_x0000_t32" style="position:absolute;left:0;text-align:left;margin-left:326.7pt;margin-top:4.95pt;width:0;height:47.25pt;z-index:251885568" o:connectortype="straight"/>
        </w:pict>
      </w:r>
      <w:r>
        <w:rPr>
          <w:noProof/>
        </w:rPr>
        <w:pict>
          <v:shape id="_x0000_s1384" type="#_x0000_t32" style="position:absolute;left:0;text-align:left;margin-left:319.2pt;margin-top:4.95pt;width:0;height:47.25pt;z-index:251884544" o:connectortype="straight"/>
        </w:pict>
      </w:r>
      <w:r>
        <w:rPr>
          <w:noProof/>
        </w:rPr>
        <w:pict>
          <v:shape id="_x0000_s1383" type="#_x0000_t32" style="position:absolute;left:0;text-align:left;margin-left:312.45pt;margin-top:4.2pt;width:0;height:47.25pt;z-index:251883520" o:connectortype="straight"/>
        </w:pict>
      </w:r>
      <w:r>
        <w:rPr>
          <w:noProof/>
        </w:rPr>
        <w:pict>
          <v:shape id="_x0000_s1382" type="#_x0000_t32" style="position:absolute;left:0;text-align:left;margin-left:398.7pt;margin-top:4.2pt;width:19.5pt;height:9.75pt;flip:y;z-index:251882496" o:connectortype="straight"/>
        </w:pict>
      </w:r>
      <w:r>
        <w:rPr>
          <w:noProof/>
        </w:rPr>
        <w:pict>
          <v:shape id="_x0000_s1380" type="#_x0000_t32" style="position:absolute;left:0;text-align:left;margin-left:350.7pt;margin-top:13.95pt;width:48pt;height:24.75pt;z-index:251880448" o:connectortype="straight">
            <v:stroke endarrow="block"/>
          </v:shape>
        </w:pict>
      </w:r>
      <w:r>
        <w:rPr>
          <w:noProof/>
        </w:rPr>
        <w:pict>
          <v:shape id="_x0000_s1379" type="#_x0000_t32" style="position:absolute;left:0;text-align:left;margin-left:350.7pt;margin-top:13.95pt;width:48pt;height:24.75pt;flip:y;z-index:251879424" o:connectortype="straight">
            <v:stroke endarrow="block"/>
          </v:shape>
        </w:pict>
      </w:r>
      <w:r>
        <w:rPr>
          <w:noProof/>
        </w:rPr>
        <w:pict>
          <v:rect id="_x0000_s1378" style="position:absolute;left:0;text-align:left;margin-left:307.95pt;margin-top:4.2pt;width:55.5pt;height:47.25pt;z-index:251878400"/>
        </w:pict>
      </w:r>
      <w:r>
        <w:rPr>
          <w:noProof/>
        </w:rPr>
        <w:pict>
          <v:shape id="_x0000_s1376" type="#_x0000_t32" style="position:absolute;left:0;text-align:left;margin-left:271.95pt;margin-top:13.95pt;width:36pt;height:0;z-index:251876352" o:connectortype="straight"/>
        </w:pict>
      </w:r>
      <w:r>
        <w:rPr>
          <w:noProof/>
        </w:rPr>
        <w:pict>
          <v:shape id="_x0000_s1374" type="#_x0000_t32" style="position:absolute;left:0;text-align:left;margin-left:231.45pt;margin-top:13.95pt;width:40.5pt;height:0;z-index:251874304" o:connectortype="straight">
            <v:stroke endarrow="block"/>
          </v:shape>
        </w:pict>
      </w:r>
      <w:r w:rsidR="001C78CA" w:rsidRPr="00E40261">
        <w:t>2) собирающая линза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3) рассеивающая линза</w:t>
      </w:r>
    </w:p>
    <w:p w:rsidR="001C78CA" w:rsidRPr="00E40261" w:rsidRDefault="000C0682" w:rsidP="001C78CA">
      <w:pPr>
        <w:tabs>
          <w:tab w:val="left" w:pos="1920"/>
        </w:tabs>
        <w:ind w:firstLine="567"/>
        <w:contextualSpacing/>
      </w:pPr>
      <w:r>
        <w:rPr>
          <w:noProof/>
        </w:rPr>
        <w:pict>
          <v:shape id="_x0000_s1381" type="#_x0000_t32" style="position:absolute;left:0;text-align:left;margin-left:398.7pt;margin-top:1.7pt;width:19.5pt;height:12.75pt;z-index:251881472" o:connectortype="straight"/>
        </w:pict>
      </w:r>
      <w:r>
        <w:rPr>
          <w:noProof/>
        </w:rPr>
        <w:pict>
          <v:shape id="_x0000_s1377" type="#_x0000_t32" style="position:absolute;left:0;text-align:left;margin-left:271.95pt;margin-top:1.7pt;width:36pt;height:0;z-index:251877376" o:connectortype="straight"/>
        </w:pict>
      </w:r>
      <w:r>
        <w:rPr>
          <w:noProof/>
        </w:rPr>
        <w:pict>
          <v:shape id="_x0000_s1375" type="#_x0000_t32" style="position:absolute;left:0;text-align:left;margin-left:231.45pt;margin-top:1.7pt;width:40.5pt;height:0;z-index:251875328" o:connectortype="straight">
            <v:stroke endarrow="block"/>
          </v:shape>
        </w:pict>
      </w:r>
      <w:r w:rsidR="001C78CA" w:rsidRPr="00E40261">
        <w:t xml:space="preserve">4) плоскопараллельная 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стеклянная пластина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 xml:space="preserve">18. Скорость звука в вакууме равна: 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1) 300 000 км/с</w:t>
      </w:r>
      <w:r w:rsidRPr="00E40261">
        <w:tab/>
      </w:r>
      <w:r w:rsidRPr="00E40261">
        <w:tab/>
      </w:r>
      <w:r w:rsidRPr="00E40261">
        <w:tab/>
      </w:r>
      <w:r w:rsidRPr="00E40261">
        <w:tab/>
        <w:t>3) 330 м/</w:t>
      </w:r>
      <w:proofErr w:type="gramStart"/>
      <w:r w:rsidRPr="00E40261">
        <w:t>с</w:t>
      </w:r>
      <w:proofErr w:type="gramEnd"/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2) 0</w:t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</w:r>
      <w:r w:rsidRPr="00E40261">
        <w:tab/>
        <w:t>4) 5000 м/</w:t>
      </w:r>
      <w:proofErr w:type="gramStart"/>
      <w:r w:rsidRPr="00E40261">
        <w:t>с</w:t>
      </w:r>
      <w:proofErr w:type="gramEnd"/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rPr>
          <w:b/>
        </w:rPr>
        <w:t>19.</w:t>
      </w:r>
      <w:r w:rsidRPr="00E40261">
        <w:t xml:space="preserve"> Каким электрическим зарядом обладает электрон?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1) положительным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2) отрицательным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 xml:space="preserve">3)  </w:t>
      </w:r>
      <w:proofErr w:type="gramStart"/>
      <w:r w:rsidRPr="00E40261">
        <w:t>равен</w:t>
      </w:r>
      <w:proofErr w:type="gramEnd"/>
      <w:r w:rsidRPr="00E40261">
        <w:t xml:space="preserve"> нулю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  <w:r w:rsidRPr="00E40261">
        <w:t>4) может быть и положительным и отрицательным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  <w:r w:rsidRPr="00E40261">
        <w:rPr>
          <w:b/>
        </w:rPr>
        <w:t>20.</w:t>
      </w:r>
      <w:r w:rsidRPr="00E40261">
        <w:t xml:space="preserve"> Каков состав ядра атома кислорода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17</m:t>
            </m:r>
          </m:sup>
          <m:e>
            <m:r>
              <w:rPr>
                <w:rFonts w:ascii="Cambria Math" w:hAnsi="Cambria Math"/>
              </w:rPr>
              <m:t>0</m:t>
            </m:r>
          </m:e>
        </m:sPre>
      </m:oMath>
      <w:r w:rsidRPr="00E40261">
        <w:rPr>
          <w:rFonts w:eastAsiaTheme="minorEastAsia"/>
        </w:rPr>
        <w:t>?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  <w:r w:rsidRPr="00E40261">
        <w:rPr>
          <w:rFonts w:eastAsiaTheme="minorEastAsia"/>
        </w:rPr>
        <w:t>1) 8 протонов и 9 нейтронов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  <w:r w:rsidRPr="00E40261">
        <w:rPr>
          <w:rFonts w:eastAsiaTheme="minorEastAsia"/>
        </w:rPr>
        <w:t>2) 8 протонов и 17 нейтронов</w:t>
      </w:r>
    </w:p>
    <w:p w:rsidR="001C78CA" w:rsidRPr="00E40261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  <w:r w:rsidRPr="00E40261">
        <w:rPr>
          <w:rFonts w:eastAsiaTheme="minorEastAsia"/>
        </w:rPr>
        <w:t>3) 17 протонов и 8 нейтронов</w:t>
      </w: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  <w:r w:rsidRPr="00E40261">
        <w:rPr>
          <w:rFonts w:eastAsiaTheme="minorEastAsia"/>
        </w:rPr>
        <w:t>4) 9 протонов и 8 нейтронов</w:t>
      </w:r>
    </w:p>
    <w:p w:rsidR="00D06304" w:rsidRDefault="00D06304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</w:p>
    <w:p w:rsidR="00D06304" w:rsidRDefault="00D06304" w:rsidP="00D06304">
      <w:pPr>
        <w:pStyle w:val="ad"/>
        <w:overflowPunct/>
        <w:autoSpaceDE/>
        <w:adjustRightInd/>
        <w:jc w:val="center"/>
        <w:rPr>
          <w:b/>
          <w:bCs/>
          <w:szCs w:val="28"/>
        </w:rPr>
      </w:pPr>
    </w:p>
    <w:p w:rsidR="00D06304" w:rsidRDefault="00D06304" w:rsidP="00D06304">
      <w:pPr>
        <w:pStyle w:val="ad"/>
        <w:overflowPunct/>
        <w:autoSpaceDE/>
        <w:adjustRightInd/>
        <w:ind w:left="360"/>
        <w:rPr>
          <w:bCs/>
          <w:szCs w:val="28"/>
        </w:rPr>
      </w:pPr>
      <w:r>
        <w:rPr>
          <w:bCs/>
          <w:szCs w:val="28"/>
        </w:rPr>
        <w:t xml:space="preserve">21Координата движущегося тела с течением времени меняется по закону </w:t>
      </w:r>
      <w:r>
        <w:rPr>
          <w:bCs/>
          <w:szCs w:val="28"/>
          <w:lang w:val="en-US"/>
        </w:rPr>
        <w:t>x</w:t>
      </w:r>
      <w:r>
        <w:rPr>
          <w:bCs/>
          <w:szCs w:val="28"/>
        </w:rPr>
        <w:t>=-2-4</w:t>
      </w:r>
      <w:r>
        <w:rPr>
          <w:bCs/>
          <w:szCs w:val="28"/>
          <w:lang w:val="en-US"/>
        </w:rPr>
        <w:t>t</w:t>
      </w:r>
      <w:r>
        <w:rPr>
          <w:bCs/>
          <w:szCs w:val="28"/>
        </w:rPr>
        <w:t>-3</w:t>
      </w:r>
      <w:r>
        <w:rPr>
          <w:bCs/>
          <w:szCs w:val="28"/>
          <w:lang w:val="en-US"/>
        </w:rPr>
        <w:t>t</w:t>
      </w:r>
      <w:r>
        <w:rPr>
          <w:bCs/>
          <w:szCs w:val="28"/>
          <w:vertAlign w:val="superscript"/>
        </w:rPr>
        <w:t>2</w:t>
      </w:r>
    </w:p>
    <w:p w:rsidR="00D06304" w:rsidRDefault="00D06304" w:rsidP="00D06304">
      <w:pPr>
        <w:pStyle w:val="ad"/>
        <w:overflowPunct/>
        <w:autoSpaceDE/>
        <w:adjustRightInd/>
        <w:ind w:left="720"/>
        <w:rPr>
          <w:bCs/>
          <w:szCs w:val="28"/>
        </w:rPr>
      </w:pPr>
      <w:r>
        <w:rPr>
          <w:bCs/>
          <w:szCs w:val="28"/>
        </w:rPr>
        <w:t>Определить начальную координату, начальную скорость, ускорение.</w:t>
      </w:r>
    </w:p>
    <w:p w:rsidR="00D06304" w:rsidRDefault="00D06304" w:rsidP="00D06304">
      <w:pPr>
        <w:pStyle w:val="ad"/>
        <w:overflowPunct/>
        <w:autoSpaceDE/>
        <w:adjustRightInd/>
        <w:ind w:left="360"/>
        <w:rPr>
          <w:bCs/>
          <w:szCs w:val="28"/>
        </w:rPr>
      </w:pPr>
      <w:r>
        <w:rPr>
          <w:bCs/>
          <w:szCs w:val="28"/>
        </w:rPr>
        <w:t>22.По графику зависимости пройденного пути от времени определите скорость тела.</w:t>
      </w:r>
    </w:p>
    <w:p w:rsidR="00D06304" w:rsidRDefault="00D06304" w:rsidP="00D06304">
      <w:pPr>
        <w:numPr>
          <w:ilvl w:val="0"/>
          <w:numId w:val="18"/>
        </w:numPr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3" type="#_x0000_t75" style="position:absolute;left:0;text-align:left;margin-left:26.3pt;margin-top:7pt;width:2in;height:104.7pt;z-index:251893760">
            <v:imagedata r:id="rId9" o:title=""/>
            <w10:wrap type="square"/>
          </v:shape>
          <o:OLEObject Type="Embed" ProgID="PBrush" ShapeID="_x0000_s1393" DrawAspect="Content" ObjectID="_1580150142" r:id="rId10"/>
        </w:pict>
      </w:r>
      <w:r>
        <w:rPr>
          <w:position w:val="-24"/>
          <w:sz w:val="28"/>
          <w:szCs w:val="28"/>
        </w:rPr>
        <w:object w:dxaOrig="520" w:dyaOrig="620">
          <v:shape id="_x0000_i1025" type="#_x0000_t75" style="width:25.9pt;height:32.35pt" o:ole="">
            <v:imagedata r:id="rId11" o:title=""/>
          </v:shape>
          <o:OLEObject Type="Embed" ProgID="Equation.3" ShapeID="_x0000_i1025" DrawAspect="Content" ObjectID="_1580150138" r:id="rId12"/>
        </w:object>
      </w:r>
      <w:r>
        <w:rPr>
          <w:sz w:val="28"/>
          <w:szCs w:val="28"/>
        </w:rPr>
        <w:t>;</w:t>
      </w:r>
    </w:p>
    <w:p w:rsidR="00D06304" w:rsidRDefault="00D06304" w:rsidP="00D0630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639" w:dyaOrig="619">
          <v:shape id="_x0000_i1026" type="#_x0000_t75" style="width:32.35pt;height:32.35pt" o:ole="">
            <v:imagedata r:id="rId13" o:title=""/>
          </v:shape>
          <o:OLEObject Type="Embed" ProgID="Equation.3" ShapeID="_x0000_i1026" DrawAspect="Content" ObjectID="_1580150139" r:id="rId14"/>
        </w:object>
      </w:r>
      <w:r>
        <w:rPr>
          <w:sz w:val="28"/>
          <w:szCs w:val="28"/>
        </w:rPr>
        <w:t>;</w:t>
      </w:r>
    </w:p>
    <w:p w:rsidR="00D06304" w:rsidRDefault="00D06304" w:rsidP="00D0630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660" w:dyaOrig="620">
          <v:shape id="_x0000_i1027" type="#_x0000_t75" style="width:32.35pt;height:32.35pt" o:ole="">
            <v:imagedata r:id="rId15" o:title=""/>
          </v:shape>
          <o:OLEObject Type="Embed" ProgID="Equation.3" ShapeID="_x0000_i1027" DrawAspect="Content" ObjectID="_1580150140" r:id="rId16"/>
        </w:object>
      </w:r>
      <w:r>
        <w:rPr>
          <w:sz w:val="28"/>
          <w:szCs w:val="28"/>
        </w:rPr>
        <w:t>;</w:t>
      </w:r>
    </w:p>
    <w:p w:rsidR="00D06304" w:rsidRDefault="00D06304" w:rsidP="00D0630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660" w:dyaOrig="620">
          <v:shape id="_x0000_i1028" type="#_x0000_t75" style="width:32.35pt;height:32.35pt" o:ole="">
            <v:imagedata r:id="rId17" o:title=""/>
          </v:shape>
          <o:OLEObject Type="Embed" ProgID="Equation.3" ShapeID="_x0000_i1028" DrawAspect="Content" ObjectID="_1580150141" r:id="rId18"/>
        </w:object>
      </w:r>
      <w:r>
        <w:rPr>
          <w:sz w:val="28"/>
          <w:szCs w:val="28"/>
        </w:rPr>
        <w:t>.</w:t>
      </w:r>
    </w:p>
    <w:p w:rsidR="00D06304" w:rsidRDefault="00D06304" w:rsidP="00D06304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23.Чему равно ускорение тела, если за 20 с его скорость </w:t>
      </w:r>
      <w:proofErr w:type="spellStart"/>
      <w:r>
        <w:rPr>
          <w:sz w:val="28"/>
          <w:szCs w:val="28"/>
        </w:rPr>
        <w:t>возрасла</w:t>
      </w:r>
      <w:proofErr w:type="spellEnd"/>
      <w:r>
        <w:rPr>
          <w:sz w:val="28"/>
          <w:szCs w:val="28"/>
        </w:rPr>
        <w:t xml:space="preserve"> на 4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?</w:t>
      </w:r>
    </w:p>
    <w:p w:rsidR="00D06304" w:rsidRDefault="00D06304" w:rsidP="00D06304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24.Тело брошено вертикально вверх со скоростью 20 м/с. Написать уравнение зависимости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). Найти через какой промежуток времени тело будет на высоте 15 м.</w:t>
      </w:r>
    </w:p>
    <w:p w:rsidR="00D06304" w:rsidRDefault="00D06304" w:rsidP="00D06304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25.Период вращения груза на нити 2 с. </w:t>
      </w:r>
      <w:proofErr w:type="gramStart"/>
      <w:r>
        <w:rPr>
          <w:sz w:val="28"/>
          <w:szCs w:val="28"/>
        </w:rPr>
        <w:t>Найти</w:t>
      </w:r>
      <w:proofErr w:type="gramEnd"/>
      <w:r>
        <w:rPr>
          <w:sz w:val="28"/>
          <w:szCs w:val="28"/>
        </w:rPr>
        <w:t xml:space="preserve"> скорость груза и его ускорение, если он вращается по окружности радиусом 40 см.</w:t>
      </w:r>
    </w:p>
    <w:p w:rsidR="00D06304" w:rsidRPr="00E40261" w:rsidRDefault="00D06304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</w:p>
    <w:p w:rsidR="001C78CA" w:rsidRPr="00E40261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p w:rsidR="001C78CA" w:rsidRDefault="001C78CA" w:rsidP="001C78CA">
      <w:pPr>
        <w:tabs>
          <w:tab w:val="left" w:pos="1920"/>
        </w:tabs>
        <w:ind w:firstLine="567"/>
        <w:contextualSpacing/>
        <w:rPr>
          <w:rFonts w:eastAsiaTheme="minorEastAsia"/>
          <w:sz w:val="28"/>
        </w:rPr>
      </w:pPr>
    </w:p>
    <w:sectPr w:rsidR="001C78CA" w:rsidSect="00F8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3F4" w:rsidRDefault="001933F4" w:rsidP="00112AA6">
      <w:r>
        <w:separator/>
      </w:r>
    </w:p>
  </w:endnote>
  <w:endnote w:type="continuationSeparator" w:id="0">
    <w:p w:rsidR="001933F4" w:rsidRDefault="001933F4" w:rsidP="00112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3F4" w:rsidRDefault="001933F4" w:rsidP="00112AA6">
      <w:r>
        <w:separator/>
      </w:r>
    </w:p>
  </w:footnote>
  <w:footnote w:type="continuationSeparator" w:id="0">
    <w:p w:rsidR="001933F4" w:rsidRDefault="001933F4" w:rsidP="00112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D6003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7D7428"/>
    <w:multiLevelType w:val="hybridMultilevel"/>
    <w:tmpl w:val="EAF8D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26770"/>
    <w:multiLevelType w:val="hybridMultilevel"/>
    <w:tmpl w:val="70DC4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A30B23"/>
    <w:multiLevelType w:val="hybridMultilevel"/>
    <w:tmpl w:val="C42410F2"/>
    <w:lvl w:ilvl="0" w:tplc="BE508F6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629FB"/>
    <w:multiLevelType w:val="hybridMultilevel"/>
    <w:tmpl w:val="5FB2A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164A1"/>
    <w:multiLevelType w:val="hybridMultilevel"/>
    <w:tmpl w:val="7086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224F9"/>
    <w:multiLevelType w:val="hybridMultilevel"/>
    <w:tmpl w:val="330CBA14"/>
    <w:lvl w:ilvl="0" w:tplc="FFFFFFFF">
      <w:numFmt w:val="bullet"/>
      <w:lvlText w:val="-"/>
      <w:legacy w:legacy="1" w:legacySpace="360" w:legacyIndent="360"/>
      <w:lvlJc w:val="left"/>
      <w:pPr>
        <w:ind w:left="1356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10">
    <w:nsid w:val="16AD3074"/>
    <w:multiLevelType w:val="hybridMultilevel"/>
    <w:tmpl w:val="1A24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A0DB3"/>
    <w:multiLevelType w:val="hybridMultilevel"/>
    <w:tmpl w:val="D330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A4B97"/>
    <w:multiLevelType w:val="hybridMultilevel"/>
    <w:tmpl w:val="F568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12EAE"/>
    <w:multiLevelType w:val="hybridMultilevel"/>
    <w:tmpl w:val="2F0437AE"/>
    <w:lvl w:ilvl="0" w:tplc="AB28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30570"/>
    <w:multiLevelType w:val="hybridMultilevel"/>
    <w:tmpl w:val="D946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30CAA"/>
    <w:multiLevelType w:val="hybridMultilevel"/>
    <w:tmpl w:val="21041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254B21"/>
    <w:multiLevelType w:val="hybridMultilevel"/>
    <w:tmpl w:val="3EDA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81F3D"/>
    <w:multiLevelType w:val="hybridMultilevel"/>
    <w:tmpl w:val="348A1D80"/>
    <w:lvl w:ilvl="0" w:tplc="8A6CE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C209F"/>
    <w:multiLevelType w:val="multilevel"/>
    <w:tmpl w:val="1EE6C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77012F"/>
    <w:multiLevelType w:val="hybridMultilevel"/>
    <w:tmpl w:val="042A206A"/>
    <w:lvl w:ilvl="0" w:tplc="C8BC500A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81916"/>
    <w:multiLevelType w:val="hybridMultilevel"/>
    <w:tmpl w:val="7086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593DEF"/>
    <w:multiLevelType w:val="hybridMultilevel"/>
    <w:tmpl w:val="80467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0A3EC4"/>
    <w:multiLevelType w:val="hybridMultilevel"/>
    <w:tmpl w:val="042A206A"/>
    <w:lvl w:ilvl="0" w:tplc="C8BC500A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B17C5"/>
    <w:multiLevelType w:val="hybridMultilevel"/>
    <w:tmpl w:val="1A24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A46A4"/>
    <w:multiLevelType w:val="hybridMultilevel"/>
    <w:tmpl w:val="7EFC1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18"/>
  </w:num>
  <w:num w:numId="6">
    <w:abstractNumId w:val="12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A0B"/>
    <w:rsid w:val="000049AF"/>
    <w:rsid w:val="00024AAB"/>
    <w:rsid w:val="0003012F"/>
    <w:rsid w:val="0004345D"/>
    <w:rsid w:val="00077E38"/>
    <w:rsid w:val="00091FBE"/>
    <w:rsid w:val="00093A0B"/>
    <w:rsid w:val="000B4621"/>
    <w:rsid w:val="000C0682"/>
    <w:rsid w:val="000F63A0"/>
    <w:rsid w:val="00112AA6"/>
    <w:rsid w:val="00124C70"/>
    <w:rsid w:val="00175B29"/>
    <w:rsid w:val="001933F4"/>
    <w:rsid w:val="001C78CA"/>
    <w:rsid w:val="001E70F6"/>
    <w:rsid w:val="001F1C22"/>
    <w:rsid w:val="00234BF3"/>
    <w:rsid w:val="002C59B6"/>
    <w:rsid w:val="002E20AB"/>
    <w:rsid w:val="002E33B0"/>
    <w:rsid w:val="00304472"/>
    <w:rsid w:val="00386F4A"/>
    <w:rsid w:val="003F2084"/>
    <w:rsid w:val="004064AA"/>
    <w:rsid w:val="00472045"/>
    <w:rsid w:val="00477EC5"/>
    <w:rsid w:val="004854AA"/>
    <w:rsid w:val="00520233"/>
    <w:rsid w:val="00522989"/>
    <w:rsid w:val="00570FF6"/>
    <w:rsid w:val="005A3FCB"/>
    <w:rsid w:val="005D59B3"/>
    <w:rsid w:val="00601966"/>
    <w:rsid w:val="00630777"/>
    <w:rsid w:val="00637711"/>
    <w:rsid w:val="006D1C48"/>
    <w:rsid w:val="0074261F"/>
    <w:rsid w:val="00795742"/>
    <w:rsid w:val="008A1FAC"/>
    <w:rsid w:val="008B2338"/>
    <w:rsid w:val="009152D8"/>
    <w:rsid w:val="00941D4A"/>
    <w:rsid w:val="00947523"/>
    <w:rsid w:val="009872FD"/>
    <w:rsid w:val="009B6EF5"/>
    <w:rsid w:val="009F750E"/>
    <w:rsid w:val="00A857A1"/>
    <w:rsid w:val="00AF5FC1"/>
    <w:rsid w:val="00B05CF4"/>
    <w:rsid w:val="00B22823"/>
    <w:rsid w:val="00B63AC2"/>
    <w:rsid w:val="00B75E72"/>
    <w:rsid w:val="00BD0171"/>
    <w:rsid w:val="00C20D7A"/>
    <w:rsid w:val="00C61697"/>
    <w:rsid w:val="00C65B57"/>
    <w:rsid w:val="00C65CBE"/>
    <w:rsid w:val="00D009A2"/>
    <w:rsid w:val="00D06304"/>
    <w:rsid w:val="00D2458F"/>
    <w:rsid w:val="00D312C4"/>
    <w:rsid w:val="00D45515"/>
    <w:rsid w:val="00D67E4A"/>
    <w:rsid w:val="00D70D3A"/>
    <w:rsid w:val="00D949B6"/>
    <w:rsid w:val="00DA5247"/>
    <w:rsid w:val="00DD3172"/>
    <w:rsid w:val="00E24F83"/>
    <w:rsid w:val="00E36969"/>
    <w:rsid w:val="00E40261"/>
    <w:rsid w:val="00E875AB"/>
    <w:rsid w:val="00ED5BE3"/>
    <w:rsid w:val="00EE7A28"/>
    <w:rsid w:val="00F5761D"/>
    <w:rsid w:val="00F73C80"/>
    <w:rsid w:val="00F86FD6"/>
    <w:rsid w:val="00F93D74"/>
    <w:rsid w:val="00FA4E0F"/>
    <w:rsid w:val="00FC5E54"/>
    <w:rsid w:val="00FD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08" type="connector" idref="#_x0000_s1349"/>
        <o:r id="V:Rule109" type="connector" idref="#_x0000_s1342"/>
        <o:r id="V:Rule110" type="connector" idref="#_x0000_s1373"/>
        <o:r id="V:Rule111" type="connector" idref="#_x0000_s1380"/>
        <o:r id="V:Rule112" type="connector" idref="#_x0000_s1369"/>
        <o:r id="V:Rule113" type="connector" idref="#_x0000_s1365"/>
        <o:r id="V:Rule114" type="connector" idref="#_x0000_s1335"/>
        <o:r id="V:Rule115" type="connector" idref="#_x0000_s1330"/>
        <o:r id="V:Rule116" type="connector" idref="#_x0000_s1316"/>
        <o:r id="V:Rule117" type="connector" idref="#_x0000_s1347"/>
        <o:r id="V:Rule118" type="connector" idref="#_x0000_s1280"/>
        <o:r id="V:Rule119" type="connector" idref="#_x0000_s1302"/>
        <o:r id="V:Rule120" type="connector" idref="#_x0000_s1358"/>
        <o:r id="V:Rule121" type="connector" idref="#_x0000_s1389"/>
        <o:r id="V:Rule122" type="connector" idref="#_x0000_s1311"/>
        <o:r id="V:Rule123" type="connector" idref="#_x0000_s1310"/>
        <o:r id="V:Rule124" type="connector" idref="#_x0000_s1306"/>
        <o:r id="V:Rule125" type="connector" idref="#_x0000_s1315"/>
        <o:r id="V:Rule126" type="connector" idref="#_x0000_s1376"/>
        <o:r id="V:Rule127" type="connector" idref="#_x0000_s1305"/>
        <o:r id="V:Rule128" type="connector" idref="#_x0000_s1382"/>
        <o:r id="V:Rule129" type="connector" idref="#_x0000_s1286"/>
        <o:r id="V:Rule130" type="connector" idref="#_x0000_s1294"/>
        <o:r id="V:Rule131" type="connector" idref="#_x0000_s1341"/>
        <o:r id="V:Rule132" type="connector" idref="#_x0000_s1386"/>
        <o:r id="V:Rule133" type="connector" idref="#_x0000_s1361"/>
        <o:r id="V:Rule134" type="connector" idref="#_x0000_s1278"/>
        <o:r id="V:Rule135" type="connector" idref="#_x0000_s1391"/>
        <o:r id="V:Rule136" type="connector" idref="#_x0000_s1292"/>
        <o:r id="V:Rule137" type="connector" idref="#_x0000_s1381"/>
        <o:r id="V:Rule138" type="connector" idref="#_x0000_s1296"/>
        <o:r id="V:Rule139" type="connector" idref="#_x0000_s1312"/>
        <o:r id="V:Rule140" type="connector" idref="#_x0000_s1370"/>
        <o:r id="V:Rule141" type="connector" idref="#_x0000_s1338"/>
        <o:r id="V:Rule142" type="connector" idref="#_x0000_s1348"/>
        <o:r id="V:Rule143" type="connector" idref="#_x0000_s1367"/>
        <o:r id="V:Rule144" type="connector" idref="#_x0000_s1337"/>
        <o:r id="V:Rule145" type="connector" idref="#_x0000_s1340"/>
        <o:r id="V:Rule146" type="connector" idref="#_x0000_s1390"/>
        <o:r id="V:Rule147" type="connector" idref="#_x0000_s1327"/>
        <o:r id="V:Rule148" type="connector" idref="#_x0000_s1279"/>
        <o:r id="V:Rule149" type="connector" idref="#_x0000_s1320"/>
        <o:r id="V:Rule150" type="connector" idref="#_x0000_s1363"/>
        <o:r id="V:Rule151" type="connector" idref="#_x0000_s1323"/>
        <o:r id="V:Rule152" type="connector" idref="#_x0000_s1300"/>
        <o:r id="V:Rule153" type="connector" idref="#_x0000_s1388"/>
        <o:r id="V:Rule154" type="connector" idref="#_x0000_s1385"/>
        <o:r id="V:Rule155" type="connector" idref="#_x0000_s1324"/>
        <o:r id="V:Rule156" type="connector" idref="#_x0000_s1309"/>
        <o:r id="V:Rule157" type="connector" idref="#_x0000_s1299"/>
        <o:r id="V:Rule158" type="connector" idref="#_x0000_s1368"/>
        <o:r id="V:Rule159" type="connector" idref="#_x0000_s1281"/>
        <o:r id="V:Rule160" type="connector" idref="#_x0000_s1384"/>
        <o:r id="V:Rule161" type="connector" idref="#_x0000_s1290"/>
        <o:r id="V:Rule162" type="connector" idref="#_x0000_s1333"/>
        <o:r id="V:Rule163" type="connector" idref="#_x0000_s1331"/>
        <o:r id="V:Rule164" type="connector" idref="#_x0000_s1352"/>
        <o:r id="V:Rule165" type="connector" idref="#_x0000_s1344"/>
        <o:r id="V:Rule166" type="connector" idref="#_x0000_s1314"/>
        <o:r id="V:Rule167" type="connector" idref="#_x0000_s1383"/>
        <o:r id="V:Rule168" type="connector" idref="#_x0000_s1303"/>
        <o:r id="V:Rule169" type="connector" idref="#_x0000_s1287"/>
        <o:r id="V:Rule170" type="connector" idref="#_x0000_s1297"/>
        <o:r id="V:Rule171" type="connector" idref="#_x0000_s1346"/>
        <o:r id="V:Rule172" type="connector" idref="#_x0000_s1359"/>
        <o:r id="V:Rule173" type="connector" idref="#_x0000_s1283"/>
        <o:r id="V:Rule174" type="connector" idref="#_x0000_s1336"/>
        <o:r id="V:Rule175" type="connector" idref="#_x0000_s1375"/>
        <o:r id="V:Rule176" type="connector" idref="#_x0000_s1343"/>
        <o:r id="V:Rule177" type="connector" idref="#_x0000_s1285"/>
        <o:r id="V:Rule178" type="connector" idref="#_x0000_s1289"/>
        <o:r id="V:Rule179" type="connector" idref="#_x0000_s1313"/>
        <o:r id="V:Rule180" type="connector" idref="#_x0000_s1307"/>
        <o:r id="V:Rule181" type="connector" idref="#_x0000_s1377"/>
        <o:r id="V:Rule182" type="connector" idref="#_x0000_s1345"/>
        <o:r id="V:Rule183" type="connector" idref="#_x0000_s1308"/>
        <o:r id="V:Rule184" type="connector" idref="#_x0000_s1334"/>
        <o:r id="V:Rule185" type="connector" idref="#_x0000_s1328"/>
        <o:r id="V:Rule186" type="connector" idref="#_x0000_s1277"/>
        <o:r id="V:Rule187" type="connector" idref="#_x0000_s1288"/>
        <o:r id="V:Rule188" type="connector" idref="#_x0000_s1276"/>
        <o:r id="V:Rule189" type="connector" idref="#_x0000_s1282"/>
        <o:r id="V:Rule190" type="connector" idref="#_x0000_s1295"/>
        <o:r id="V:Rule191" type="connector" idref="#_x0000_s1304"/>
        <o:r id="V:Rule192" type="connector" idref="#_x0000_s1379"/>
        <o:r id="V:Rule193" type="connector" idref="#_x0000_s1387"/>
        <o:r id="V:Rule194" type="connector" idref="#_x0000_s1355"/>
        <o:r id="V:Rule195" type="connector" idref="#_x0000_s1301"/>
        <o:r id="V:Rule196" type="connector" idref="#_x0000_s1372"/>
        <o:r id="V:Rule197" type="connector" idref="#_x0000_s1293"/>
        <o:r id="V:Rule198" type="connector" idref="#_x0000_s1321"/>
        <o:r id="V:Rule199" type="connector" idref="#_x0000_s1339"/>
        <o:r id="V:Rule200" type="connector" idref="#_x0000_s1319"/>
        <o:r id="V:Rule201" type="connector" idref="#_x0000_s1350"/>
        <o:r id="V:Rule202" type="connector" idref="#_x0000_s1353"/>
        <o:r id="V:Rule203" type="connector" idref="#_x0000_s1318"/>
        <o:r id="V:Rule204" type="connector" idref="#_x0000_s1326"/>
        <o:r id="V:Rule205" type="connector" idref="#_x0000_s1360"/>
        <o:r id="V:Rule206" type="connector" idref="#_x0000_s1351"/>
        <o:r id="V:Rule207" type="connector" idref="#_x0000_s1325"/>
        <o:r id="V:Rule208" type="connector" idref="#_x0000_s1374"/>
        <o:r id="V:Rule209" type="connector" idref="#_x0000_s1291"/>
        <o:r id="V:Rule210" type="connector" idref="#_x0000_s1332"/>
        <o:r id="V:Rule211" type="connector" idref="#_x0000_s1322"/>
        <o:r id="V:Rule212" type="connector" idref="#_x0000_s1284"/>
        <o:r id="V:Rule213" type="connector" idref="#_x0000_s1329"/>
        <o:r id="V:Rule214" type="connector" idref="#_x0000_s13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9AF"/>
    <w:pPr>
      <w:ind w:left="720"/>
      <w:contextualSpacing/>
    </w:pPr>
  </w:style>
  <w:style w:type="paragraph" w:styleId="a5">
    <w:name w:val="Title"/>
    <w:basedOn w:val="a"/>
    <w:link w:val="a6"/>
    <w:qFormat/>
    <w:rsid w:val="004854AA"/>
    <w:pPr>
      <w:jc w:val="center"/>
    </w:pPr>
    <w:rPr>
      <w:b/>
      <w:bCs/>
      <w:sz w:val="36"/>
      <w:lang w:val="en-US"/>
    </w:rPr>
  </w:style>
  <w:style w:type="character" w:customStyle="1" w:styleId="a6">
    <w:name w:val="Название Знак"/>
    <w:basedOn w:val="a0"/>
    <w:link w:val="a5"/>
    <w:rsid w:val="004854AA"/>
    <w:rPr>
      <w:rFonts w:eastAsia="Times New Roman"/>
      <w:b/>
      <w:bCs/>
      <w:sz w:val="36"/>
      <w:szCs w:val="24"/>
      <w:lang w:val="en-US" w:eastAsia="ru-RU"/>
    </w:rPr>
  </w:style>
  <w:style w:type="character" w:styleId="a7">
    <w:name w:val="footnote reference"/>
    <w:semiHidden/>
    <w:rsid w:val="00112AA6"/>
    <w:rPr>
      <w:vertAlign w:val="superscript"/>
    </w:rPr>
  </w:style>
  <w:style w:type="paragraph" w:customStyle="1" w:styleId="21">
    <w:name w:val="Основной текст с отступом 21"/>
    <w:basedOn w:val="a"/>
    <w:rsid w:val="00112AA6"/>
    <w:pPr>
      <w:ind w:firstLine="360"/>
      <w:jc w:val="both"/>
    </w:pPr>
    <w:rPr>
      <w:lang w:eastAsia="ar-SA"/>
    </w:rPr>
  </w:style>
  <w:style w:type="paragraph" w:styleId="a8">
    <w:name w:val="footnote text"/>
    <w:basedOn w:val="a"/>
    <w:link w:val="a9"/>
    <w:semiHidden/>
    <w:rsid w:val="00112AA6"/>
    <w:rPr>
      <w:sz w:val="20"/>
      <w:lang w:eastAsia="ar-SA"/>
    </w:rPr>
  </w:style>
  <w:style w:type="character" w:customStyle="1" w:styleId="a9">
    <w:name w:val="Текст сноски Знак"/>
    <w:basedOn w:val="a0"/>
    <w:link w:val="a8"/>
    <w:semiHidden/>
    <w:rsid w:val="00112AA6"/>
    <w:rPr>
      <w:rFonts w:eastAsia="Times New Roman"/>
      <w:sz w:val="20"/>
      <w:szCs w:val="24"/>
      <w:lang w:eastAsia="ar-SA"/>
    </w:rPr>
  </w:style>
  <w:style w:type="character" w:styleId="aa">
    <w:name w:val="Hyperlink"/>
    <w:basedOn w:val="a0"/>
    <w:uiPriority w:val="99"/>
    <w:unhideWhenUsed/>
    <w:rsid w:val="000301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402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02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semiHidden/>
    <w:unhideWhenUsed/>
    <w:rsid w:val="006D1C48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6D1C4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1EA4-0359-4517-A0E0-8489A69A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uzer</cp:lastModifiedBy>
  <cp:revision>6</cp:revision>
  <cp:lastPrinted>2013-09-09T04:42:00Z</cp:lastPrinted>
  <dcterms:created xsi:type="dcterms:W3CDTF">2016-10-31T05:39:00Z</dcterms:created>
  <dcterms:modified xsi:type="dcterms:W3CDTF">2018-02-14T16:49:00Z</dcterms:modified>
</cp:coreProperties>
</file>