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514" w:rsidRPr="003C5514" w:rsidRDefault="003C5514" w:rsidP="003C5514">
      <w:pPr>
        <w:spacing w:after="25" w:line="313" w:lineRule="atLeast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Вариант № 361634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Задание 1 № </w:t>
      </w:r>
      <w:hyperlink r:id="rId5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6796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Населённый пункт Ижма имеет географические координаты 65º 01′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53º 55′ в.д. Определите, на территории какого субъекта РФ находится этот населённый пункт.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64488" cy="3248718"/>
            <wp:effectExtent l="19050" t="0" r="2812" b="0"/>
            <wp:docPr id="1" name="Рисунок 1" descr="https://geo-ege.sdamgia.ru/get_file?id=2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88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98" cy="325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Задание 2 № </w:t>
      </w:r>
      <w:hyperlink r:id="rId7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5976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моря в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солёности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верх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вод (от наи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к наи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низкой).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Чёрное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Красное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Средиземное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Задание 3 № </w:t>
      </w:r>
      <w:hyperlink r:id="rId8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6693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следующих высказываний верны? Запишите цифры, под которыми они указаны.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Развитие тепловой электроэнергетики — одна из причин усиления парникового эффекта в атмосфере.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Рекультивация земель — одна из причин сокращения продуктивных сельскохозяйственных угодий.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Сокращение поголовья скота — основная причина деградации пастбищ.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Перевод ТЭС с угля на газ способствует сокращению выбросов углекислого газа в атмосферу.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Использование тяжёлой техники — одна из причин снижения почвенного плодородия в степной зоне.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Задание 4 № </w:t>
      </w:r>
      <w:hyperlink r:id="rId9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5728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про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щен ряд слов. 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из пред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слова (словосочетание),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не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вста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на место пропусков.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Рельеф и микрорельеф, кли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и мик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Курш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косы спо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фор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здесь ори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________________(А). Здесь есть и вер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болото, и еловые, сосновые, смешанные, 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ные и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мел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леса, и не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степь, и про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раз пес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— ________________(Б), где даже можно уви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деть шары перекати-поля,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гонимые________________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(В).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ареал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ландшафт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дюна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морен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муссон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бриз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3C5514" w:rsidRPr="003C5514" w:rsidRDefault="003C5514" w:rsidP="003C5514">
      <w:pPr>
        <w:spacing w:after="24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563"/>
        <w:gridCol w:w="563"/>
      </w:tblGrid>
      <w:tr w:rsidR="003C5514" w:rsidRPr="003C5514" w:rsidTr="003C551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3C5514" w:rsidRPr="003C5514" w:rsidTr="003C551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Задание 5 № </w:t>
      </w:r>
      <w:hyperlink r:id="rId10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6577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точкой, обо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на карте мира, и кли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поясом, в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она расположена: к каж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17135" cy="2966085"/>
            <wp:effectExtent l="19050" t="0" r="0" b="0"/>
            <wp:docPr id="2" name="Рисунок 2" descr="https://geo-ege.sdamgia.ru/get_file?id=2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78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56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3"/>
        <w:gridCol w:w="239"/>
        <w:gridCol w:w="3455"/>
      </w:tblGrid>
      <w:tr w:rsidR="003C5514" w:rsidRPr="003C5514" w:rsidTr="003C5514"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ТОЧКА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КЛИМАТИЧЕСКИЙ ПОЯС</w:t>
            </w:r>
          </w:p>
        </w:tc>
      </w:tr>
      <w:tr w:rsidR="003C5514" w:rsidRPr="003C5514" w:rsidTr="003C55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1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2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субтропический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тропический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арктический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умеренный</w:t>
            </w:r>
          </w:p>
        </w:tc>
      </w:tr>
    </w:tbl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24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563"/>
        <w:gridCol w:w="563"/>
      </w:tblGrid>
      <w:tr w:rsidR="003C5514" w:rsidRPr="003C5514" w:rsidTr="003C551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3C5514" w:rsidRPr="003C5514" w:rsidTr="003C551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Задание 6 № </w:t>
      </w:r>
      <w:hyperlink r:id="rId12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5813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све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дня 1 января,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 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 наи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продолжительностью.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50° с.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25° с.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10°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ю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Задание 7 № </w:t>
      </w:r>
      <w:hyperlink r:id="rId13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4116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рекой и её обо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на карте Евразии: к каж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609975" cy="3148965"/>
            <wp:effectExtent l="19050" t="0" r="9525" b="0"/>
            <wp:docPr id="3" name="Рисунок 3" descr="https://geo-ege.sdamgia.ru/get_file?id=1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186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3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31"/>
        <w:gridCol w:w="249"/>
        <w:gridCol w:w="3745"/>
      </w:tblGrid>
      <w:tr w:rsidR="003C5514" w:rsidRPr="003C5514" w:rsidTr="003C5514"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ОБОЗНАЧЕНИЕ НА КАРТЕ</w:t>
            </w:r>
          </w:p>
        </w:tc>
      </w:tr>
      <w:tr w:rsidR="003C5514" w:rsidRPr="003C5514" w:rsidTr="003C55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Хуанхэ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Инд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Брахмапутра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24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563"/>
        <w:gridCol w:w="563"/>
      </w:tblGrid>
      <w:tr w:rsidR="003C5514" w:rsidRPr="003C5514" w:rsidTr="003C551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3C5514" w:rsidRPr="003C5514" w:rsidTr="003C551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Задание 8 № </w:t>
      </w:r>
      <w:hyperlink r:id="rId15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6541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стра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доли лиц старше 65 лет в общей 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населения,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со стра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с наи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зна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этого показателя.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Эфиопия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Венгрия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Мексика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Задание 9 № </w:t>
      </w:r>
      <w:hyperlink r:id="rId16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5967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тер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рий мира имеют наи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сред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плот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территории.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66005" cy="2783205"/>
            <wp:effectExtent l="19050" t="0" r="0" b="0"/>
            <wp:docPr id="4" name="Рисунок 4" descr="https://geo-ege.sdamgia.ru/get_file?id=2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10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Задание 10 № </w:t>
      </w:r>
      <w:hyperlink r:id="rId18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5823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диаграммой, 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ее эко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ак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 сек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экономики: к каж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позиции,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пер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столбце, под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из вто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79010" cy="2870200"/>
            <wp:effectExtent l="19050" t="0" r="2540" b="0"/>
            <wp:docPr id="5" name="Рисунок 5" descr="https://geo-ege.sdamgia.ru/get_file?id=2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03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24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563"/>
        <w:gridCol w:w="563"/>
      </w:tblGrid>
      <w:tr w:rsidR="003C5514" w:rsidRPr="003C5514" w:rsidTr="003C551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3C5514" w:rsidRPr="003C5514" w:rsidTr="003C551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Задание 11 № </w:t>
      </w:r>
      <w:hyperlink r:id="rId20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5969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ЮАР верны?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 ответов в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 порядкового номера, под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жи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стра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арабы.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ЮАР яв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одним из круп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и экспортёров 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угля.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ЮАР яв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одним из круп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кофе.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В ЮАР раз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круп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ура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руд.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ЮАР расположена в Южной Америке.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Задание 12 № </w:t>
      </w:r>
      <w:hyperlink r:id="rId21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6022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города?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Казань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Тюмень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Воронеж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Мурманск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Челябинск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Смоленск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Задание 13 № </w:t>
      </w:r>
      <w:hyperlink r:id="rId22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5754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из пред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списка три города,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являются круп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центрами цвет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металлургии. Запишите в ответ цифры в порядке возрастания, под которыми указаны эти города.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Норильск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Череповец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Владимир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Красноярск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Хабаровск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Братск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Задание 14 № </w:t>
      </w:r>
      <w:hyperlink r:id="rId23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6836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Географические особенности природы Европейского Севера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Европейский Север имеет важное преимущество в географическом положении. Здесь, за линией полярного круга, расположен незамерзающий порт _______________ (А). Этот район чрезвычайно богат на полезные ископаемые. Здесь, в долине реки _________(Б), расположен крупный топливный бассейн угля, нефти и газа. В составе района находится республика ___________ (В).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Салехард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Мурманск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Индигирка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Коми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Саха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Печора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данной ниже таблице приведены буквы, обозначающие пропущенные слова (словосочетания). Запишите в таблицу под каждой буквой номер выбранного Вами слова (словосочетания).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0"/>
        <w:gridCol w:w="430"/>
        <w:gridCol w:w="430"/>
      </w:tblGrid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6.3pt;height:18.15pt" o:ole="">
                  <v:imagedata r:id="rId24" o:title=""/>
                </v:shape>
                <w:control r:id="rId25" w:name="DefaultOcxName" w:shapeid="_x0000_i106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225" w:dyaOrig="225">
                <v:shape id="_x0000_i1060" type="#_x0000_t75" style="width:16.3pt;height:18.15pt" o:ole="">
                  <v:imagedata r:id="rId24" o:title=""/>
                </v:shape>
                <w:control r:id="rId26" w:name="DefaultOcxName1" w:shapeid="_x0000_i106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225" w:dyaOrig="225">
                <v:shape id="_x0000_i1059" type="#_x0000_t75" style="width:16.3pt;height:18.15pt" o:ole="">
                  <v:imagedata r:id="rId24" o:title=""/>
                </v:shape>
                <w:control r:id="rId27" w:name="DefaultOcxName2" w:shapeid="_x0000_i1059"/>
              </w:objec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Задание 15 № </w:t>
      </w:r>
      <w:hyperlink r:id="rId28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5986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из 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ми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населения?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XXI в. число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на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место жи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Рос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сию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число выбывающих.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90-х гг. XX в. по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XXI в. в Рос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пре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смерт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над рождаемостью.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Значительное число жи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зон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днев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отрав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в близ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города.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В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почти каж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дый вось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рос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воз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расте 65 лет и старше.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Задание 16 № </w:t>
      </w:r>
      <w:hyperlink r:id="rId29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6013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сле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о тен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ископаемых, сде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ана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ниже таблицы, верны?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Динамика объ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мов до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чи по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лез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ных ис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па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мых (в про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цен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тах к преды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ду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ще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му году)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24"/>
        <w:gridCol w:w="1079"/>
        <w:gridCol w:w="1079"/>
        <w:gridCol w:w="1079"/>
        <w:gridCol w:w="1079"/>
      </w:tblGrid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2011 г.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Самарская область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104,6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107,7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103,0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Красноярский край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118,4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124,1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175,9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113,5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Томская область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102,2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100,6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104,2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Камчатский край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96,2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98,3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130,3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179,8</w:t>
            </w:r>
          </w:p>
        </w:tc>
      </w:tr>
    </w:tbl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Объ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мых в Са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умень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в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2008 по 2011 г.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Объ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мых в Крас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крае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в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2008 по 2011 г.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Объ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мых в Том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в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2008 по 2011 г.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Объ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мых в Кам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крае еже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в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2008 по 2011 г.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Задание 17 № </w:t>
      </w:r>
      <w:hyperlink r:id="rId30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6639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средние температуры воздуха в январе 2001 г. в точках, обозначенных на карте цифрами 1, 2 и 3. Расположите эти точки в порядке повышения температуры.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21885" cy="2950210"/>
            <wp:effectExtent l="19050" t="0" r="0" b="0"/>
            <wp:docPr id="6" name="Рисунок 6" descr="https://geo-ege.sdamgia.ru/get_file?id=2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80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Задание 18 № </w:t>
      </w:r>
      <w:hyperlink r:id="rId32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2639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её столицей.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01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6"/>
        <w:gridCol w:w="387"/>
        <w:gridCol w:w="3971"/>
      </w:tblGrid>
      <w:tr w:rsidR="003C5514" w:rsidRPr="003C5514" w:rsidTr="003C5514"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СТОЛИЦА</w:t>
            </w:r>
          </w:p>
        </w:tc>
      </w:tr>
      <w:tr w:rsidR="003C5514" w:rsidRPr="003C5514" w:rsidTr="003C551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Марокко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Аргентина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Саудовская Аравия</w:t>
            </w:r>
          </w:p>
          <w:p w:rsidR="003C5514" w:rsidRPr="003C5514" w:rsidRDefault="003C5514" w:rsidP="003C55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Рабат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Антананариву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Эр-Рияд</w:t>
            </w:r>
          </w:p>
          <w:p w:rsidR="003C5514" w:rsidRPr="003C5514" w:rsidRDefault="003C5514" w:rsidP="003C5514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Буэнос-Айрес</w:t>
            </w:r>
          </w:p>
        </w:tc>
      </w:tr>
    </w:tbl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24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563"/>
        <w:gridCol w:w="563"/>
      </w:tblGrid>
      <w:tr w:rsidR="003C5514" w:rsidRPr="003C5514" w:rsidTr="003C551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3C5514" w:rsidRPr="003C5514" w:rsidTr="003C551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 Задание 19 № </w:t>
      </w:r>
      <w:hyperlink r:id="rId33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6709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в приведённом списке три страны, являющиеся крупными экспортёрами природного газа. Запишите в таблицу цифры, под которыми указаны эти страны.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Индия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Катар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Норвегия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ЮАР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Австралия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Франция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Задание 20 № </w:t>
      </w:r>
      <w:hyperlink r:id="rId34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2946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ствии с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«Об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времени» и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Правительства РФ с сен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2011 г. на тер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стра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уста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9 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зон (см. карту).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23130" cy="2767330"/>
            <wp:effectExtent l="19050" t="0" r="1270" b="0"/>
            <wp:docPr id="7" name="Рисунок 7" descr="https://geo-ege.sdamgia.ru/get_file?id=1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1545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Самолёт 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 из Санкт-Петербурга(II 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 Орен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 (III ча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зона) в9 часов по мос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времени. Расчётное время полёта со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3 часа. Сколь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вре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будет в Оренбурге, когда самолёт приземлится? Ответ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Задание 21 № </w:t>
      </w:r>
      <w:hyperlink r:id="rId36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2255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диаграмм, опре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величину ми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прироста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Республики 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лия в 2010 г. Ответ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16120" cy="2727325"/>
            <wp:effectExtent l="19050" t="0" r="0" b="0"/>
            <wp:docPr id="8" name="Рисунок 8" descr="https://geo-ege.sdamgia.ru/get_file?id=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86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22. Задание 22 № </w:t>
      </w:r>
      <w:hyperlink r:id="rId38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1125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данные таблицы, определите показатель рождаемости населения в ‰ в 2008 г. для Республики Дагестан.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рождаемость населения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br/>
        <w:t>Республики Дагестан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9"/>
        <w:gridCol w:w="1028"/>
        <w:gridCol w:w="1028"/>
      </w:tblGrid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2009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численность населения,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br/>
              <w:t>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2 699 751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2 724 496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Всего родившихся,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49 465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50 416</w:t>
            </w:r>
          </w:p>
        </w:tc>
      </w:tr>
    </w:tbl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Полученный результат округлите до целого числа.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Задание 23 № </w:t>
      </w:r>
      <w:hyperlink r:id="rId39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4058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гео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Земли в хро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порядке,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 са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раннего.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каменноугольный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девонский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неогеновый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Задание 24 № </w:t>
      </w:r>
      <w:hyperlink r:id="rId40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739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страну по ее описанию.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высокоразвитая страна — одна из крупнейших по территории стран мира. Население, отличающееся низкой плотностью (показатель средней плотности — 3 человека на 1 кв. км, один из самых низких в мире), размещено в основном вдоль южных границ. Страна занимает ведущее место в мире по запасам многих видов минеральных ресурсов. Важным богатством страны являются лесные ресурсы. Отраслями специализации этой страны являются: горнодобывающая промышленность, цветная металлургия, деревообрабатывающая и целлюлозно-бумажная промышленность, сельское хозяйство.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Задание 25 № </w:t>
      </w:r>
      <w:hyperlink r:id="rId41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6208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 Рос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 его крат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рес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 ев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части России. Она не имеет вы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к морю. Часть её тер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за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кругом.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финно-угорской язы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группе. Глав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яв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лес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и целлюлозно-бумажная промышленность, 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 нефти,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 и 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угля.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Задание 26 № </w:t>
      </w:r>
      <w:hyperlink r:id="rId42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4020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до дома лесника.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метров. Ответ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33240" cy="2870200"/>
            <wp:effectExtent l="19050" t="0" r="0" b="0"/>
            <wp:docPr id="9" name="Рисунок 9" descr="https://geo-ege.sdamgia.ru/get_file?id=1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186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Определите по карте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до дома лесника.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метров. Ответ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Задание 27 № </w:t>
      </w:r>
      <w:hyperlink r:id="rId44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4021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ази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мут от 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на дом лесника. Ответ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33240" cy="2870200"/>
            <wp:effectExtent l="19050" t="0" r="0" b="0"/>
            <wp:docPr id="10" name="Рисунок 10" descr="https://geo-ege.sdamgia.ru/get_file?id=1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186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Задание 28 № </w:t>
      </w:r>
      <w:hyperlink r:id="rId45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1618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Постройте профиль рельефа местности по линии А−В. Для этого перенесите основу для построения профиля на бланк ответов, используя горизонтальный масштаб — в 1 см 50 м и вертикальный масштаб — в 1 см 10 м.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148965" cy="2504440"/>
            <wp:effectExtent l="19050" t="0" r="0" b="0"/>
            <wp:docPr id="11" name="Рисунок 11" descr="https://geo-ege.sdamgia.ru/get_file?id=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729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профиле укажите положение родника.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83355" cy="1542415"/>
            <wp:effectExtent l="19050" t="0" r="0" b="0"/>
            <wp:docPr id="12" name="Рисунок 12" descr="https://geo-ege.sdamgia.ru/get_file?id=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729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Задание 29 № </w:t>
      </w:r>
      <w:hyperlink r:id="rId48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745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Создание 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 на реке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конец 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ним паводкам ниже по ее течению, од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через не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рое время вла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 ферм,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по течению, стали жа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вать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сни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продуктивности угодий,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 пойме реки. Может ли это быть след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строительства водохранилища? Свой ответ обоснуйте.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Задание 30 № </w:t>
      </w:r>
      <w:hyperlink r:id="rId49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1749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Вырубка лесов приходит к многочисленным негативным изменениям в природе. Назовите два возможных неблагоприятных для человека изменения режима рек, связанных со сведением лесов в водосборных бассейнах рек. Если Вы укажете более двух изменений, оцениваться будут только два указанных первыми.</w:t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31. Задание 31 № </w:t>
      </w:r>
      <w:hyperlink r:id="rId50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4025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приведённой ниже, срав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долю сель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ВВП и долю сель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общем объёме экс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Бель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и Аргентины. Сде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вывод о том, в какой из этих стран сель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иг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ет </w:t>
      </w:r>
      <w:proofErr w:type="spellStart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бóльшую</w:t>
      </w:r>
      <w:proofErr w:type="spellEnd"/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роль в экономике. Для обос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сво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мые 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или вычисления.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83125" cy="2377440"/>
            <wp:effectExtent l="19050" t="0" r="3175" b="0"/>
            <wp:docPr id="13" name="Рисунок 13" descr="https://geo-ege.sdamgia.ru/get_file?id=1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ege.sdamgia.ru/get_file?id=1863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32. Задание 32 № </w:t>
      </w:r>
      <w:hyperlink r:id="rId52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361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в каком из пунктов, обозначенных на карте, 20 декабря Солнце позже (по времени Гринвичского меридиана) поднимется над горизонтом. Ход ваших рассуждений запишите.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59630" cy="2003425"/>
            <wp:effectExtent l="19050" t="0" r="7620" b="0"/>
            <wp:docPr id="14" name="Рисунок 14" descr="https://geo-ege.sdamgia.ru/get_file?id=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ege.sdamgia.ru/get_file?id=56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33. Задание 33 № </w:t>
      </w:r>
      <w:hyperlink r:id="rId54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5781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есте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(в ‰) в 2012 г. для 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луж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области. При рас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 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сред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 По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долей промилле.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Ка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луж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6"/>
        <w:gridCol w:w="1079"/>
        <w:gridCol w:w="1079"/>
        <w:gridCol w:w="1079"/>
      </w:tblGrid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 г.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1 008 229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1 005 801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1 004 544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1 007 015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1 005 065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1 007 515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3C5514" w:rsidRPr="003C5514" w:rsidRDefault="003C5514" w:rsidP="003C55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–3741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–3445</w:t>
            </w:r>
          </w:p>
        </w:tc>
      </w:tr>
    </w:tbl>
    <w:p w:rsidR="003C5514" w:rsidRPr="003C5514" w:rsidRDefault="003C5514" w:rsidP="003C5514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34. Задание 34 № </w:t>
      </w:r>
      <w:hyperlink r:id="rId55" w:history="1">
        <w:r w:rsidRPr="003C5514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5782</w:t>
        </w:r>
      </w:hyperlink>
    </w:p>
    <w:p w:rsidR="003C5514" w:rsidRPr="003C5514" w:rsidRDefault="003C5514" w:rsidP="003C5514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чис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субъ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есте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дви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населения, так и миграции. Про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дан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(убыли) на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луж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2012 г. За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5514" w:rsidRPr="003C5514" w:rsidRDefault="003C5514" w:rsidP="003C551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Ка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луж</w:t>
      </w:r>
      <w:r w:rsidRPr="003C551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3C5514" w:rsidRPr="003C5514" w:rsidRDefault="003C5514" w:rsidP="003C551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551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6"/>
        <w:gridCol w:w="1079"/>
        <w:gridCol w:w="1079"/>
        <w:gridCol w:w="1079"/>
      </w:tblGrid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 г.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1 008 229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1 005 801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1 004 544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1 007 015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1 005 065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1 007 515</w:t>
            </w:r>
          </w:p>
        </w:tc>
      </w:tr>
      <w:tr w:rsidR="003C5514" w:rsidRPr="003C5514" w:rsidTr="003C551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</w:t>
            </w:r>
          </w:p>
          <w:p w:rsidR="003C5514" w:rsidRPr="003C5514" w:rsidRDefault="003C5514" w:rsidP="003C551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–3741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3C5514" w:rsidRPr="003C5514" w:rsidRDefault="003C5514" w:rsidP="003C5514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551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–3445</w:t>
            </w:r>
          </w:p>
        </w:tc>
      </w:tr>
    </w:tbl>
    <w:p w:rsidR="00040374" w:rsidRDefault="00040374"/>
    <w:sectPr w:rsidR="00040374" w:rsidSect="0004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C240B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61A657E3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C5514"/>
    <w:rsid w:val="00040374"/>
    <w:rsid w:val="003C5514"/>
    <w:rsid w:val="0047393F"/>
    <w:rsid w:val="004D4D66"/>
    <w:rsid w:val="006A7AF1"/>
    <w:rsid w:val="00B3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3F"/>
  </w:style>
  <w:style w:type="paragraph" w:styleId="1">
    <w:name w:val="heading 1"/>
    <w:basedOn w:val="a"/>
    <w:next w:val="a"/>
    <w:link w:val="11"/>
    <w:uiPriority w:val="9"/>
    <w:qFormat/>
    <w:rsid w:val="0047393F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93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93F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93F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93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93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93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93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93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Стиль1"/>
    <w:uiPriority w:val="99"/>
    <w:rsid w:val="0047393F"/>
    <w:pPr>
      <w:numPr>
        <w:numId w:val="1"/>
      </w:numPr>
    </w:pPr>
  </w:style>
  <w:style w:type="character" w:customStyle="1" w:styleId="11">
    <w:name w:val="Заголовок 1 Знак"/>
    <w:basedOn w:val="a0"/>
    <w:link w:val="1"/>
    <w:uiPriority w:val="9"/>
    <w:rsid w:val="0047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3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3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3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39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4739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393F"/>
    <w:pPr>
      <w:ind w:left="720"/>
      <w:contextualSpacing/>
    </w:pPr>
  </w:style>
  <w:style w:type="character" w:customStyle="1" w:styleId="outernumber">
    <w:name w:val="outer_number"/>
    <w:basedOn w:val="a0"/>
    <w:rsid w:val="003C5514"/>
  </w:style>
  <w:style w:type="character" w:customStyle="1" w:styleId="probnums">
    <w:name w:val="prob_nums"/>
    <w:basedOn w:val="a0"/>
    <w:rsid w:val="003C5514"/>
  </w:style>
  <w:style w:type="character" w:styleId="a5">
    <w:name w:val="Hyperlink"/>
    <w:basedOn w:val="a0"/>
    <w:uiPriority w:val="99"/>
    <w:semiHidden/>
    <w:unhideWhenUsed/>
    <w:rsid w:val="003C5514"/>
    <w:rPr>
      <w:color w:val="0000FF"/>
      <w:u w:val="single"/>
    </w:rPr>
  </w:style>
  <w:style w:type="paragraph" w:customStyle="1" w:styleId="leftmargin">
    <w:name w:val="left_margin"/>
    <w:basedOn w:val="a"/>
    <w:rsid w:val="003C5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C5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4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4548">
          <w:marLeft w:val="0"/>
          <w:marRight w:val="0"/>
          <w:marTop w:val="63"/>
          <w:marBottom w:val="25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164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050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63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06139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693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8238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25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91709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618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557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44074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558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766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905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103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446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502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04289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9344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212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9364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22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5281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814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92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693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3349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004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0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481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9263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6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435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774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2878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08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388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010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08304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547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251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002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5872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910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2347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512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751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5911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772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669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31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34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587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1807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17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72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402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62311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523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641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672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988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270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786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3233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623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88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7943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695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917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75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905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961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6078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797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430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9153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86257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435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0673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494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1831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443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665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6713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97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746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539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469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750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959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9856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4438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8711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8230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89746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386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8882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8062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1555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364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164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502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1668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32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472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140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49866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5150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4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332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3800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430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2353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859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3860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59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41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6852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8414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397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463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39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3325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450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9919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764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9097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4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025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18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4116" TargetMode="External"/><Relationship Id="rId18" Type="http://schemas.openxmlformats.org/officeDocument/2006/relationships/hyperlink" Target="https://geo-ege.sdamgia.ru/problem?id=5823" TargetMode="External"/><Relationship Id="rId26" Type="http://schemas.openxmlformats.org/officeDocument/2006/relationships/control" Target="activeX/activeX2.xml"/><Relationship Id="rId39" Type="http://schemas.openxmlformats.org/officeDocument/2006/relationships/hyperlink" Target="https://geo-ege.sdamgia.ru/problem?id=4058" TargetMode="External"/><Relationship Id="rId21" Type="http://schemas.openxmlformats.org/officeDocument/2006/relationships/hyperlink" Target="https://geo-ege.sdamgia.ru/problem?id=6022" TargetMode="External"/><Relationship Id="rId34" Type="http://schemas.openxmlformats.org/officeDocument/2006/relationships/hyperlink" Target="https://geo-ege.sdamgia.ru/problem?id=2946" TargetMode="External"/><Relationship Id="rId42" Type="http://schemas.openxmlformats.org/officeDocument/2006/relationships/hyperlink" Target="https://geo-ege.sdamgia.ru/problem?id=4020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geo-ege.sdamgia.ru/problem?id=4025" TargetMode="External"/><Relationship Id="rId55" Type="http://schemas.openxmlformats.org/officeDocument/2006/relationships/hyperlink" Target="https://geo-ege.sdamgia.ru/problem?id=5782" TargetMode="External"/><Relationship Id="rId7" Type="http://schemas.openxmlformats.org/officeDocument/2006/relationships/hyperlink" Target="https://geo-ege.sdamgia.ru/problem?id=5976" TargetMode="External"/><Relationship Id="rId12" Type="http://schemas.openxmlformats.org/officeDocument/2006/relationships/hyperlink" Target="https://geo-ege.sdamgia.ru/problem?id=5813" TargetMode="External"/><Relationship Id="rId17" Type="http://schemas.openxmlformats.org/officeDocument/2006/relationships/image" Target="media/image4.png"/><Relationship Id="rId25" Type="http://schemas.openxmlformats.org/officeDocument/2006/relationships/control" Target="activeX/activeX1.xml"/><Relationship Id="rId33" Type="http://schemas.openxmlformats.org/officeDocument/2006/relationships/hyperlink" Target="https://geo-ege.sdamgia.ru/problem?id=6709" TargetMode="External"/><Relationship Id="rId38" Type="http://schemas.openxmlformats.org/officeDocument/2006/relationships/hyperlink" Target="https://geo-ege.sdamgia.ru/problem?id=1125" TargetMode="External"/><Relationship Id="rId46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geo-ege.sdamgia.ru/problem?id=5967" TargetMode="External"/><Relationship Id="rId20" Type="http://schemas.openxmlformats.org/officeDocument/2006/relationships/hyperlink" Target="https://geo-ege.sdamgia.ru/problem?id=5969" TargetMode="External"/><Relationship Id="rId29" Type="http://schemas.openxmlformats.org/officeDocument/2006/relationships/hyperlink" Target="https://geo-ege.sdamgia.ru/problem?id=6013" TargetMode="External"/><Relationship Id="rId41" Type="http://schemas.openxmlformats.org/officeDocument/2006/relationships/hyperlink" Target="https://geo-ege.sdamgia.ru/problem?id=6208" TargetMode="External"/><Relationship Id="rId54" Type="http://schemas.openxmlformats.org/officeDocument/2006/relationships/hyperlink" Target="https://geo-ege.sdamgia.ru/problem?id=578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6.wmf"/><Relationship Id="rId32" Type="http://schemas.openxmlformats.org/officeDocument/2006/relationships/hyperlink" Target="https://geo-ege.sdamgia.ru/problem?id=2639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geo-ege.sdamgia.ru/problem?id=739" TargetMode="External"/><Relationship Id="rId45" Type="http://schemas.openxmlformats.org/officeDocument/2006/relationships/hyperlink" Target="https://geo-ege.sdamgia.ru/problem?id=1618" TargetMode="External"/><Relationship Id="rId53" Type="http://schemas.openxmlformats.org/officeDocument/2006/relationships/image" Target="media/image14.png"/><Relationship Id="rId5" Type="http://schemas.openxmlformats.org/officeDocument/2006/relationships/hyperlink" Target="https://geo-ege.sdamgia.ru/problem?id=6796" TargetMode="External"/><Relationship Id="rId15" Type="http://schemas.openxmlformats.org/officeDocument/2006/relationships/hyperlink" Target="https://geo-ege.sdamgia.ru/problem?id=6541" TargetMode="External"/><Relationship Id="rId23" Type="http://schemas.openxmlformats.org/officeDocument/2006/relationships/hyperlink" Target="https://geo-ege.sdamgia.ru/problem?id=6836" TargetMode="External"/><Relationship Id="rId28" Type="http://schemas.openxmlformats.org/officeDocument/2006/relationships/hyperlink" Target="https://geo-ege.sdamgia.ru/problem?id=5986" TargetMode="External"/><Relationship Id="rId36" Type="http://schemas.openxmlformats.org/officeDocument/2006/relationships/hyperlink" Target="https://geo-ege.sdamgia.ru/problem?id=2255" TargetMode="External"/><Relationship Id="rId49" Type="http://schemas.openxmlformats.org/officeDocument/2006/relationships/hyperlink" Target="https://geo-ege.sdamgia.ru/problem?id=1749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geo-ege.sdamgia.ru/problem?id=6577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7.png"/><Relationship Id="rId44" Type="http://schemas.openxmlformats.org/officeDocument/2006/relationships/hyperlink" Target="https://geo-ege.sdamgia.ru/problem?id=4021" TargetMode="External"/><Relationship Id="rId52" Type="http://schemas.openxmlformats.org/officeDocument/2006/relationships/hyperlink" Target="https://geo-ege.sdamgia.ru/problem?id=3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5728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o-ege.sdamgia.ru/problem?id=5754" TargetMode="External"/><Relationship Id="rId27" Type="http://schemas.openxmlformats.org/officeDocument/2006/relationships/control" Target="activeX/activeX3.xml"/><Relationship Id="rId30" Type="http://schemas.openxmlformats.org/officeDocument/2006/relationships/hyperlink" Target="https://geo-ege.sdamgia.ru/problem?id=6639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0.png"/><Relationship Id="rId48" Type="http://schemas.openxmlformats.org/officeDocument/2006/relationships/hyperlink" Target="https://geo-ege.sdamgia.ru/problem?id=745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geo-ege.sdamgia.ru/problem?id=6693" TargetMode="External"/><Relationship Id="rId51" Type="http://schemas.openxmlformats.org/officeDocument/2006/relationships/image" Target="media/image13.png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2428</Words>
  <Characters>13843</Characters>
  <Application>Microsoft Office Word</Application>
  <DocSecurity>0</DocSecurity>
  <Lines>115</Lines>
  <Paragraphs>32</Paragraphs>
  <ScaleCrop>false</ScaleCrop>
  <Company/>
  <LinksUpToDate>false</LinksUpToDate>
  <CharactersWithSpaces>16239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</cp:revision>
  <dcterms:created xsi:type="dcterms:W3CDTF">2018-04-10T23:54:00Z</dcterms:created>
  <dcterms:modified xsi:type="dcterms:W3CDTF">2018-04-10T23:55:00Z</dcterms:modified>
</cp:coreProperties>
</file>