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F4" w:rsidRDefault="00B10396">
      <w:pPr>
        <w:shd w:val="clear" w:color="auto" w:fill="FFFFFF"/>
        <w:suppressAutoHyphens w:val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Приложение</w:t>
      </w:r>
    </w:p>
    <w:p w:rsidR="000035F4" w:rsidRDefault="00B10396">
      <w:pPr>
        <w:shd w:val="clear" w:color="auto" w:fill="FFFFFF"/>
        <w:suppressAutoHyphens w:val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 приказу МАОУ Омутинской СОШ № 2</w:t>
      </w:r>
    </w:p>
    <w:p w:rsidR="000035F4" w:rsidRDefault="00B10396">
      <w:pPr>
        <w:shd w:val="clear" w:color="auto" w:fill="FFFFFF"/>
        <w:suppressAutoHyphens w:val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от «29» «мая» 2018 г. № 75/1-од</w:t>
      </w:r>
    </w:p>
    <w:p w:rsidR="000035F4" w:rsidRDefault="000035F4">
      <w:pPr>
        <w:jc w:val="right"/>
      </w:pPr>
    </w:p>
    <w:p w:rsidR="000035F4" w:rsidRDefault="000035F4">
      <w:pPr>
        <w:jc w:val="center"/>
      </w:pPr>
    </w:p>
    <w:p w:rsidR="000035F4" w:rsidRDefault="000035F4">
      <w:pPr>
        <w:rPr>
          <w:sz w:val="22"/>
          <w:szCs w:val="22"/>
        </w:rPr>
      </w:pPr>
    </w:p>
    <w:p w:rsidR="000035F4" w:rsidRDefault="000035F4"/>
    <w:p w:rsidR="000035F4" w:rsidRDefault="000035F4"/>
    <w:p w:rsidR="000035F4" w:rsidRDefault="000035F4">
      <w:pPr>
        <w:rPr>
          <w:sz w:val="36"/>
          <w:szCs w:val="36"/>
        </w:rPr>
      </w:pPr>
    </w:p>
    <w:p w:rsidR="000035F4" w:rsidRDefault="00B10396">
      <w:pPr>
        <w:shd w:val="clear" w:color="auto" w:fill="FFFFFF"/>
        <w:suppressAutoHyphens w:val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автономное общеобразовательное учреждение</w:t>
      </w:r>
    </w:p>
    <w:p w:rsidR="000035F4" w:rsidRDefault="00B10396">
      <w:pPr>
        <w:shd w:val="clear" w:color="auto" w:fill="FFFFFF"/>
        <w:suppressAutoHyphens w:val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Омутинская средняя общеобразовательная школа № 2</w:t>
      </w:r>
    </w:p>
    <w:p w:rsidR="000035F4" w:rsidRDefault="000035F4">
      <w:pPr>
        <w:shd w:val="clear" w:color="auto" w:fill="FFFFFF"/>
        <w:suppressAutoHyphens w:val="0"/>
        <w:jc w:val="center"/>
        <w:rPr>
          <w:rFonts w:ascii="yandex-sans" w:hAnsi="yandex-sans"/>
          <w:b/>
          <w:color w:val="000000"/>
          <w:sz w:val="28"/>
          <w:szCs w:val="28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rFonts w:ascii="yandex-sans" w:hAnsi="yandex-sans"/>
          <w:b/>
          <w:color w:val="000000"/>
          <w:sz w:val="28"/>
          <w:szCs w:val="28"/>
        </w:rPr>
      </w:pPr>
    </w:p>
    <w:p w:rsidR="000035F4" w:rsidRDefault="00B10396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</w:t>
      </w:r>
    </w:p>
    <w:p w:rsidR="000035F4" w:rsidRDefault="00B10396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немецкому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языку</w:t>
      </w:r>
    </w:p>
    <w:p w:rsidR="000035F4" w:rsidRDefault="00B10396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курс среднего общего </w:t>
      </w:r>
      <w:r>
        <w:rPr>
          <w:b/>
          <w:color w:val="000000"/>
          <w:sz w:val="28"/>
          <w:szCs w:val="28"/>
        </w:rPr>
        <w:t>образования</w:t>
      </w:r>
    </w:p>
    <w:p w:rsidR="000035F4" w:rsidRDefault="00B10396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(10-11 кл.)</w:t>
      </w: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0035F4">
      <w:pPr>
        <w:shd w:val="clear" w:color="auto" w:fill="FFFFFF"/>
        <w:suppressAutoHyphens w:val="0"/>
        <w:jc w:val="center"/>
        <w:rPr>
          <w:b/>
          <w:color w:val="000000"/>
        </w:rPr>
      </w:pPr>
    </w:p>
    <w:p w:rsidR="000035F4" w:rsidRDefault="00B10396">
      <w:pPr>
        <w:shd w:val="clear" w:color="auto" w:fill="FFFFFF"/>
        <w:suppressAutoHyphens w:val="0"/>
        <w:jc w:val="center"/>
        <w:rPr>
          <w:b/>
          <w:color w:val="000000"/>
        </w:rPr>
      </w:pPr>
      <w:r>
        <w:rPr>
          <w:b/>
          <w:color w:val="000000"/>
        </w:rPr>
        <w:t>на 2018-2019 учебный год</w:t>
      </w:r>
    </w:p>
    <w:p w:rsidR="000035F4" w:rsidRDefault="000035F4">
      <w:pPr>
        <w:spacing w:line="360" w:lineRule="auto"/>
        <w:ind w:left="5180"/>
        <w:rPr>
          <w:sz w:val="28"/>
          <w:szCs w:val="28"/>
        </w:rPr>
      </w:pPr>
    </w:p>
    <w:p w:rsidR="000035F4" w:rsidRDefault="000035F4">
      <w:pPr>
        <w:spacing w:line="360" w:lineRule="auto"/>
        <w:ind w:left="5180"/>
        <w:rPr>
          <w:sz w:val="28"/>
          <w:szCs w:val="28"/>
        </w:rPr>
      </w:pPr>
    </w:p>
    <w:p w:rsidR="000035F4" w:rsidRDefault="00B10396">
      <w:pPr>
        <w:spacing w:line="360" w:lineRule="auto"/>
        <w:ind w:left="5180"/>
        <w:rPr>
          <w:b/>
        </w:rPr>
      </w:pPr>
      <w:r>
        <w:rPr>
          <w:sz w:val="28"/>
          <w:szCs w:val="28"/>
        </w:rPr>
        <w:lastRenderedPageBreak/>
        <w:t>1.</w:t>
      </w:r>
      <w:r>
        <w:rPr>
          <w:b/>
        </w:rPr>
        <w:t>Планируемые результаты освоения учебного предмета</w:t>
      </w:r>
    </w:p>
    <w:p w:rsidR="000035F4" w:rsidRDefault="000035F4">
      <w:pPr>
        <w:pStyle w:val="ab"/>
        <w:jc w:val="center"/>
      </w:pP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I. Личностные результаты: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 xml:space="preserve">- формирование дружелюбного и толерантного отношения к проявлениям иной культуры, уважения к личности, ценностям </w:t>
      </w:r>
      <w:r>
        <w:rPr>
          <w:color w:val="000000"/>
        </w:rPr>
        <w:t>семьи;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</w:t>
      </w:r>
      <w:r>
        <w:rPr>
          <w:color w:val="000000"/>
        </w:rPr>
        <w:t>того ими уровня иноязычной подготовки;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приобретение таких качеств, как воля, целеустремлённость, креативность, эмпатия, трудолюбие, дисциплинированность;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совершенствование коммуникативной и общей речевой культуры, совершенствование приобретённых иноязы</w:t>
      </w:r>
      <w:r>
        <w:rPr>
          <w:color w:val="000000"/>
        </w:rPr>
        <w:t>чных коммуникативных умений в 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говорении, аудировании, чтении, письменной речи и языковых навыков;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существенное расширение лексического запаса и лингвистического кругозора;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 xml:space="preserve">- достижение уровня иноязычной коммуникативной компетенции (речевой, </w:t>
      </w:r>
      <w:r>
        <w:rPr>
          <w:color w:val="000000"/>
        </w:rPr>
        <w:t>социокультурной, компенсаторной и учебно - 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</w:t>
      </w:r>
      <w:r>
        <w:rPr>
          <w:color w:val="000000"/>
        </w:rPr>
        <w:t>сьменной форме;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самосовершенствование в образовательной области «Иностранный язык»;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осознание возможностей самореализации и самоадаптации средствами иностранного языка;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более глубокое осознание культуры своего народа и готовность к ознакомлению с ней</w:t>
      </w:r>
      <w:r>
        <w:rPr>
          <w:color w:val="000000"/>
        </w:rPr>
        <w:t xml:space="preserve"> представителей других стран;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осознание себя гражданином своей страны и мира;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-готовность отстаивать (гуманистические, демократические) ценности, свою гражданскую позицию.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lastRenderedPageBreak/>
        <w:t>II. Метапредметные результаты: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воспитание российской гражданской идентичности: пат</w:t>
      </w:r>
      <w:r>
        <w:rPr>
          <w:color w:val="000000"/>
        </w:rPr>
        <w:t>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культуры, языка своего народа, своего края, основ культурного наследия</w:t>
      </w:r>
      <w:r>
        <w:rPr>
          <w:color w:val="000000"/>
        </w:rPr>
        <w:t xml:space="preserve"> народов России и человечества;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формирование целостного мировоззрения, соответствующего современному развитию науки и общественной практики, учитывающего социальное, культурное, языковое и духовное многообразие современного мира;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 xml:space="preserve">- формирование </w:t>
      </w:r>
      <w:r>
        <w:rPr>
          <w:color w:val="000000"/>
        </w:rPr>
        <w:t>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формирование гот</w:t>
      </w:r>
      <w:r>
        <w:rPr>
          <w:color w:val="000000"/>
        </w:rPr>
        <w:t>овности и способности вести диалог с другими людьми и достигать в нём взаимопонимания.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III. Предметные результаты: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в коммуникативной сфере: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коммуникативная компетенция выпускников (то есть владение немецким языком как средством общения), включающая речевую</w:t>
      </w:r>
      <w:r>
        <w:rPr>
          <w:color w:val="000000"/>
        </w:rPr>
        <w:t xml:space="preserve"> компетенцию в следующих видах речевой деятельности: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говорении: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умение</w:t>
      </w:r>
      <w:r>
        <w:rPr>
          <w:color w:val="000000"/>
        </w:rPr>
        <w:t xml:space="preserve">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участие в полилоге, свободной беседе</w:t>
      </w:r>
      <w:r>
        <w:rPr>
          <w:color w:val="000000"/>
        </w:rPr>
        <w:t>, обсуждении;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рассказ о себе, своей семье, друзьях, своих интересах и планах на будущее;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сообщение кратких сведений о своём городе/селе, о своей стране и странах изучаемого языка;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описание событий/явлений, умение передавать основное содержание, основну</w:t>
      </w:r>
      <w:r>
        <w:rPr>
          <w:color w:val="000000"/>
        </w:rPr>
        <w:t>ю мысль прочитанного или услышанного,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lastRenderedPageBreak/>
        <w:t>выражать своё отношение к прочитанному/услышанному, давать краткую характеристику персонажей;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аудировании: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восприятие на слух и понимание речи учителя, одноклассников;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восприятие на слух и понимание основного содер</w:t>
      </w:r>
      <w:r>
        <w:rPr>
          <w:color w:val="000000"/>
        </w:rPr>
        <w:t>жания кратких, несложных аутентичных прагматических аудио- и видеотекстов (прогноз погоды, объявления на вокзале/в аэропорту и др.), выделяя для себя значимую информацию и при необходимости письменно фиксируя её;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 xml:space="preserve">- восприятие на слух и понимание основного </w:t>
      </w:r>
      <w:r>
        <w:rPr>
          <w:color w:val="000000"/>
        </w:rPr>
        <w:t>содержания несложных аутентичных аудио- и видеотекстов, относящихся к разным коммуникативным типам речи (описание/сообщение/рассказ), умение определять тему текста, выделять главные факты в тексте, опуская второстепенные;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чтении: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чтение аутентичных текст</w:t>
      </w:r>
      <w:r>
        <w:rPr>
          <w:color w:val="000000"/>
        </w:rPr>
        <w:t>ов разных жанров и стилей, преимущественно с пониманием основного содержания;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чтение несложных аутентичных текстов разных жанров с полным и точным пониманием и с использованием различных приёмов смысловой переработки текста (языковой догадки, анализа, выбо</w:t>
      </w:r>
      <w:r>
        <w:rPr>
          <w:color w:val="000000"/>
        </w:rPr>
        <w:t>рочного перевода), умение оценивать полученную информацию, выражать своё мнение;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чтение текста с выборочным пониманием нужной или интересующей информации;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письменной речи: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заполнение анкет и формуляров;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написание поздравлений, личных писем с опорой н</w:t>
      </w:r>
      <w:r>
        <w:rPr>
          <w:color w:val="000000"/>
        </w:rPr>
        <w:t>а образец: умение расспрашивать адресата о его жизни и делах, сообщать то же о себе, выражать благодарность, просьбу, употребляя формулы речевого этикета, принятые в немецкоязычных странах;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составление плана, тезисов устного или письменного сообщения; кр</w:t>
      </w:r>
      <w:r>
        <w:rPr>
          <w:color w:val="000000"/>
        </w:rPr>
        <w:t>аткое изложение результатов проектной деятельности;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• языковая компетенция (владение языковыми средствами и действиями с ними):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применение правил написания немецких слов, изученных в основной школе;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lastRenderedPageBreak/>
        <w:t>- адекватное произношение и различение на слух всех зву</w:t>
      </w:r>
      <w:r>
        <w:rPr>
          <w:color w:val="000000"/>
        </w:rPr>
        <w:t>ков немецкого языка;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соблюдение правильного ударения;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</w:t>
      </w:r>
      <w:r>
        <w:rPr>
          <w:color w:val="000000"/>
        </w:rPr>
        <w:t xml:space="preserve"> группы;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распознавание и употребление в речи основных значений изученных лексических единиц (слов, словосочетаний, реплик- клише речевого этикета);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знание основных способов словообразования (аффиксация, словосложение, конверсия);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понимание явления мн</w:t>
      </w:r>
      <w:r>
        <w:rPr>
          <w:color w:val="000000"/>
        </w:rPr>
        <w:t>огозначности слов немецкого языка, синонимии, антонимии и лексической сочетаемости;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распознавание и употребление в речи основных морфологических форм и синтаксических конструкций немецкого языка;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знание признаков изученных грамматических явлений (време</w:t>
      </w:r>
      <w:r>
        <w:rPr>
          <w:color w:val="000000"/>
        </w:rPr>
        <w:t>нных форм глаголов, модальных глаголов и их эквивалентов,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артиклей, существительных, степеней сравнения прилагательных и наречий, местоимений, числительных, предлогов);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знание основных различий систем немецкого и русского/родного языков;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• </w:t>
      </w:r>
      <w:r>
        <w:rPr>
          <w:color w:val="000000"/>
        </w:rPr>
        <w:t>социокультурная компетенция: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знание национально-культурных особенностей речевого и неречевого поведения в своей стране и странах изучаемого языка, их применение в различных ситуациях формального и неформального межличностного и межкультурного общения;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немецкоязычных странах;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знание употребительной фоновой лексики и реалий страны изучаемого языка</w:t>
      </w:r>
      <w:r>
        <w:rPr>
          <w:color w:val="000000"/>
        </w:rPr>
        <w:t>: распространённых образцов фольклора (скороговорки, считалки, пословицы);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знакомство с образцами художественной и научно-популярной литературы;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понимание роли владения иностранными языками в современном мире;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lastRenderedPageBreak/>
        <w:t>представление об особенностях образа жизни</w:t>
      </w:r>
      <w:r>
        <w:rPr>
          <w:color w:val="000000"/>
        </w:rPr>
        <w:t>, быта, культуры немецкоязычных достопримечательностях, выдающихся людях и их вкладе в мировую культуру);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представление о сходстве и различиях в традициях своей страны и немецкоязычных стран;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• компенсаторная компетенция: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умение выходить из трудного по</w:t>
      </w:r>
      <w:r>
        <w:rPr>
          <w:color w:val="000000"/>
        </w:rPr>
        <w:t>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в познавательной сфере: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умение сравнивать языков</w:t>
      </w:r>
      <w:r>
        <w:rPr>
          <w:color w:val="000000"/>
        </w:rPr>
        <w:t>ые явления родного и немецкого языков на уровне отдельных грамматических явлений, слов, словосочетаний, предложений;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владение приёмами работы с текстом: умение пользоваться определённой стратегией чтения/аудирования в зависимости от коммуникативной задач</w:t>
      </w:r>
      <w:r>
        <w:rPr>
          <w:color w:val="000000"/>
        </w:rPr>
        <w:t>и (читать/слушать текст с разной глубиной понимания)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 xml:space="preserve">- готовность и умение осуществлять индивидуальную и совместную </w:t>
      </w:r>
      <w:r>
        <w:rPr>
          <w:color w:val="000000"/>
        </w:rPr>
        <w:t>проектную работу;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владение умением пользования справочным материалом (грамматическим и лингвострановедческим справочником, двуязычным и толковым словарями, мультимедийными средствами);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владение способами и приёмами дальнейшего самостоятельного изучения</w:t>
      </w:r>
      <w:r>
        <w:rPr>
          <w:color w:val="000000"/>
        </w:rPr>
        <w:t xml:space="preserve"> немецкого и других иностранных языков;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в ценностно-мотивационной сфере: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представление о языке как основе культуры мышления, средства выражения мыслей, чувств, эмоций;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достижение взаимопонимания в процессе устного и письменного общения с носителями ино</w:t>
      </w:r>
      <w:r>
        <w:rPr>
          <w:color w:val="000000"/>
        </w:rPr>
        <w:t>странного языка, установления межличностных и межкультурных контактов в доступных пределах;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lastRenderedPageBreak/>
        <w:t>- представление о целостном полиязычном, поликультурном мире, осознание места и роли родного, немецкого и других иностранных языков 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 xml:space="preserve">в этом мире как средства </w:t>
      </w:r>
      <w:r>
        <w:rPr>
          <w:color w:val="000000"/>
        </w:rPr>
        <w:t>общения, познания, самореализации и социальной адаптации;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приобщение к ценностям мировой культуры как через немецкоязычные источники информации, в том числе мультимедийные, так и через участие в школьных обменах, туристических поездках, молодёжных форума</w:t>
      </w:r>
      <w:r>
        <w:rPr>
          <w:color w:val="000000"/>
        </w:rPr>
        <w:t>х;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в трудовой сфере: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умение планировать свой учебный труд;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в эстетической сфере: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владение элементарными средствами выражения чувств и эмоций на иностранном языке;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стремление к знакомству с образцами художественного творчества на немецком языке и сред</w:t>
      </w:r>
      <w:r>
        <w:rPr>
          <w:color w:val="000000"/>
        </w:rPr>
        <w:t>ствами немецкого языка;</w:t>
      </w:r>
    </w:p>
    <w:p w:rsidR="000035F4" w:rsidRDefault="00B10396">
      <w:pPr>
        <w:pStyle w:val="ab"/>
        <w:rPr>
          <w:i/>
          <w:iCs/>
          <w:color w:val="000000"/>
        </w:rPr>
      </w:pPr>
      <w:r>
        <w:rPr>
          <w:i/>
          <w:iCs/>
          <w:color w:val="000000"/>
        </w:rPr>
        <w:t>в физической сфере:</w:t>
      </w:r>
    </w:p>
    <w:p w:rsidR="000035F4" w:rsidRDefault="00B10396">
      <w:pPr>
        <w:pStyle w:val="ab"/>
        <w:rPr>
          <w:color w:val="000000"/>
        </w:rPr>
      </w:pPr>
      <w:r>
        <w:rPr>
          <w:color w:val="000000"/>
        </w:rPr>
        <w:t>- стремление вести здоровый образ жизни (режим труда и отдыха, питание, спорт, фитнес).</w:t>
      </w:r>
    </w:p>
    <w:p w:rsidR="000035F4" w:rsidRDefault="00B10396">
      <w:pPr>
        <w:spacing w:after="15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Содержание учебного предмета 10 класс</w:t>
      </w:r>
    </w:p>
    <w:p w:rsidR="000035F4" w:rsidRDefault="000035F4">
      <w:pPr>
        <w:spacing w:after="150"/>
        <w:jc w:val="center"/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1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204"/>
        <w:gridCol w:w="3386"/>
        <w:gridCol w:w="4475"/>
        <w:gridCol w:w="4007"/>
      </w:tblGrid>
      <w:tr w:rsidR="000035F4"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Ситуативно-тематические области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часов</w:t>
            </w:r>
          </w:p>
        </w:tc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Предметное содержание речи</w:t>
            </w:r>
          </w:p>
        </w:tc>
        <w:tc>
          <w:tcPr>
            <w:tcW w:w="4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Ситуации </w:t>
            </w:r>
            <w:r>
              <w:rPr>
                <w:sz w:val="21"/>
                <w:szCs w:val="21"/>
              </w:rPr>
              <w:t>общения и социальные роли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Коммуникативно-прагматические умения</w:t>
            </w:r>
          </w:p>
        </w:tc>
      </w:tr>
      <w:tr w:rsidR="000035F4">
        <w:tc>
          <w:tcPr>
            <w:tcW w:w="1537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Учебно-трудовая сфера общения</w:t>
            </w:r>
          </w:p>
          <w:p w:rsidR="000035F4" w:rsidRDefault="000035F4">
            <w:pPr>
              <w:spacing w:after="150"/>
              <w:jc w:val="center"/>
              <w:rPr>
                <w:sz w:val="21"/>
                <w:szCs w:val="21"/>
              </w:rPr>
            </w:pPr>
          </w:p>
        </w:tc>
      </w:tr>
      <w:tr w:rsidR="000035F4"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Мы уже давно учим немецкий язык.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изучаемого языка, её географическое положение, политическое устройство, основные достопримечательности, туристические</w:t>
            </w:r>
            <w:r>
              <w:rPr>
                <w:sz w:val="21"/>
                <w:szCs w:val="21"/>
              </w:rPr>
              <w:t xml:space="preserve"> маршруты в Германии, черты характера и </w:t>
            </w:r>
            <w:r>
              <w:rPr>
                <w:sz w:val="21"/>
                <w:szCs w:val="21"/>
              </w:rPr>
              <w:lastRenderedPageBreak/>
              <w:t>национальные особенности народа.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Столица в Германии – Берлин. Как он изменился после объединения Германии. Наиболее известные города Германии.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Большая и малая Родина: город/село и отношение к ним.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Ориентирование в го</w:t>
            </w:r>
            <w:r>
              <w:rPr>
                <w:sz w:val="21"/>
                <w:szCs w:val="21"/>
              </w:rPr>
              <w:t>роде.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Англицизмы в немецком языке.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Почему я изучаю немецкий язык.</w:t>
            </w: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</w:tc>
        <w:tc>
          <w:tcPr>
            <w:tcW w:w="4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Группа российских школьников приехала в Берлин. Город сильно изменился.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Немецкие друзья рассказывают о столице Германии. Гости реагируют на услышанное </w:t>
            </w:r>
            <w:r>
              <w:rPr>
                <w:sz w:val="21"/>
                <w:szCs w:val="21"/>
              </w:rPr>
              <w:lastRenderedPageBreak/>
              <w:t>(российские, немецкие школьники).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</w:t>
            </w:r>
            <w:r>
              <w:rPr>
                <w:sz w:val="21"/>
                <w:szCs w:val="21"/>
              </w:rPr>
              <w:t>да и сёла могут пробуждать у их жителей различные чувства. А что ты думаешь о своём родном городе/селе? Расскажи об этом своему немецкому другу.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немецком языке появилось много англицизмов. Хорошо это или плохо? А как с этим обстоит дело в русском языке?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Чтение карты, административного деления Германии, определения названия федеральных земель, их столиц.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Чтение физической карты Германии, нахождение на ней названий </w:t>
            </w:r>
            <w:r>
              <w:rPr>
                <w:sz w:val="21"/>
                <w:szCs w:val="21"/>
              </w:rPr>
              <w:lastRenderedPageBreak/>
              <w:t>географических объектов.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Чтение плана города, обозначение на нём маршрута экскурсии.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Выделение в тексте ключевых слов и выражений.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Краткое обобщение содержания текста.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Выражения своего мнения, поиск в тексте аргументов для его обоснования.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Проявление речевой инициативы.</w:t>
            </w: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</w:tc>
      </w:tr>
      <w:tr w:rsidR="000035F4"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Школьный обмен.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Обмен школьниками.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Поиск друга по переписке. </w:t>
            </w:r>
            <w:r>
              <w:rPr>
                <w:sz w:val="21"/>
                <w:szCs w:val="21"/>
              </w:rPr>
              <w:t>Подготовка к приёму школьников по обмену из Германии.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Общее и различное в школьных системах Германии и России.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Русско-немецкий молодёжный форум. Какой вклад он вносит в сотрудничество школьников разных стран?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Международные экологические проекты. Какие цели</w:t>
            </w:r>
            <w:r>
              <w:rPr>
                <w:sz w:val="21"/>
                <w:szCs w:val="21"/>
              </w:rPr>
              <w:t xml:space="preserve"> они преследуют?</w:t>
            </w:r>
          </w:p>
        </w:tc>
        <w:tc>
          <w:tcPr>
            <w:tcW w:w="4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Ваши немецкие друзья принимали школьников из России, приехавших по обмену. Вы расспрашиваете, что входило в программу обмена и как была организована совместная деятельность.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вашей школе учится школьник из Германии, приехавший по обмену. </w:t>
            </w:r>
            <w:r>
              <w:rPr>
                <w:sz w:val="21"/>
                <w:szCs w:val="21"/>
              </w:rPr>
              <w:t>Расспроси его о впечатлениях от учёбы и о том, какие отличия есть в школьных системах Германии и России.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 встречаетесь с немецкими и российскими школьниками, принимавшими участие в молодёжном форуме. Обсуждаем цели и значение подобных встреч.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вам в шко</w:t>
            </w:r>
            <w:r>
              <w:rPr>
                <w:sz w:val="21"/>
                <w:szCs w:val="21"/>
              </w:rPr>
              <w:t>лу приехали участники экологического проекта из разных стран и убеждают вас присоединиться к проекту.</w:t>
            </w: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Написание личного письма с опорой на образец.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Использование ключевых слов в виде опор для порождения монологического высказывания или составления диалог</w:t>
            </w:r>
            <w:r>
              <w:rPr>
                <w:sz w:val="21"/>
                <w:szCs w:val="21"/>
              </w:rPr>
              <w:t>а.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Запрос мнения собеседника и реагирование на него.</w:t>
            </w:r>
          </w:p>
        </w:tc>
      </w:tr>
      <w:tr w:rsidR="000035F4">
        <w:tc>
          <w:tcPr>
            <w:tcW w:w="1537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Социально-бытовая сфера общения</w:t>
            </w:r>
          </w:p>
          <w:p w:rsidR="000035F4" w:rsidRDefault="000035F4">
            <w:pPr>
              <w:spacing w:after="150"/>
              <w:jc w:val="center"/>
              <w:rPr>
                <w:sz w:val="21"/>
                <w:szCs w:val="21"/>
              </w:rPr>
            </w:pPr>
          </w:p>
        </w:tc>
      </w:tr>
      <w:tr w:rsidR="000035F4"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Дружба и любовь приносят счастье?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Любовь и дружба.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Проблемы в дружеских отношениях. Как пережить разрыв дружеских отношений? Каким должен быть настоящий друг?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Возможна ли обычная дружба в век компьютеров и телевизоров? Страдают ли молодые люди от одиночества?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Любовь и её проявление.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Ответственность за своего партнёра во взаимоотношениях полов.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Почему возник День всех влюблённых? Как отмечается День всех влюблённ</w:t>
            </w:r>
            <w:r>
              <w:rPr>
                <w:sz w:val="21"/>
                <w:szCs w:val="21"/>
              </w:rPr>
              <w:t>ых в разных странах.</w:t>
            </w: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</w:tc>
        <w:tc>
          <w:tcPr>
            <w:tcW w:w="4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Обсуждаем статьи из немецких журналов о дружбе. Обмениваемся мнениями, насколько близки нам проблемы немецких подростков.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Обсуждаем содержание отрывков из художественных текстов о любви и проблемы взаимоотношений юношей и девушек, их</w:t>
            </w:r>
            <w:r>
              <w:rPr>
                <w:sz w:val="21"/>
                <w:szCs w:val="21"/>
              </w:rPr>
              <w:t xml:space="preserve"> поведение и отношение друг к другу.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Беседуем с немецкими друзьями о том, как они отмечают День всех влюблённых.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Употребление в речи пословиц и устойчивых словосочетаний для повышения её образности и экспрессивности.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Формулирование главной мысли текста.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Выражение своего мнения с опорой на текст.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Целенаправленный расспрос (в виде интервью).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Высказывание рекомендаций, советов.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Комментирование рисунков и фотографий.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Комментирование афоризмов.</w:t>
            </w:r>
          </w:p>
        </w:tc>
      </w:tr>
      <w:tr w:rsidR="000035F4">
        <w:tc>
          <w:tcPr>
            <w:tcW w:w="1537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Социально-культурная сфера общения</w:t>
            </w:r>
          </w:p>
          <w:p w:rsidR="000035F4" w:rsidRDefault="000035F4">
            <w:pPr>
              <w:spacing w:after="150"/>
              <w:jc w:val="center"/>
              <w:rPr>
                <w:sz w:val="21"/>
                <w:szCs w:val="21"/>
              </w:rPr>
            </w:pPr>
          </w:p>
        </w:tc>
      </w:tr>
      <w:tr w:rsidR="000035F4"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«Искусство» происходит от </w:t>
            </w:r>
            <w:r>
              <w:rPr>
                <w:b/>
                <w:bCs/>
                <w:sz w:val="21"/>
                <w:szCs w:val="21"/>
              </w:rPr>
              <w:t>слова «уметь».</w:t>
            </w:r>
          </w:p>
          <w:p w:rsidR="000035F4" w:rsidRDefault="00B10396">
            <w:pPr>
              <w:spacing w:after="15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 музыка?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возникновения музыки, танца, живописи, скульптуры, литературы.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Современные немецкие музыкальные группы и исполнители.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Великие немецкие и австрийские композиторы.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Какие жанры музыки существуют?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Что вы знаете об истории ра</w:t>
            </w:r>
            <w:r>
              <w:rPr>
                <w:sz w:val="21"/>
                <w:szCs w:val="21"/>
              </w:rPr>
              <w:t>звития классической немецкой, австрийской и русской музыки?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Отношение молодёжи к </w:t>
            </w:r>
            <w:r>
              <w:rPr>
                <w:sz w:val="21"/>
                <w:szCs w:val="21"/>
              </w:rPr>
              <w:lastRenderedPageBreak/>
              <w:t>классической и современной музыке.</w:t>
            </w:r>
          </w:p>
        </w:tc>
        <w:tc>
          <w:tcPr>
            <w:tcW w:w="4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1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Расспрашиваем немецких друзей о популярной группе «Рамштайн».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Обмениваемся мнениями о современной немецкой рок-музыке с друзьями из Германии</w:t>
            </w:r>
            <w:r>
              <w:rPr>
                <w:sz w:val="21"/>
                <w:szCs w:val="21"/>
              </w:rPr>
              <w:t>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Отгадывание имён известных композиторов по текстам-загадкам об их жизни.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Мы составляем журнал о музыке и пишем для него заметки о возникновении искусств, о немецких, австрийских и русских композиторах, направлениях в музыке, о современных молодёжных груп</w:t>
            </w:r>
            <w:r>
              <w:rPr>
                <w:sz w:val="21"/>
                <w:szCs w:val="21"/>
              </w:rPr>
              <w:t>пах и исполнителях.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Обмениваемся мнениями о современной и классической музыке с нашими немецкими </w:t>
            </w:r>
            <w:r>
              <w:rPr>
                <w:sz w:val="21"/>
                <w:szCs w:val="21"/>
              </w:rPr>
              <w:lastRenderedPageBreak/>
              <w:t>друзьями.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Есть ли в Германии телевизионные программы, в которых ищут музыкальные таланты? А на нашем телевидении?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Дискутируем на тему «Музыка – это язык, </w:t>
            </w:r>
            <w:r>
              <w:rPr>
                <w:sz w:val="21"/>
                <w:szCs w:val="21"/>
              </w:rPr>
              <w:t>который понимает каждый». Обмениваемся мнениями о музыкальных предпочтениях, о том, какую роль играет музыка в нашей жизни.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  <w:right w:w="115" w:type="dxa"/>
            </w:tcMar>
          </w:tcPr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Письменное реферирование прочитанного.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Чтение научно-популярногтекста, выделение основных фактов и деталей.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Языковая догадка, о ком </w:t>
            </w:r>
            <w:r>
              <w:rPr>
                <w:sz w:val="21"/>
                <w:szCs w:val="21"/>
              </w:rPr>
              <w:t>идёт речь, на основе контекста.</w:t>
            </w:r>
          </w:p>
          <w:p w:rsidR="000035F4" w:rsidRDefault="00B10396">
            <w:pPr>
              <w:spacing w:after="1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Аргументированное выражение своего мнения.</w:t>
            </w: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  <w:p w:rsidR="000035F4" w:rsidRDefault="000035F4">
            <w:pPr>
              <w:spacing w:after="150"/>
              <w:rPr>
                <w:sz w:val="21"/>
                <w:szCs w:val="21"/>
              </w:rPr>
            </w:pPr>
          </w:p>
        </w:tc>
      </w:tr>
    </w:tbl>
    <w:p w:rsidR="000035F4" w:rsidRDefault="000035F4">
      <w:pPr>
        <w:spacing w:after="150"/>
        <w:rPr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B10396">
      <w:pPr>
        <w:pStyle w:val="a6"/>
        <w:shd w:val="clear" w:color="auto" w:fill="FFFFFF"/>
        <w:spacing w:after="150"/>
        <w:jc w:val="center"/>
        <w:rPr>
          <w:rFonts w:ascii="PT Sans;sans-serif" w:hAnsi="PT Sans;sans-serif" w:cs="Arial"/>
          <w:b/>
          <w:bCs/>
          <w:i/>
          <w:color w:val="000000"/>
          <w:sz w:val="21"/>
          <w:szCs w:val="21"/>
        </w:rPr>
      </w:pPr>
      <w:r>
        <w:rPr>
          <w:rFonts w:ascii="PT Sans;sans-serif" w:hAnsi="PT Sans;sans-serif" w:cs="Arial"/>
          <w:b/>
          <w:bCs/>
          <w:i/>
          <w:color w:val="000000"/>
          <w:sz w:val="21"/>
          <w:szCs w:val="21"/>
        </w:rPr>
        <w:t>СОДЕРЖАНИЕ УЧЕБНОГО ПРЕДМЕТА 11 класс</w:t>
      </w:r>
    </w:p>
    <w:tbl>
      <w:tblPr>
        <w:tblW w:w="0" w:type="auto"/>
        <w:tblInd w:w="11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28" w:type="dxa"/>
          <w:bottom w:w="28" w:type="dxa"/>
          <w:right w:w="115" w:type="dxa"/>
        </w:tblCellMar>
        <w:tblLook w:val="0000" w:firstRow="0" w:lastRow="0" w:firstColumn="0" w:lastColumn="0" w:noHBand="0" w:noVBand="0"/>
      </w:tblPr>
      <w:tblGrid>
        <w:gridCol w:w="547"/>
        <w:gridCol w:w="3569"/>
        <w:gridCol w:w="3258"/>
        <w:gridCol w:w="7309"/>
      </w:tblGrid>
      <w:tr w:rsidR="000035F4">
        <w:trPr>
          <w:trHeight w:val="55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урок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Форма организации учеб.занятий</w:t>
            </w:r>
          </w:p>
        </w:tc>
        <w:tc>
          <w:tcPr>
            <w:tcW w:w="77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Основные виды учебной деятельности</w:t>
            </w:r>
          </w:p>
        </w:tc>
      </w:tr>
      <w:tr w:rsidR="000035F4">
        <w:trPr>
          <w:trHeight w:val="240"/>
        </w:trPr>
        <w:tc>
          <w:tcPr>
            <w:tcW w:w="15298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 xml:space="preserve">ПОВТОРЕНИЕ. ВОСПОМИНАНИЯ О ЛЕТНИХ </w:t>
            </w:r>
            <w:r>
              <w:rPr>
                <w:b/>
                <w:i/>
                <w:color w:val="000000"/>
                <w:sz w:val="21"/>
              </w:rPr>
              <w:t>КАНИКУЛАХ.</w:t>
            </w:r>
          </w:p>
        </w:tc>
      </w:tr>
      <w:tr w:rsidR="000035F4">
        <w:trPr>
          <w:trHeight w:val="930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suppressAutoHyphens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Лето не только для отдыха, но и труда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 Систематизация лексического материала по теме. Высказывания по </w:t>
            </w:r>
            <w:r>
              <w:rPr>
                <w:color w:val="000000"/>
                <w:sz w:val="21"/>
              </w:rPr>
              <w:lastRenderedPageBreak/>
              <w:t>теме. Диалог-расспрос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lastRenderedPageBreak/>
              <w:t>Урок повторения и систематизации знаний.</w:t>
            </w:r>
          </w:p>
        </w:tc>
        <w:tc>
          <w:tcPr>
            <w:tcW w:w="773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Эффективно ис</w:t>
            </w:r>
            <w:r>
              <w:rPr>
                <w:color w:val="000000"/>
                <w:sz w:val="21"/>
              </w:rPr>
              <w:softHyphen/>
              <w:t>пользовать УМК И. Л. Бим «Немецкий язык. 11 класс» для изу</w:t>
            </w:r>
            <w:r>
              <w:rPr>
                <w:color w:val="000000"/>
                <w:sz w:val="21"/>
              </w:rPr>
              <w:softHyphen/>
            </w:r>
            <w:r>
              <w:rPr>
                <w:color w:val="000000"/>
                <w:sz w:val="21"/>
              </w:rPr>
              <w:t>чения ИЯ; 1. Рассказать о своих летних каникулах.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2.Расспросить своего друга/подругу о том, как он/она провел/а летние </w:t>
            </w:r>
            <w:r>
              <w:rPr>
                <w:color w:val="000000"/>
                <w:sz w:val="21"/>
              </w:rPr>
              <w:lastRenderedPageBreak/>
              <w:t>каникулы.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3. Повторить употребление косвенных вопросов в речи.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4. Читать с пониманием основного содержания высказывания школь-ников из Ге</w:t>
            </w:r>
            <w:r>
              <w:rPr>
                <w:color w:val="000000"/>
                <w:sz w:val="21"/>
              </w:rPr>
              <w:t>рмании о каникулах.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5. Систематизировать лексику по теме «Летние каникулы».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6. Писать личное письмо, рассказывать в нем о своих впечатле-ниях от отдыха.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  <w:p w:rsidR="000035F4" w:rsidRDefault="000035F4">
            <w:pPr>
              <w:pStyle w:val="ad"/>
              <w:spacing w:after="150"/>
            </w:pPr>
          </w:p>
          <w:p w:rsidR="000035F4" w:rsidRDefault="000035F4">
            <w:pPr>
              <w:pStyle w:val="ad"/>
              <w:spacing w:after="150"/>
            </w:pP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микротекстов по теме «Каникулы». Косвенные и прямые вопросы.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Урок повторения и </w:t>
            </w:r>
            <w:r>
              <w:rPr>
                <w:i/>
                <w:color w:val="000000"/>
                <w:sz w:val="21"/>
              </w:rPr>
              <w:t>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795"/>
        </w:trPr>
        <w:tc>
          <w:tcPr>
            <w:tcW w:w="15298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№1: ПОВСЕДНЕВНАЯ ЖИЗНЬ МОЛОДЕЖИ В ГЕРМАНИИ И В РОССИИ. ИЗ ЧЕГО ОНА СОСТОИТ?</w:t>
            </w:r>
          </w:p>
        </w:tc>
      </w:tr>
      <w:tr w:rsidR="000035F4">
        <w:trPr>
          <w:trHeight w:val="31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3.-4.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 чего состоит повседневная жизнь? Чтение с пониманием основного содержания.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Читать с </w:t>
            </w:r>
            <w:r>
              <w:rPr>
                <w:color w:val="000000"/>
                <w:sz w:val="21"/>
              </w:rPr>
              <w:t>пониманием основного содержания план на неделю, составленный немецкой школьницей.Читать в группах тексты с полным пониманием содержания и обменяться друг с другом информацией о прочитанном. Сравнивать обучение на старшей ступени в Германии и России. Писать</w:t>
            </w:r>
            <w:r>
              <w:rPr>
                <w:color w:val="000000"/>
                <w:sz w:val="21"/>
              </w:rPr>
              <w:t xml:space="preserve"> сочинение на тему «Школа моей</w:t>
            </w:r>
          </w:p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мечты». Читать статью из молодежного журнала с пониманием основного содержания. Читатьвысказывания немецких учащихся в группах, затем обмениваться информацией друг с другом. Вести дискуссию на тему «Каковы мои обязанности по </w:t>
            </w:r>
            <w:r>
              <w:rPr>
                <w:color w:val="000000"/>
                <w:sz w:val="21"/>
              </w:rPr>
              <w:t>дому».Читать текст с пониманием основного содержания.Находить в тексте придаточные предложения и определять их вид. Воспринимать на слух интервью с полным пониманием содержания. Прослушать диалог «В магазине» с пониманием основного содержания. Соста</w:t>
            </w:r>
            <w:r>
              <w:rPr>
                <w:color w:val="000000"/>
                <w:sz w:val="21"/>
              </w:rPr>
              <w:softHyphen/>
              <w:t>вить п</w:t>
            </w:r>
            <w:r>
              <w:rPr>
                <w:color w:val="000000"/>
                <w:sz w:val="21"/>
              </w:rPr>
              <w:t>о его образцу свой диалог.</w:t>
            </w:r>
          </w:p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Воспринимать на слух объявление в магазине и выделять основную информацию. Письменно фиксировать извлеченную из текста информацию. Прослушать отрывок из журнальной статьи с ООС.Тренировать в употреблении придаточных предложений ц</w:t>
            </w:r>
            <w:r>
              <w:rPr>
                <w:color w:val="000000"/>
                <w:sz w:val="21"/>
              </w:rPr>
              <w:t>ели с </w:t>
            </w:r>
            <w:r>
              <w:rPr>
                <w:i/>
                <w:color w:val="000000"/>
                <w:sz w:val="21"/>
              </w:rPr>
              <w:t>damit</w:t>
            </w:r>
            <w:r>
              <w:rPr>
                <w:color w:val="000000"/>
                <w:sz w:val="21"/>
              </w:rPr>
              <w:t> и </w:t>
            </w:r>
            <w:r>
              <w:rPr>
                <w:i/>
                <w:color w:val="000000"/>
                <w:sz w:val="21"/>
              </w:rPr>
              <w:t>ит </w:t>
            </w:r>
            <w:r>
              <w:rPr>
                <w:color w:val="000000"/>
                <w:sz w:val="21"/>
              </w:rPr>
              <w:t>... </w:t>
            </w:r>
            <w:r>
              <w:rPr>
                <w:i/>
                <w:color w:val="000000"/>
                <w:sz w:val="21"/>
              </w:rPr>
              <w:t>zu</w:t>
            </w:r>
            <w:r>
              <w:rPr>
                <w:color w:val="000000"/>
                <w:sz w:val="21"/>
              </w:rPr>
              <w:t> </w:t>
            </w:r>
            <w:r>
              <w:rPr>
                <w:i/>
                <w:color w:val="000000"/>
                <w:sz w:val="21"/>
              </w:rPr>
              <w:t>+ Inf. </w:t>
            </w:r>
            <w:r>
              <w:rPr>
                <w:color w:val="000000"/>
                <w:sz w:val="21"/>
              </w:rPr>
              <w:t>3. Читать высказывания с пониманием основного содержания. Составить полилог на тему «Как бороться со стрессом?». Читать отрывок из художественного текста с пониманием основного содержания. Отвечать на проблемный вопрос. Читат</w:t>
            </w:r>
            <w:r>
              <w:rPr>
                <w:color w:val="000000"/>
                <w:sz w:val="21"/>
              </w:rPr>
              <w:t>ь комиксы, определять главную мысль, выражать свое мнение.</w:t>
            </w:r>
          </w:p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Ознакомиться со статистикой о том, сколько карманных денег получают немецкие дети и какие хобби они имеют.</w:t>
            </w:r>
          </w:p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Составить анкету и провести опрос по теме главы «Повседневная жизнь».</w:t>
            </w:r>
          </w:p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Написать личное пись</w:t>
            </w:r>
            <w:r>
              <w:rPr>
                <w:color w:val="000000"/>
                <w:sz w:val="21"/>
              </w:rPr>
              <w:t>мо.</w:t>
            </w:r>
          </w:p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выполнять тестовые контрольные задания, составленные по об</w:t>
            </w:r>
            <w:r>
              <w:rPr>
                <w:color w:val="000000"/>
                <w:sz w:val="21"/>
              </w:rPr>
              <w:softHyphen/>
              <w:t>разцу ЕГЭ.</w:t>
            </w:r>
          </w:p>
          <w:p w:rsidR="000035F4" w:rsidRDefault="00B10396">
            <w:pPr>
              <w:pStyle w:val="ad"/>
              <w:spacing w:after="150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Контроль навыков использо</w:t>
            </w:r>
            <w:r>
              <w:rPr>
                <w:color w:val="000000"/>
                <w:sz w:val="21"/>
              </w:rPr>
              <w:softHyphen/>
              <w:t>вания новой лек</w:t>
            </w:r>
            <w:r>
              <w:rPr>
                <w:color w:val="000000"/>
                <w:sz w:val="21"/>
              </w:rPr>
              <w:softHyphen/>
              <w:t>сики. Умение высказывать и обосновывать свою точку зрения. Навыки распознавания в тексте и употребления в речи сложносочиненных предложений.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Старшая ступень обучения в школах России и Германии. Чтение текстов с полным пониманием содержания.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Как учащиеся готовятся к занятиям и контрольным работам. Чтением с полным пониманием </w:t>
            </w:r>
            <w:r>
              <w:rPr>
                <w:color w:val="000000"/>
                <w:sz w:val="21"/>
              </w:rPr>
              <w:t>содержания.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Помощь родителям по хозяйству. Домашние обязанности школьников. Чтение статьи из молодежного журнала с пониманием основного содержания.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Проблемы школьников при проведении свободного времени.</w:t>
            </w:r>
            <w:r>
              <w:rPr>
                <w:color w:val="000000"/>
                <w:sz w:val="21"/>
              </w:rPr>
              <w:t xml:space="preserve"> Жизнь в городе и в селе. Чем она отличается?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Карманные деньги, как их можно расходовать? Как их можно </w:t>
            </w:r>
            <w:r>
              <w:rPr>
                <w:color w:val="000000"/>
                <w:sz w:val="21"/>
              </w:rPr>
              <w:lastRenderedPageBreak/>
              <w:t>заработать?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lastRenderedPageBreak/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10.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Семейный бюджет, из чего он складывается. Чтение.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Систематизация новой лексики на основе словообразовательных элементов.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Активизация и закрепление новой лексики.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микро-диалогов с полным пониманием.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Придаточные предложения (времени, дополнительные, цели)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инфинитивного оборота um…zu Infinitiv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  <w:p w:rsidR="000035F4" w:rsidRDefault="000035F4">
            <w:pPr>
              <w:pStyle w:val="ad"/>
              <w:spacing w:after="150"/>
              <w:jc w:val="center"/>
            </w:pP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Увлечения школьников. </w:t>
            </w:r>
            <w:r>
              <w:rPr>
                <w:color w:val="000000"/>
                <w:sz w:val="21"/>
              </w:rPr>
              <w:t>Развитие навыков аудирования.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Покупки в магазине. Составление диалога по образцу.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навыков аудирования.</w:t>
            </w:r>
            <w:r>
              <w:rPr>
                <w:color w:val="000000"/>
                <w:sz w:val="21"/>
              </w:rPr>
              <w:t>Как вы проводите выходные?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Повторение лексического и </w:t>
            </w:r>
            <w:r>
              <w:rPr>
                <w:color w:val="000000"/>
                <w:sz w:val="21"/>
              </w:rPr>
              <w:t>грамматического материала по теме.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  <w:p w:rsidR="000035F4" w:rsidRDefault="000035F4">
            <w:pPr>
              <w:pStyle w:val="ad"/>
              <w:spacing w:after="150"/>
              <w:jc w:val="center"/>
            </w:pP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Развитие диалогической речи. </w:t>
            </w:r>
            <w:r>
              <w:rPr>
                <w:color w:val="000000"/>
                <w:sz w:val="21"/>
              </w:rPr>
              <w:lastRenderedPageBreak/>
              <w:t>Ситуация « в магазине».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lastRenderedPageBreak/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21.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поэтажного плана магазина с выборочным пониманием информации.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540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Составление анкеты. Проведение опроса по теме «Повседневная жизнь»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31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лексики по теме, тренировка в ее употреблении.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  <w:p w:rsidR="000035F4" w:rsidRDefault="000035F4">
            <w:pPr>
              <w:pStyle w:val="ad"/>
              <w:spacing w:after="150"/>
              <w:jc w:val="center"/>
            </w:pP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Повторение придаточных предложений цели и </w:t>
            </w:r>
            <w:r>
              <w:rPr>
                <w:color w:val="000000"/>
                <w:sz w:val="21"/>
              </w:rPr>
              <w:t>инфинитивного оборота «um… zu Infinitiv».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  <w:p w:rsidR="000035F4" w:rsidRDefault="000035F4">
            <w:pPr>
              <w:pStyle w:val="ad"/>
              <w:spacing w:after="150"/>
              <w:jc w:val="center"/>
            </w:pP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Грамматический тест </w:t>
            </w:r>
            <w:r>
              <w:rPr>
                <w:color w:val="000000"/>
                <w:sz w:val="21"/>
              </w:rPr>
              <w:t>по теме «Инфинитивный оборот»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Знакомство со статистическими данными о количестве карманных денег, об увлечениях немецкой </w:t>
            </w:r>
            <w:r>
              <w:rPr>
                <w:color w:val="000000"/>
                <w:sz w:val="21"/>
              </w:rPr>
              <w:t>молодежи.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информативно обучающий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Приметы, в которые верят жители Германии, России. </w:t>
            </w:r>
            <w:r>
              <w:rPr>
                <w:b/>
                <w:i/>
                <w:color w:val="000000"/>
                <w:sz w:val="21"/>
              </w:rPr>
              <w:t>Контроль чтения и говорения.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270"/>
        </w:trPr>
        <w:tc>
          <w:tcPr>
            <w:tcW w:w="15298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№2: ИСКУССТВО ТЕАТРА</w:t>
            </w:r>
            <w:r>
              <w:rPr>
                <w:color w:val="000000"/>
                <w:sz w:val="21"/>
              </w:rPr>
              <w:t> </w:t>
            </w:r>
            <w:r>
              <w:rPr>
                <w:b/>
                <w:i/>
                <w:color w:val="000000"/>
                <w:sz w:val="21"/>
              </w:rPr>
              <w:t>И КИНО. КАК ОНИ ОБОГАЩАЮТ НАШУ ЖИЗНЬ?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28.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Жанры театрального искусства и искусства кино в</w:t>
            </w:r>
            <w:r>
              <w:rPr>
                <w:color w:val="000000"/>
                <w:sz w:val="21"/>
              </w:rPr>
              <w:t xml:space="preserve"> Германии. Введение новой лексики. Знакомство с историей театрального искусства.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Рассказать о различных видах ис</w:t>
            </w:r>
            <w:r>
              <w:rPr>
                <w:color w:val="000000"/>
                <w:sz w:val="21"/>
              </w:rPr>
              <w:softHyphen/>
              <w:t>кусства с опорой на картинки, о своем отношении к ним. Уметь читать текст с пониманием осн</w:t>
            </w:r>
            <w:r>
              <w:rPr>
                <w:color w:val="000000"/>
                <w:sz w:val="21"/>
              </w:rPr>
              <w:t>овно</w:t>
            </w:r>
            <w:r>
              <w:rPr>
                <w:color w:val="000000"/>
                <w:sz w:val="21"/>
              </w:rPr>
              <w:softHyphen/>
              <w:t>го содержания, выра</w:t>
            </w:r>
            <w:r>
              <w:rPr>
                <w:color w:val="000000"/>
                <w:sz w:val="21"/>
              </w:rPr>
              <w:softHyphen/>
              <w:t>жать свое отношение к прочитанному и ар</w:t>
            </w:r>
            <w:r>
              <w:rPr>
                <w:color w:val="000000"/>
                <w:sz w:val="21"/>
              </w:rPr>
              <w:softHyphen/>
              <w:t>гументировать его при</w:t>
            </w:r>
            <w:r>
              <w:rPr>
                <w:color w:val="000000"/>
                <w:sz w:val="21"/>
              </w:rPr>
              <w:softHyphen/>
              <w:t>мерами из текста. Обмениваться информацией из текста. Уметь читать текст из энциклопедии с по</w:t>
            </w:r>
            <w:r>
              <w:rPr>
                <w:color w:val="000000"/>
                <w:sz w:val="21"/>
              </w:rPr>
              <w:softHyphen/>
              <w:t>ниманием основного содержания, используя словарь, сноски и ком</w:t>
            </w:r>
            <w:r>
              <w:rPr>
                <w:color w:val="000000"/>
                <w:sz w:val="21"/>
              </w:rPr>
              <w:softHyphen/>
              <w:t xml:space="preserve">ментарий, и </w:t>
            </w:r>
            <w:r>
              <w:rPr>
                <w:color w:val="000000"/>
                <w:sz w:val="21"/>
              </w:rPr>
              <w:t>обмени</w:t>
            </w:r>
            <w:r>
              <w:rPr>
                <w:color w:val="000000"/>
                <w:sz w:val="21"/>
              </w:rPr>
              <w:softHyphen/>
              <w:t>ваться информацией о жизни и творчестве Б. Брехта. Уметь читать текст с полным пониманием содержания, отвечать на вопросы к тексту, делать устные сообщения с опорой на картинки. Уметь семантизировать новую лексику с опорой на контекст и по словообра</w:t>
            </w:r>
            <w:r>
              <w:rPr>
                <w:color w:val="000000"/>
                <w:sz w:val="21"/>
              </w:rPr>
              <w:t>зовательным элементам, употреблять данную лексику в речи, ответах на вопросы, выполнять упражнения по тренировке и закреплению новой лексики. Уметь рассказывать о зрительном зале с опорой на картинку и вопросы, употреблять лексический материал в устной реч</w:t>
            </w:r>
            <w:r>
              <w:rPr>
                <w:color w:val="000000"/>
                <w:sz w:val="21"/>
              </w:rPr>
              <w:t>и. Уметь читать текст в виде репертуарного плана театра с полным пониманием содержания, отвечать на вопросы, делать устные сообщения. Уметь читать текст с полным пониманием содержания, рассказывать о любимых фильмах, театральных постановках. Уметь находить</w:t>
            </w:r>
            <w:r>
              <w:rPr>
                <w:color w:val="000000"/>
                <w:sz w:val="21"/>
              </w:rPr>
              <w:t xml:space="preserve"> в тексте, переводить и строить бессоюзные сложносочиненные предложения. находить в тексте, переводить и строить сложносочиненные предложения с сочинительными союзами; находить в тексте, переводить и строить сложносочиненные предложения с союзными словами;</w:t>
            </w:r>
            <w:r>
              <w:rPr>
                <w:color w:val="000000"/>
                <w:sz w:val="21"/>
              </w:rPr>
              <w:t xml:space="preserve"> воспринимать тексты на слух с пониманием основного содержания, выделять главное и заданное по материалу услы</w:t>
            </w:r>
            <w:r>
              <w:rPr>
                <w:color w:val="000000"/>
                <w:sz w:val="21"/>
              </w:rPr>
              <w:softHyphen/>
              <w:t>шанного, выполнять контрольно-прове</w:t>
            </w:r>
            <w:r>
              <w:rPr>
                <w:color w:val="000000"/>
                <w:sz w:val="21"/>
              </w:rPr>
              <w:softHyphen/>
              <w:t>рочные задания после прослушивания. Уметь воспринимать тексты на слух с пони</w:t>
            </w:r>
            <w:r>
              <w:rPr>
                <w:color w:val="000000"/>
                <w:sz w:val="21"/>
              </w:rPr>
              <w:softHyphen/>
              <w:t>манием основного со</w:t>
            </w:r>
            <w:r>
              <w:rPr>
                <w:color w:val="000000"/>
                <w:sz w:val="21"/>
              </w:rPr>
              <w:softHyphen/>
              <w:t>держания, выд</w:t>
            </w:r>
            <w:r>
              <w:rPr>
                <w:color w:val="000000"/>
                <w:sz w:val="21"/>
              </w:rPr>
              <w:t>елять главное и заданное по материалу услы</w:t>
            </w:r>
            <w:r>
              <w:rPr>
                <w:color w:val="000000"/>
                <w:sz w:val="21"/>
              </w:rPr>
              <w:softHyphen/>
              <w:t>шанного, выполнять контрольно-провероч</w:t>
            </w:r>
            <w:r>
              <w:rPr>
                <w:color w:val="000000"/>
                <w:sz w:val="21"/>
              </w:rPr>
              <w:softHyphen/>
              <w:t>ные задания после про</w:t>
            </w:r>
            <w:r>
              <w:rPr>
                <w:color w:val="000000"/>
                <w:sz w:val="21"/>
              </w:rPr>
              <w:softHyphen/>
              <w:t>слушивания, рассказы</w:t>
            </w:r>
            <w:r>
              <w:rPr>
                <w:color w:val="000000"/>
                <w:sz w:val="21"/>
              </w:rPr>
              <w:softHyphen/>
              <w:t>вать о Большом театре с опорой на вопросы и картинку. Умение находить у се</w:t>
            </w:r>
            <w:r>
              <w:rPr>
                <w:color w:val="000000"/>
                <w:sz w:val="21"/>
              </w:rPr>
              <w:softHyphen/>
              <w:t>бя ошибки, анализиро</w:t>
            </w:r>
            <w:r>
              <w:rPr>
                <w:color w:val="000000"/>
                <w:sz w:val="21"/>
              </w:rPr>
              <w:softHyphen/>
              <w:t>вать и исправлять их, выполнять тес</w:t>
            </w:r>
            <w:r>
              <w:rPr>
                <w:color w:val="000000"/>
                <w:sz w:val="21"/>
              </w:rPr>
              <w:t>товые контрольные задания, составленные по об</w:t>
            </w:r>
            <w:r>
              <w:rPr>
                <w:color w:val="000000"/>
                <w:sz w:val="21"/>
              </w:rPr>
              <w:softHyphen/>
              <w:t>разцу ЕГЭ.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Статьи из театрального лексикона о Б. Брехте. Рассказ о Б.Брехте.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 истории кино. Чтение текста с полным пониманием.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Развитие </w:t>
            </w:r>
            <w:r>
              <w:rPr>
                <w:color w:val="000000"/>
                <w:sz w:val="21"/>
              </w:rPr>
              <w:t>навыков монологической речи «Мой любимый фильм».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Активизация и закрепление языкового материала..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обобщения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Введение новой лексики по теме «Театр».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Урок изучения и первичного закрепления новых </w:t>
            </w:r>
            <w:r>
              <w:rPr>
                <w:i/>
                <w:color w:val="000000"/>
                <w:sz w:val="21"/>
              </w:rPr>
              <w:t>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Сложносочиненные предложения.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обобщения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Закрепление грамматических знаний и тренировка в употреблении сложносочиненных предложений.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обобщения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Парные союзы в </w:t>
            </w:r>
            <w:r>
              <w:rPr>
                <w:color w:val="000000"/>
                <w:sz w:val="21"/>
              </w:rPr>
              <w:t>сложносочиненных предложениях.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Тренировка в употреблении парных союзов.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</w:t>
            </w:r>
            <w:r>
              <w:rPr>
                <w:color w:val="000000"/>
                <w:sz w:val="21"/>
              </w:rPr>
              <w:t> </w:t>
            </w:r>
            <w:r>
              <w:rPr>
                <w:b/>
                <w:i/>
                <w:color w:val="000000"/>
                <w:sz w:val="21"/>
              </w:rPr>
              <w:t>навыков чтения</w:t>
            </w:r>
            <w:r>
              <w:rPr>
                <w:color w:val="000000"/>
                <w:sz w:val="21"/>
              </w:rPr>
              <w:t>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Современные немецкие звезды кино. Чтение и пересказ прочитанного.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Комбинированный </w:t>
            </w:r>
            <w:r>
              <w:rPr>
                <w:i/>
                <w:color w:val="000000"/>
                <w:sz w:val="21"/>
              </w:rPr>
              <w:t>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навыков монологической речи «</w:t>
            </w:r>
            <w:r>
              <w:rPr>
                <w:color w:val="000000"/>
                <w:sz w:val="21"/>
              </w:rPr>
              <w:t xml:space="preserve">Мой любимый </w:t>
            </w:r>
            <w:r>
              <w:rPr>
                <w:color w:val="000000"/>
                <w:sz w:val="21"/>
              </w:rPr>
              <w:lastRenderedPageBreak/>
              <w:t>актер/актриса».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lastRenderedPageBreak/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41.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Были ли вы в театре? Зрительный зал Большого театра. Беседа на основе рисунка.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Обобщающее повторение лексического и </w:t>
            </w:r>
            <w:r>
              <w:rPr>
                <w:color w:val="000000"/>
                <w:sz w:val="21"/>
              </w:rPr>
              <w:t>грамматического материала за полугодие Подготовка к контрольной работе.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обобщения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40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Контрольная работа за Iполугодие.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25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Анализ контрольных работ. Работа над ошибками.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оценки и коррекции знаний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М. Дитрих- немецкая киноактриса. Чтение. Пересказ прочитанного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Л. Орлова – Звезда советского кино. Чтение. Пересказ прочитанного.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15298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 xml:space="preserve">ТЕМА №3: НАУЧНО-ТЕХНИЧЕСКИЙ ПРОГРЕСС. ЧТО ОН НАМ НЕСЕТ? ПРИРОДНЫЕ </w:t>
            </w:r>
            <w:r>
              <w:rPr>
                <w:b/>
                <w:i/>
                <w:color w:val="000000"/>
                <w:sz w:val="21"/>
              </w:rPr>
              <w:t>КАТАСТРОФЫ - ЕГО ПОСЛЕДСТВИЯ?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Известные ученые. Краткие сведения. Часть 1.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информативно обучающий</w:t>
            </w:r>
          </w:p>
        </w:tc>
        <w:tc>
          <w:tcPr>
            <w:tcW w:w="773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Читать текст с полным пониманием прочитанного, выпол</w:t>
            </w:r>
            <w:r>
              <w:rPr>
                <w:color w:val="000000"/>
                <w:sz w:val="21"/>
              </w:rPr>
              <w:softHyphen/>
              <w:t xml:space="preserve">нять послетекстовые задания, проявлять языковую догадку при понимании новых слов и выражений, </w:t>
            </w:r>
            <w:r>
              <w:rPr>
                <w:color w:val="000000"/>
                <w:sz w:val="21"/>
              </w:rPr>
              <w:t>уметь объяснить их значение, приводя синонимы на немецком языке. Понимать тек</w:t>
            </w:r>
            <w:r>
              <w:rPr>
                <w:color w:val="000000"/>
                <w:sz w:val="21"/>
              </w:rPr>
              <w:softHyphen/>
              <w:t>сты на слух, отгады</w:t>
            </w:r>
            <w:r>
              <w:rPr>
                <w:color w:val="000000"/>
                <w:sz w:val="21"/>
              </w:rPr>
              <w:softHyphen/>
              <w:t>вать имена великих ученых, представить свои компьютерные презентации. практиковать в устной подготовлен</w:t>
            </w:r>
            <w:r>
              <w:rPr>
                <w:color w:val="000000"/>
                <w:sz w:val="21"/>
              </w:rPr>
              <w:softHyphen/>
              <w:t>ной речи на базе изу</w:t>
            </w:r>
            <w:r>
              <w:rPr>
                <w:color w:val="000000"/>
                <w:sz w:val="21"/>
              </w:rPr>
              <w:softHyphen/>
              <w:t>ченного материала и вновь изученн</w:t>
            </w:r>
            <w:r>
              <w:rPr>
                <w:color w:val="000000"/>
                <w:sz w:val="21"/>
              </w:rPr>
              <w:t>ой лек</w:t>
            </w:r>
            <w:r>
              <w:rPr>
                <w:color w:val="000000"/>
                <w:sz w:val="21"/>
              </w:rPr>
              <w:softHyphen/>
              <w:t xml:space="preserve">сики. процесс словообразования в немецком языке, тренировать новую лексику;выполнять послетекстовые упражнения, выразить свою точку зрения на проблемы экологии. Уметь работать с графиком, анализировать его. Употреблять изучаемую лексику в различных </w:t>
            </w:r>
            <w:r>
              <w:rPr>
                <w:color w:val="000000"/>
                <w:sz w:val="21"/>
              </w:rPr>
              <w:t xml:space="preserve">ситуациях общения, высказываться по проблемам темы. Уметь использовать полученные знания, </w:t>
            </w:r>
            <w:r>
              <w:rPr>
                <w:color w:val="000000"/>
                <w:sz w:val="21"/>
              </w:rPr>
              <w:lastRenderedPageBreak/>
              <w:t>умения и навыки для устных сообщений «Человек и окружающая среда». Знать правила построения сложноподчиненных предложений, уметь распознавать их в тексте, правильно п</w:t>
            </w:r>
            <w:r>
              <w:rPr>
                <w:color w:val="000000"/>
                <w:sz w:val="21"/>
              </w:rPr>
              <w:t>ереводить. Знать правила построения сложноподчиненных предложений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 придаточными усту</w:t>
            </w:r>
            <w:r>
              <w:rPr>
                <w:color w:val="000000"/>
                <w:sz w:val="21"/>
              </w:rPr>
              <w:softHyphen/>
              <w:t>пительными, уметь распознавать их в тек</w:t>
            </w:r>
            <w:r>
              <w:rPr>
                <w:color w:val="000000"/>
                <w:sz w:val="21"/>
              </w:rPr>
              <w:softHyphen/>
              <w:t>сте, правильно перево</w:t>
            </w:r>
            <w:r>
              <w:rPr>
                <w:color w:val="000000"/>
                <w:sz w:val="21"/>
              </w:rPr>
              <w:softHyphen/>
              <w:t>дить. Умение читать текст с полным пониманием прочитанного, нахо</w:t>
            </w:r>
            <w:r>
              <w:rPr>
                <w:color w:val="000000"/>
                <w:sz w:val="21"/>
              </w:rPr>
              <w:softHyphen/>
              <w:t>дить в нем и правильно переводить придаточ</w:t>
            </w:r>
            <w:r>
              <w:rPr>
                <w:color w:val="000000"/>
                <w:sz w:val="21"/>
              </w:rPr>
              <w:softHyphen/>
            </w:r>
            <w:r>
              <w:rPr>
                <w:color w:val="000000"/>
                <w:sz w:val="21"/>
              </w:rPr>
              <w:t>ные предложения, чи</w:t>
            </w:r>
            <w:r>
              <w:rPr>
                <w:color w:val="000000"/>
                <w:sz w:val="21"/>
              </w:rPr>
              <w:softHyphen/>
              <w:t>тать, отвечать на во</w:t>
            </w:r>
            <w:r>
              <w:rPr>
                <w:color w:val="000000"/>
                <w:sz w:val="21"/>
              </w:rPr>
              <w:softHyphen/>
              <w:t>просы, составлять план пересказа. Воспринимать тексты на слух с пониманием основного содержания, выделять главное и заданное по материалу услышанно</w:t>
            </w:r>
            <w:r>
              <w:rPr>
                <w:color w:val="000000"/>
                <w:sz w:val="21"/>
              </w:rPr>
              <w:softHyphen/>
              <w:t>го, выполнять кон</w:t>
            </w:r>
            <w:r>
              <w:rPr>
                <w:color w:val="000000"/>
                <w:sz w:val="21"/>
              </w:rPr>
              <w:softHyphen/>
              <w:t>трольно-проверочные задания после прослу</w:t>
            </w:r>
            <w:r>
              <w:rPr>
                <w:color w:val="000000"/>
                <w:sz w:val="21"/>
              </w:rPr>
              <w:softHyphen/>
              <w:t>шивания.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Умение воспринимать тексты на слух с пони</w:t>
            </w:r>
            <w:r>
              <w:rPr>
                <w:color w:val="000000"/>
                <w:sz w:val="21"/>
              </w:rPr>
              <w:softHyphen/>
              <w:t>манием основного со</w:t>
            </w:r>
            <w:r>
              <w:rPr>
                <w:color w:val="000000"/>
                <w:sz w:val="21"/>
              </w:rPr>
              <w:softHyphen/>
              <w:t>держания, выделять главное и заданное по материалу услы</w:t>
            </w:r>
            <w:r>
              <w:rPr>
                <w:color w:val="000000"/>
                <w:sz w:val="21"/>
              </w:rPr>
              <w:softHyphen/>
              <w:t>шанного. Выполнять контрольно-проверочные задания после прослушивания. Умение, пользуясь лек</w:t>
            </w:r>
            <w:r>
              <w:rPr>
                <w:color w:val="000000"/>
                <w:sz w:val="21"/>
              </w:rPr>
              <w:softHyphen/>
              <w:t>сикой темы, обсуждать экологическую про</w:t>
            </w:r>
            <w:r>
              <w:rPr>
                <w:color w:val="000000"/>
                <w:sz w:val="21"/>
              </w:rPr>
              <w:softHyphen/>
              <w:t>блем</w:t>
            </w:r>
            <w:r>
              <w:rPr>
                <w:color w:val="000000"/>
                <w:sz w:val="21"/>
              </w:rPr>
              <w:t>атику, дискутиро</w:t>
            </w:r>
            <w:r>
              <w:rPr>
                <w:color w:val="000000"/>
                <w:sz w:val="21"/>
              </w:rPr>
              <w:softHyphen/>
              <w:t>вать, высказывать и от</w:t>
            </w:r>
            <w:r>
              <w:rPr>
                <w:color w:val="000000"/>
                <w:sz w:val="21"/>
              </w:rPr>
              <w:softHyphen/>
              <w:t>стаивать свое мнение.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Читать текст с полным пониманием прочитанного, анали</w:t>
            </w:r>
            <w:r>
              <w:rPr>
                <w:color w:val="000000"/>
                <w:sz w:val="21"/>
              </w:rPr>
              <w:softHyphen/>
              <w:t>зировать содержание, уметь составлять план пересказа.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зировать их содержа</w:t>
            </w:r>
            <w:r>
              <w:rPr>
                <w:color w:val="000000"/>
                <w:sz w:val="21"/>
              </w:rPr>
              <w:softHyphen/>
              <w:t>ние, уметь пересказы</w:t>
            </w:r>
            <w:r>
              <w:rPr>
                <w:color w:val="000000"/>
                <w:sz w:val="21"/>
              </w:rPr>
              <w:softHyphen/>
              <w:t>вать его, делать выводы по пройденному про</w:t>
            </w:r>
            <w:r>
              <w:rPr>
                <w:color w:val="000000"/>
                <w:sz w:val="21"/>
              </w:rPr>
              <w:softHyphen/>
              <w:t>бле</w:t>
            </w:r>
            <w:r>
              <w:rPr>
                <w:color w:val="000000"/>
                <w:sz w:val="21"/>
              </w:rPr>
              <w:t>мному материалу.. Умение применять по</w:t>
            </w:r>
            <w:r>
              <w:rPr>
                <w:color w:val="000000"/>
                <w:sz w:val="21"/>
              </w:rPr>
              <w:softHyphen/>
              <w:t>лученные ЗУН в новых ситуациях, для реше</w:t>
            </w:r>
            <w:r>
              <w:rPr>
                <w:color w:val="000000"/>
                <w:sz w:val="21"/>
              </w:rPr>
              <w:softHyphen/>
              <w:t>ния коммуникативных задач.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выполнять тес</w:t>
            </w:r>
            <w:r>
              <w:rPr>
                <w:color w:val="000000"/>
                <w:sz w:val="21"/>
              </w:rPr>
              <w:softHyphen/>
              <w:t>товые контрольные за</w:t>
            </w:r>
            <w:r>
              <w:rPr>
                <w:color w:val="000000"/>
                <w:sz w:val="21"/>
              </w:rPr>
              <w:softHyphen/>
              <w:t>дания, составленные по образцу ЕГЭ.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Умение находить у се</w:t>
            </w:r>
            <w:r>
              <w:rPr>
                <w:color w:val="000000"/>
                <w:sz w:val="21"/>
              </w:rPr>
              <w:softHyphen/>
              <w:t>бя ошибки, анализиро</w:t>
            </w:r>
            <w:r>
              <w:rPr>
                <w:color w:val="000000"/>
                <w:sz w:val="21"/>
              </w:rPr>
              <w:softHyphen/>
              <w:t xml:space="preserve">вать и исправлять их, презентовать и </w:t>
            </w:r>
            <w:r>
              <w:rPr>
                <w:color w:val="000000"/>
                <w:sz w:val="21"/>
              </w:rPr>
              <w:t>защи</w:t>
            </w:r>
            <w:r>
              <w:rPr>
                <w:color w:val="000000"/>
                <w:sz w:val="21"/>
              </w:rPr>
              <w:softHyphen/>
              <w:t>щать проекты.</w:t>
            </w:r>
          </w:p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Известные ученые. Часть 2.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информативно обучающий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Научно-технический прогресс. Что он принес нам? Чтение с полным пониманием мнений немецких юношей и девушек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50.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Современные достижения науки и техники. Чтение с опорой на рисунки и комментарии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240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51.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Толкование пословиц и афоризмов на немецком языке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Закрепление новой лексики по теме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</w:t>
            </w:r>
            <w:r>
              <w:rPr>
                <w:i/>
                <w:color w:val="000000"/>
                <w:sz w:val="21"/>
              </w:rPr>
              <w:t xml:space="preserve">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Проблемы, связанные с изменением окружающей среды. Чтение с полным пониманием.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Систематизация и тренировка в употреблении новой лексики.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Урок повторения и систематизации </w:t>
            </w:r>
            <w:r>
              <w:rPr>
                <w:i/>
                <w:color w:val="000000"/>
                <w:sz w:val="21"/>
              </w:rPr>
              <w:t>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Природные катаклизмы, в которых виноваты люди. Защита докладов.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Придаточные предложения. систематизация знаний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Придаточные предложения следствия и уступительные.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Урок </w:t>
            </w:r>
            <w:r>
              <w:rPr>
                <w:i/>
                <w:color w:val="000000"/>
                <w:sz w:val="21"/>
              </w:rPr>
              <w:t>повторения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Закрепление грамматического материала. </w:t>
            </w:r>
            <w:r>
              <w:rPr>
                <w:b/>
                <w:i/>
                <w:color w:val="000000"/>
                <w:sz w:val="21"/>
              </w:rPr>
              <w:t>Грамматический тест по теме «Придаточные предложения времени»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Развитие навыков аудирования.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Выражение собственного мнения о научно -техническом </w:t>
            </w:r>
            <w:r>
              <w:rPr>
                <w:color w:val="000000"/>
                <w:sz w:val="21"/>
              </w:rPr>
              <w:t>прогрессе.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Монологическое высказывание о жизни и деятельности выдающихся ученых.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Достижения науки и техники в нашей жизни. Дискуссия.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63.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Природные катастрофы как негативное </w:t>
            </w:r>
            <w:r>
              <w:rPr>
                <w:color w:val="000000"/>
                <w:sz w:val="21"/>
              </w:rPr>
              <w:t>следствие научно- технического прогресса. </w:t>
            </w:r>
            <w:r>
              <w:rPr>
                <w:b/>
                <w:i/>
                <w:color w:val="000000"/>
                <w:sz w:val="21"/>
              </w:rPr>
              <w:t>Контроль навыков чтения.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Природные катастрофы как негативное следствие научно- технического прогресса. Чтение с пониманием основного содержания. Монологическое высказывание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Подготовка проектов: «Научно-технический прогресс: плюсы и минусы»</w:t>
            </w:r>
            <w:r>
              <w:rPr>
                <w:color w:val="000000"/>
                <w:sz w:val="21"/>
              </w:rPr>
              <w:t> Беседа о выдающихся ученых Германии и России.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монологической речи.</w:t>
            </w:r>
            <w:r>
              <w:rPr>
                <w:color w:val="000000"/>
                <w:sz w:val="21"/>
              </w:rPr>
              <w:t>Загадки и природные феномены. Защита докладов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Проблемы окружающей среды в Европе. Чтение аутентичного текста с пониманием основного содержания.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34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Статистические данные европейских экологических организаций.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Повторение </w:t>
            </w:r>
            <w:r>
              <w:rPr>
                <w:color w:val="000000"/>
                <w:sz w:val="21"/>
              </w:rPr>
              <w:t>лексического и грамматического материала по теме.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Контрольная работа по грамматическому и лексическому материалу по теме.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Анализ контрольных работ. Работа над ошибками.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Урок оценки и </w:t>
            </w:r>
            <w:r>
              <w:rPr>
                <w:i/>
                <w:color w:val="000000"/>
                <w:sz w:val="21"/>
              </w:rPr>
              <w:t>коррекции знаний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15298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4. МИР БУДУЩЕГО. КАКИЕ ТРЕБОВАНИЯ ОН ПРЕДЪЯВЛЯЕТ ОН НАМ?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с полным пониманием «Островной рай».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Читать текст с полным пониманием прочитанного, выпол</w:t>
            </w:r>
            <w:r>
              <w:rPr>
                <w:color w:val="000000"/>
                <w:sz w:val="21"/>
              </w:rPr>
              <w:softHyphen/>
              <w:t xml:space="preserve">нять послетекстовые задания, проявлять языковую </w:t>
            </w:r>
            <w:r>
              <w:rPr>
                <w:color w:val="000000"/>
                <w:sz w:val="21"/>
              </w:rPr>
              <w:t xml:space="preserve">догадку при понимании новых слов и </w:t>
            </w:r>
            <w:r>
              <w:rPr>
                <w:color w:val="000000"/>
                <w:sz w:val="21"/>
              </w:rPr>
              <w:lastRenderedPageBreak/>
              <w:t>выражений, уметь объяснить их значение, приводя синонимы на немецком языке. Умение понимать тек</w:t>
            </w:r>
            <w:r>
              <w:rPr>
                <w:color w:val="000000"/>
                <w:sz w:val="21"/>
              </w:rPr>
              <w:softHyphen/>
              <w:t>сты на слух, отгады</w:t>
            </w:r>
            <w:r>
              <w:rPr>
                <w:color w:val="000000"/>
                <w:sz w:val="21"/>
              </w:rPr>
              <w:softHyphen/>
              <w:t>вать имена великих ученых, представить свои компьютерные презентации. Умение читать тексты с полным поним</w:t>
            </w:r>
            <w:r>
              <w:rPr>
                <w:color w:val="000000"/>
                <w:sz w:val="21"/>
              </w:rPr>
              <w:t>анием прочитанного, выпол</w:t>
            </w:r>
            <w:r>
              <w:rPr>
                <w:color w:val="000000"/>
                <w:sz w:val="21"/>
              </w:rPr>
              <w:softHyphen/>
              <w:t>нять послетекстовые задания, практиковать в устной подготовлен</w:t>
            </w:r>
            <w:r>
              <w:rPr>
                <w:color w:val="000000"/>
                <w:sz w:val="21"/>
              </w:rPr>
              <w:softHyphen/>
              <w:t>ной речи на базе изу</w:t>
            </w:r>
            <w:r>
              <w:rPr>
                <w:color w:val="000000"/>
                <w:sz w:val="21"/>
              </w:rPr>
              <w:softHyphen/>
              <w:t>ченного материала и вновь изученной лек</w:t>
            </w:r>
            <w:r>
              <w:rPr>
                <w:color w:val="000000"/>
                <w:sz w:val="21"/>
              </w:rPr>
              <w:softHyphen/>
              <w:t xml:space="preserve">сики. Употреблять изучаемую лексику в различных ситуациях общения, высказываться по проблемам темы. Уметь </w:t>
            </w:r>
            <w:r>
              <w:rPr>
                <w:color w:val="000000"/>
                <w:sz w:val="21"/>
              </w:rPr>
              <w:t>использовать полученные знания, умения и навыки для устных сообщений «Человек и окружающая среда». правила построения сложноподчиненных предложений, уметь распознавать их в тексте, правильно переводить. правила построения сложноподчиненных предложений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 пр</w:t>
            </w:r>
            <w:r>
              <w:rPr>
                <w:color w:val="000000"/>
                <w:sz w:val="21"/>
              </w:rPr>
              <w:t>идаточными усту</w:t>
            </w:r>
            <w:r>
              <w:rPr>
                <w:color w:val="000000"/>
                <w:sz w:val="21"/>
              </w:rPr>
              <w:softHyphen/>
              <w:t>пительными, уметь распознавать их в тек</w:t>
            </w:r>
            <w:r>
              <w:rPr>
                <w:color w:val="000000"/>
                <w:sz w:val="21"/>
              </w:rPr>
              <w:softHyphen/>
              <w:t>сте, правильно перево</w:t>
            </w:r>
            <w:r>
              <w:rPr>
                <w:color w:val="000000"/>
                <w:sz w:val="21"/>
              </w:rPr>
              <w:softHyphen/>
              <w:t>дить. Умение читать текст с полным пониманием прочитанного, нахо</w:t>
            </w:r>
            <w:r>
              <w:rPr>
                <w:color w:val="000000"/>
                <w:sz w:val="21"/>
              </w:rPr>
              <w:softHyphen/>
              <w:t>дить в нем и правильно переводить придаточ</w:t>
            </w:r>
            <w:r>
              <w:rPr>
                <w:color w:val="000000"/>
                <w:sz w:val="21"/>
              </w:rPr>
              <w:softHyphen/>
              <w:t>ные предложения, чи</w:t>
            </w:r>
            <w:r>
              <w:rPr>
                <w:color w:val="000000"/>
                <w:sz w:val="21"/>
              </w:rPr>
              <w:softHyphen/>
              <w:t>тать, отвечать на во</w:t>
            </w:r>
            <w:r>
              <w:rPr>
                <w:color w:val="000000"/>
                <w:sz w:val="21"/>
              </w:rPr>
              <w:softHyphen/>
              <w:t>просы, составлять план переск</w:t>
            </w:r>
            <w:r>
              <w:rPr>
                <w:color w:val="000000"/>
                <w:sz w:val="21"/>
              </w:rPr>
              <w:t>аза.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прочитанного. прочитанному. применять по</w:t>
            </w:r>
            <w:r>
              <w:rPr>
                <w:color w:val="000000"/>
                <w:sz w:val="21"/>
              </w:rPr>
              <w:softHyphen/>
              <w:t>лученные ЗУН в новых ситуациях, для реше</w:t>
            </w:r>
            <w:r>
              <w:rPr>
                <w:color w:val="000000"/>
                <w:sz w:val="21"/>
              </w:rPr>
              <w:softHyphen/>
              <w:t>ния коммуникативных задач. выполнять тес</w:t>
            </w:r>
            <w:r>
              <w:rPr>
                <w:color w:val="000000"/>
                <w:sz w:val="21"/>
              </w:rPr>
              <w:softHyphen/>
              <w:t>товые контрольные за</w:t>
            </w:r>
            <w:r>
              <w:rPr>
                <w:color w:val="000000"/>
                <w:sz w:val="21"/>
              </w:rPr>
              <w:softHyphen/>
              <w:t>дания, составленные по образцу ЕГЭ.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находить у се</w:t>
            </w:r>
            <w:r>
              <w:rPr>
                <w:color w:val="000000"/>
                <w:sz w:val="21"/>
              </w:rPr>
              <w:softHyphen/>
              <w:t>бя ошибки, анализиро</w:t>
            </w:r>
            <w:r>
              <w:rPr>
                <w:color w:val="000000"/>
                <w:sz w:val="21"/>
              </w:rPr>
              <w:softHyphen/>
              <w:t>вать и исправлять их, презентовать и</w:t>
            </w:r>
            <w:r>
              <w:rPr>
                <w:color w:val="000000"/>
                <w:sz w:val="21"/>
              </w:rPr>
              <w:t xml:space="preserve"> защи</w:t>
            </w:r>
            <w:r>
              <w:rPr>
                <w:color w:val="000000"/>
                <w:sz w:val="21"/>
              </w:rPr>
              <w:softHyphen/>
              <w:t>щать проекты.</w:t>
            </w:r>
          </w:p>
        </w:tc>
      </w:tr>
      <w:tr w:rsidR="000035F4">
        <w:trPr>
          <w:trHeight w:val="34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73.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Перенаселение планеты. Чтение текста с пониманием основного содержания.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74.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Развитие навыков чтения: высказывание экспертов по проблемам научно- технического прогресса во всех </w:t>
            </w:r>
            <w:r>
              <w:rPr>
                <w:color w:val="000000"/>
                <w:sz w:val="21"/>
              </w:rPr>
              <w:t>сферах жизни.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25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Работа над проектами: «Научно-технический прогресс: плюсы и минусы»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25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Профессиональная жизнь. Активизация лексики.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Повторение: </w:t>
            </w:r>
            <w:r>
              <w:rPr>
                <w:color w:val="000000"/>
                <w:sz w:val="21"/>
              </w:rPr>
              <w:t>виды придаточных предложений.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Введение новых видов придаточных предложений: образа действия, сравнительные.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Закрепление грамматического материала, употреблении союзов </w:t>
            </w:r>
            <w:r>
              <w:rPr>
                <w:color w:val="000000"/>
                <w:sz w:val="21"/>
              </w:rPr>
              <w:t>«wie», «als».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Сложноподчиненные предложения с союзами «je… desto», «je…umso».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и закрепление степени сравнения прилагательных Komparativ.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повторения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навыков аудирования. </w:t>
            </w:r>
            <w:r>
              <w:rPr>
                <w:color w:val="000000"/>
                <w:sz w:val="21"/>
              </w:rPr>
              <w:t>Немецкая молодёжь о проблемах современного мира и выборе места в нём.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Беседа по теме «Выбор профессии».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Защита проектов:</w:t>
            </w:r>
            <w:r>
              <w:rPr>
                <w:color w:val="000000"/>
                <w:sz w:val="21"/>
              </w:rPr>
              <w:t> </w:t>
            </w:r>
            <w:r>
              <w:rPr>
                <w:b/>
                <w:i/>
                <w:color w:val="000000"/>
                <w:sz w:val="21"/>
              </w:rPr>
              <w:t>«Научно-</w:t>
            </w:r>
            <w:r>
              <w:rPr>
                <w:b/>
                <w:i/>
                <w:color w:val="000000"/>
                <w:sz w:val="21"/>
              </w:rPr>
              <w:lastRenderedPageBreak/>
              <w:t>технический прогресс: плюсы и минусы»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lastRenderedPageBreak/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85.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Активизация лексики по теме: Что для выпускников является особенно важным в будущей жизни?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Комбинированный урок.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375"/>
        </w:trPr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Лексико-грамматический тест по теме</w:t>
            </w:r>
            <w:r>
              <w:rPr>
                <w:color w:val="000000"/>
                <w:sz w:val="21"/>
              </w:rPr>
              <w:t> «</w:t>
            </w:r>
            <w:r>
              <w:rPr>
                <w:b/>
                <w:i/>
                <w:color w:val="000000"/>
                <w:sz w:val="21"/>
              </w:rPr>
              <w:t>Мир будущего. Какие требования он предъявляет он нам?»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225"/>
        </w:trPr>
        <w:tc>
          <w:tcPr>
            <w:tcW w:w="15298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№5: ИЗ ИСТОРИИ ГЕРМАНИИ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От Карла Великого и 30-летней войны до Пруссии во времена абсолютизма.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информативно обучающий</w:t>
            </w:r>
          </w:p>
        </w:tc>
        <w:tc>
          <w:tcPr>
            <w:tcW w:w="773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Расширять знания из истории Германии ; работать с картами и таблицами; читать текст с полным пониманием прочитаного.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Активизировать полученную лексику.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88.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От Фридриха II Великого до Индустриализации Германии.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информативно обучающий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89.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Германия в период от Первой Моровой до «Потерянного поколениея» 30 –х годов.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информативно обучающий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90.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Вторая мировая </w:t>
            </w:r>
            <w:r>
              <w:rPr>
                <w:color w:val="000000"/>
                <w:sz w:val="21"/>
              </w:rPr>
              <w:t>война и её итоги для Германии. Годы становления Германии. Отношения с Россией, как стратегическим партнёром.</w:t>
            </w:r>
          </w:p>
          <w:p w:rsidR="000035F4" w:rsidRDefault="000035F4">
            <w:pPr>
              <w:pStyle w:val="ad"/>
              <w:spacing w:after="150"/>
            </w:pP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информативно обучающий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rPr>
          <w:trHeight w:val="270"/>
        </w:trPr>
        <w:tc>
          <w:tcPr>
            <w:tcW w:w="15298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ОБОБЩЕНИЕ И СИСТЕМАТИЗАЦИЯ ЛЕКСИКО-ГРАММАТИЧЕСКОГО МАТЕРИАЛА ЗА КУРС 11 КЛАССА. ИТОГОВЫЙ КОНТРОЛЬ.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91.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Из истории </w:t>
            </w:r>
            <w:r>
              <w:rPr>
                <w:color w:val="000000"/>
                <w:sz w:val="21"/>
              </w:rPr>
              <w:t>немецкого языка. Слово и фразеологизмы в немецком языке.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изучения и первичного закрепления новых знаний.</w:t>
            </w:r>
          </w:p>
        </w:tc>
        <w:tc>
          <w:tcPr>
            <w:tcW w:w="773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Применять по</w:t>
            </w:r>
            <w:r>
              <w:rPr>
                <w:color w:val="000000"/>
                <w:sz w:val="21"/>
              </w:rPr>
              <w:softHyphen/>
              <w:t>лученные ЗУН в новых ситуациях, для реше</w:t>
            </w:r>
            <w:r>
              <w:rPr>
                <w:color w:val="000000"/>
                <w:sz w:val="21"/>
              </w:rPr>
              <w:softHyphen/>
              <w:t>ния коммуникативных задач.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Знать правила построения сложноподчиненных предложений, уметь </w:t>
            </w:r>
            <w:r>
              <w:rPr>
                <w:color w:val="000000"/>
                <w:sz w:val="21"/>
              </w:rPr>
              <w:t>распознавать их в тексте, правильно переводить. Знать правила построения сложноподчиненных предложений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 придаточными усту</w:t>
            </w:r>
            <w:r>
              <w:rPr>
                <w:color w:val="000000"/>
                <w:sz w:val="21"/>
              </w:rPr>
              <w:softHyphen/>
              <w:t>пительными, уметь распознавать их в тек</w:t>
            </w:r>
            <w:r>
              <w:rPr>
                <w:color w:val="000000"/>
                <w:sz w:val="21"/>
              </w:rPr>
              <w:softHyphen/>
              <w:t xml:space="preserve">сте, правильно </w:t>
            </w:r>
            <w:r>
              <w:rPr>
                <w:color w:val="000000"/>
                <w:sz w:val="21"/>
              </w:rPr>
              <w:lastRenderedPageBreak/>
              <w:t>перево</w:t>
            </w:r>
            <w:r>
              <w:rPr>
                <w:color w:val="000000"/>
                <w:sz w:val="21"/>
              </w:rPr>
              <w:softHyphen/>
              <w:t>дить.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Выполнять тес</w:t>
            </w:r>
            <w:r>
              <w:rPr>
                <w:color w:val="000000"/>
                <w:sz w:val="21"/>
              </w:rPr>
              <w:softHyphen/>
              <w:t>товые контрольные за</w:t>
            </w:r>
            <w:r>
              <w:rPr>
                <w:color w:val="000000"/>
                <w:sz w:val="21"/>
              </w:rPr>
              <w:softHyphen/>
              <w:t>дания, составленные по образцу</w:t>
            </w:r>
            <w:r>
              <w:rPr>
                <w:color w:val="000000"/>
                <w:sz w:val="21"/>
              </w:rPr>
              <w:t xml:space="preserve"> ЕГЭ.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Находить у се</w:t>
            </w:r>
            <w:r>
              <w:rPr>
                <w:color w:val="000000"/>
                <w:sz w:val="21"/>
              </w:rPr>
              <w:softHyphen/>
              <w:t>бя ошибки, анализиро</w:t>
            </w:r>
            <w:r>
              <w:rPr>
                <w:color w:val="000000"/>
                <w:sz w:val="21"/>
              </w:rPr>
              <w:softHyphen/>
              <w:t>вать и исправлять их, презентовать и защи</w:t>
            </w:r>
            <w:r>
              <w:rPr>
                <w:color w:val="000000"/>
                <w:sz w:val="21"/>
              </w:rPr>
              <w:softHyphen/>
              <w:t>щать проекты.</w:t>
            </w: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92.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Предложение и текст в немецком языке. Сложносочинённые и сложноподчинённые предложения.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обобщения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93.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Склонение </w:t>
            </w:r>
            <w:r>
              <w:rPr>
                <w:color w:val="000000"/>
                <w:sz w:val="21"/>
              </w:rPr>
              <w:t xml:space="preserve">прилагательных и существительных. Основные формы </w:t>
            </w:r>
            <w:r>
              <w:rPr>
                <w:color w:val="000000"/>
                <w:sz w:val="21"/>
              </w:rPr>
              <w:lastRenderedPageBreak/>
              <w:t>глагола.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lastRenderedPageBreak/>
              <w:t xml:space="preserve">Урок обобщения и </w:t>
            </w:r>
            <w:r>
              <w:rPr>
                <w:i/>
                <w:color w:val="000000"/>
                <w:sz w:val="21"/>
              </w:rPr>
              <w:lastRenderedPageBreak/>
              <w:t>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94.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Подготовка к итоговой контрольной работе (по типу ЕГЭ)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обобщения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95.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Итоговая контрольная работа за курс 11 класса.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</w:t>
            </w:r>
            <w:r>
              <w:rPr>
                <w:i/>
                <w:color w:val="000000"/>
                <w:sz w:val="21"/>
              </w:rPr>
              <w:t xml:space="preserve"> контроля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96.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Анализ итоговой контрольной работы. Работа над ошибками.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оценки и коррекции знаний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  <w:tr w:rsidR="000035F4">
        <w:tc>
          <w:tcPr>
            <w:tcW w:w="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97.</w:t>
            </w:r>
          </w:p>
        </w:tc>
        <w:tc>
          <w:tcPr>
            <w:tcW w:w="36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Заключительный урок: «Прощай, школа!». Подведение итогов.</w:t>
            </w:r>
          </w:p>
        </w:tc>
        <w:tc>
          <w:tcPr>
            <w:tcW w:w="33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>Урок обобщения и систематизации знаний.</w:t>
            </w:r>
          </w:p>
        </w:tc>
        <w:tc>
          <w:tcPr>
            <w:tcW w:w="773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</w:tbl>
    <w:p w:rsidR="000035F4" w:rsidRDefault="000035F4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0035F4">
      <w:pPr>
        <w:shd w:val="clear" w:color="auto" w:fill="FFFFFF"/>
        <w:spacing w:after="150"/>
        <w:rPr>
          <w:rFonts w:ascii="Arial" w:hAnsi="Arial" w:cs="Arial"/>
          <w:b/>
          <w:bCs/>
          <w:color w:val="767676"/>
          <w:sz w:val="21"/>
          <w:szCs w:val="21"/>
        </w:rPr>
      </w:pPr>
    </w:p>
    <w:p w:rsidR="000035F4" w:rsidRDefault="00B10396">
      <w:pPr>
        <w:shd w:val="clear" w:color="auto" w:fill="FFFFFF"/>
        <w:spacing w:after="15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3.Календарно-тематическое </w:t>
      </w:r>
      <w:r>
        <w:rPr>
          <w:rFonts w:ascii="Arial" w:hAnsi="Arial" w:cs="Arial"/>
          <w:b/>
          <w:bCs/>
          <w:sz w:val="21"/>
          <w:szCs w:val="21"/>
        </w:rPr>
        <w:t>планирование</w:t>
      </w:r>
    </w:p>
    <w:p w:rsidR="000035F4" w:rsidRDefault="00B10396">
      <w:pPr>
        <w:shd w:val="clear" w:color="auto" w:fill="FFFFFF"/>
        <w:spacing w:after="15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по немецкому языку для 10 класса учебник И.Л. Бим, „Deutsch,10“</w:t>
      </w:r>
    </w:p>
    <w:p w:rsidR="000035F4" w:rsidRDefault="00B10396">
      <w:pPr>
        <w:jc w:val="center"/>
        <w:rPr>
          <w:b/>
        </w:rPr>
      </w:pPr>
      <w:r>
        <w:rPr>
          <w:b/>
        </w:rPr>
        <w:t>1 четверть (27 часов)</w:t>
      </w:r>
    </w:p>
    <w:p w:rsidR="000035F4" w:rsidRDefault="000035F4">
      <w:pPr>
        <w:jc w:val="center"/>
        <w:rPr>
          <w:b/>
        </w:rPr>
      </w:pPr>
    </w:p>
    <w:tbl>
      <w:tblPr>
        <w:tblW w:w="0" w:type="auto"/>
        <w:tblInd w:w="-8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40"/>
        <w:gridCol w:w="560"/>
        <w:gridCol w:w="2226"/>
        <w:gridCol w:w="839"/>
        <w:gridCol w:w="1800"/>
        <w:gridCol w:w="2345"/>
        <w:gridCol w:w="1961"/>
        <w:gridCol w:w="2301"/>
        <w:gridCol w:w="2329"/>
        <w:gridCol w:w="235"/>
        <w:gridCol w:w="235"/>
      </w:tblGrid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0035F4" w:rsidRDefault="00B10396">
            <w:pPr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08" w:right="-108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i/>
              </w:rPr>
            </w:pPr>
            <w:r>
              <w:rPr>
                <w:b/>
                <w:i/>
              </w:rPr>
              <w:t>Тема урока</w:t>
            </w:r>
          </w:p>
          <w:p w:rsidR="000035F4" w:rsidRDefault="00B10396">
            <w:pPr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08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Кол-во часов</w:t>
            </w:r>
            <w:r>
              <w:rPr>
                <w:b/>
                <w:i/>
                <w:sz w:val="16"/>
                <w:szCs w:val="16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Практическая часть (контрольные,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Самостоятельные,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Практические, лабораторные,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тестовые,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зачетные работы</w:t>
            </w:r>
          </w:p>
          <w:p w:rsidR="000035F4" w:rsidRDefault="000035F4">
            <w:pPr>
              <w:ind w:left="-108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Элементы содержания и предметные результаты обучения </w:t>
            </w:r>
          </w:p>
          <w:p w:rsidR="000035F4" w:rsidRDefault="000035F4"/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5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rFonts w:ascii="yandex-sans" w:hAnsi="yandex-sans"/>
                <w:b/>
                <w:i/>
                <w:color w:val="000000"/>
                <w:sz w:val="23"/>
              </w:rPr>
            </w:pPr>
            <w:r>
              <w:rPr>
                <w:rFonts w:ascii="yandex-sans" w:hAnsi="yandex-sans"/>
                <w:b/>
                <w:i/>
                <w:color w:val="000000"/>
                <w:sz w:val="23"/>
              </w:rPr>
              <w:t>Знать,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Уметь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(ВПР, ГИА)</w:t>
            </w:r>
          </w:p>
          <w:p w:rsidR="000035F4" w:rsidRDefault="000035F4"/>
        </w:tc>
      </w:tr>
      <w:tr w:rsidR="000035F4">
        <w:trPr>
          <w:trHeight w:val="379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i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i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i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i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i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Лексика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Грамматика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Лингвострано-ведение</w:t>
            </w: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Мои летние каникулы. Планы на будущее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Прошедшее простое, будущее время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рассказывать о летних каникулах, планах на будущее</w:t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Германия. Что  мы знаем об этой стране?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Навыки и умения монологической и диалогической речи  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Staat, die Bundesrepublik, das Staatsoberhaupt, die  Naturschnhöheiten, die Bundesländer.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Cложные существительные, построение простого и сложного предложения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Германия: гос. устройство, достопримечательности</w:t>
            </w: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рассказывать о Германии, её достопримечательностях, уметь работать с картой Германии.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Берлин</w:t>
            </w:r>
          </w:p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Достопримечательности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и умения чтения с полным пониманием прочитанного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Reichstag, der Sitz, die Zukunft, verbinden sich, offen, die Erweiterung, die Teilung, präsentieren sich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Сложноподчинённые предложения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достопримечательности Берлина</w:t>
            </w: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с полным пониман</w:t>
            </w:r>
            <w:r>
              <w:rPr>
                <w:sz w:val="20"/>
                <w:szCs w:val="20"/>
              </w:rPr>
              <w:t>ием текст страноведческого характера с предварительно снятыми трудностями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 и Россия: исторические связи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и умения чтения с полным пониманием прочитанного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текста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Сложноподчинённые предложения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исторические связи Германии и </w:t>
            </w: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с полным пониманием текст страноведческого характера с предварительно снятыми трудностями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язык. В опасности ли он?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селективного и ознакомительного чтения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Not, der Sprachschütze, der Fremde, die Sorge, verspielt, wundern, verfallen, eincheckt, amüsieren, wundern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и специальные вопросы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читать с общим охватом содержания прочитанного и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Удивительный город Берлин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 монологической речи Контроль  общеучебных умений, навыков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Typisch deutsch sein, Deutsche und russische  Charaktereigenschaften.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Порядок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слов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придаточном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дополнительном</w:t>
            </w:r>
            <w:r>
              <w:rPr>
                <w:sz w:val="20"/>
                <w:szCs w:val="20"/>
                <w:lang w:val="de-DE"/>
              </w:rPr>
              <w:t>:  Ich weiß,  dass es typisch deutsch Ordentlichkeit, Pünktlichkeit……sind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</w:t>
            </w:r>
            <w:r>
              <w:rPr>
                <w:sz w:val="20"/>
                <w:szCs w:val="20"/>
              </w:rPr>
              <w:t>еть  высказать своё мнение по теме, аргументировать его конкретными  примерами уметь самостоятельно решать творческие задачи, работать над проектом</w:t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Город.  С чем ассоциируется это понятие?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 усвоения лексических единиц  по теме  урока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</w:t>
            </w:r>
            <w:r>
              <w:rPr>
                <w:sz w:val="20"/>
                <w:szCs w:val="20"/>
                <w:lang w:val="de-DE"/>
              </w:rPr>
              <w:t xml:space="preserve">Freizeitmöglichkeiten, die  Ausbildungsmöglichkeiten, faszinieren,  begeistert sein (von  D.), eine eigene Lebensweise haben, ein eigenes Gesicht haben, </w:t>
            </w:r>
            <w:r>
              <w:rPr>
                <w:sz w:val="20"/>
                <w:szCs w:val="20"/>
                <w:lang w:val="de-DE"/>
              </w:rPr>
              <w:lastRenderedPageBreak/>
              <w:t>verliebt  sein (in A.), erobern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Многозначность  глагола </w:t>
            </w:r>
            <w:r>
              <w:rPr>
                <w:sz w:val="20"/>
                <w:szCs w:val="20"/>
                <w:lang w:val="de-DE"/>
              </w:rPr>
              <w:t>lassen</w:t>
            </w:r>
            <w:r>
              <w:rPr>
                <w:sz w:val="20"/>
                <w:szCs w:val="20"/>
              </w:rPr>
              <w:t>,  притяжательные местоимения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 уп</w:t>
            </w:r>
            <w:r>
              <w:rPr>
                <w:sz w:val="20"/>
                <w:szCs w:val="20"/>
              </w:rPr>
              <w:t>отреблять новую лексику в заданной ситуации, Уметь  читать текст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Твои чувства к малой родине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Ihr / seine eigenes Gesicht, ihre / seine eigene  Lebensweise haben; einen Menschen erobern, faszinieren, kühl / kalt lassen; 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 глаголов в Präteritum, управление  reich sein an  (D)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 рассказывать о себе, о своей семье, о своей малой р</w:t>
            </w:r>
            <w:r>
              <w:rPr>
                <w:sz w:val="20"/>
                <w:szCs w:val="20"/>
              </w:rPr>
              <w:t>одине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 что ты можешь рассказать о себе, о своей семье?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Дискуссия,  работа в группе, полилог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Немецкие города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in die Stadt / in das Dorf verliebt sein; von der Stadt / dem Dorf begeistert  / gar nicht begeistert sein; sich frei, </w:t>
            </w:r>
            <w:r>
              <w:rPr>
                <w:sz w:val="20"/>
                <w:szCs w:val="20"/>
                <w:lang w:val="de-DE"/>
              </w:rPr>
              <w:t>verloren, gleichgültig, bequem fühlen  Meine Stadt / mein Dorf ist für mich…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Страдательный залог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 читать текст с выбором информации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Любимые  цели путешествия в Германии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навыков селективного аудирования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Das Ferienziel, die </w:t>
            </w:r>
            <w:r>
              <w:rPr>
                <w:sz w:val="20"/>
                <w:szCs w:val="20"/>
                <w:lang w:val="de-DE"/>
              </w:rPr>
              <w:t>reisenfreudigste Nation, die  Bevölkerung, der Urlaub, die Reise.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Повторение</w:t>
            </w:r>
            <w:r>
              <w:rPr>
                <w:sz w:val="20"/>
                <w:szCs w:val="20"/>
                <w:lang w:val="de-DE"/>
              </w:rPr>
              <w:t xml:space="preserve">  Präsens und  Präteritum Passiv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слушать и понимать текст 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Знаменитые сказочники и ученые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 селективного чтения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лексика по теме </w:t>
            </w:r>
            <w:r>
              <w:rPr>
                <w:sz w:val="20"/>
                <w:szCs w:val="20"/>
              </w:rPr>
              <w:t>«Биография»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построения простого и сложного предложения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 читать текст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Поездка в Берлин. Грамматика. Пассив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 по грамматике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Die Ausstellung, das Wahrzeichen, die Metropole, die  Mauer, das Pfingsten</w:t>
            </w:r>
            <w:r>
              <w:rPr>
                <w:sz w:val="20"/>
                <w:szCs w:val="20"/>
                <w:lang w:val="de-DE"/>
              </w:rPr>
              <w:tab/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Повторение</w:t>
            </w:r>
            <w:r>
              <w:rPr>
                <w:sz w:val="20"/>
                <w:szCs w:val="20"/>
                <w:lang w:val="de-DE"/>
              </w:rPr>
              <w:t xml:space="preserve">  Präsens und  Präteritum Passiv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рассказывать о Берлине,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ты изучаешь немецкий язык</w:t>
            </w:r>
          </w:p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по грамматике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Besiedeln, das Wahrzeichen, durchführen, bewundern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Perfekt und Plusquamperfekt Passiv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и уметь переводить </w:t>
            </w:r>
            <w:r>
              <w:rPr>
                <w:sz w:val="20"/>
                <w:szCs w:val="20"/>
              </w:rPr>
              <w:t>предложения с различными формами пассива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истории города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Грамматика. Пассив.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по грамматике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tabs>
                <w:tab w:val="left" w:pos="13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Futurum Passiv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 уметь переводить предложения в Futurum Passiv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Грамматика. Пассив Проверочная  работа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 грамматических навыков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 времена  пассивного залога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все времена пассивного залога, уметь распознавать и употреблять в речевых ситуациях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Города Бонн и </w:t>
            </w:r>
            <w:r>
              <w:rPr>
                <w:sz w:val="20"/>
                <w:szCs w:val="20"/>
              </w:rPr>
              <w:lastRenderedPageBreak/>
              <w:t>Гейдельберг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навыков </w:t>
            </w:r>
            <w:r>
              <w:rPr>
                <w:sz w:val="20"/>
                <w:szCs w:val="20"/>
              </w:rPr>
              <w:lastRenderedPageBreak/>
              <w:t xml:space="preserve">селективного </w:t>
            </w:r>
            <w:r>
              <w:rPr>
                <w:sz w:val="20"/>
                <w:szCs w:val="20"/>
              </w:rPr>
              <w:t>аудирования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 xml:space="preserve">Liegt am Fluss …, befindet </w:t>
            </w:r>
            <w:r>
              <w:rPr>
                <w:sz w:val="20"/>
                <w:szCs w:val="20"/>
                <w:lang w:val="de-DE"/>
              </w:rPr>
              <w:lastRenderedPageBreak/>
              <w:t>sich in …; das Zentrum der Republik / des Gebiets / die Hauptstadt des Landes; zählt … Einwohner; wurde … von … gegründet; es gibt viele Sehenswürdigkeiten: … ; die Industrie / Landwirtschaft ist stark / nicht besonde</w:t>
            </w:r>
            <w:r>
              <w:rPr>
                <w:sz w:val="20"/>
                <w:szCs w:val="20"/>
                <w:lang w:val="de-DE"/>
              </w:rPr>
              <w:t xml:space="preserve">rs stark / schwach entwickelt; es gibt folgende Industriewerke: …; wurden berühmte Schriftsteller (Komponisten, Maler, Wissenschaftler …) geboren; haben … gelebt und gewirkt Ich finde meine Stadt / mein Dorf </w:t>
            </w:r>
          </w:p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 xml:space="preserve"> </w:t>
            </w:r>
            <w:r>
              <w:rPr>
                <w:sz w:val="20"/>
                <w:szCs w:val="20"/>
                <w:lang w:val="de-DE"/>
              </w:rPr>
              <w:tab/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Схема построения простого и сложного предл</w:t>
            </w:r>
            <w:r>
              <w:rPr>
                <w:sz w:val="20"/>
                <w:szCs w:val="20"/>
              </w:rPr>
              <w:t>ожения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Работа с картой</w:t>
            </w: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слушать и </w:t>
            </w:r>
            <w:r>
              <w:rPr>
                <w:sz w:val="20"/>
                <w:szCs w:val="20"/>
              </w:rPr>
              <w:lastRenderedPageBreak/>
              <w:t>понимать текст 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мы можем рассказать о своей родной станице немецким  друзьям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монологического высказывания с опорой на ключевые слова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рассказывать о Берлине, о </w:t>
            </w:r>
            <w:r>
              <w:rPr>
                <w:sz w:val="20"/>
                <w:szCs w:val="20"/>
              </w:rPr>
              <w:t>своём родном селе с опорой на информацию из текстов и ключевые слова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 ориентироваться в чужом городе?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объяснять местонахождение объекта.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Навыки диалогической речи 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лексического материала по подтеме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Warten auf (Akk.), wie </w:t>
            </w:r>
            <w:r>
              <w:rPr>
                <w:sz w:val="20"/>
                <w:szCs w:val="20"/>
                <w:lang w:val="de-DE"/>
              </w:rPr>
              <w:t>komme ich, gehen Sie nach links, nach rechts, entschuldigen Sie bitte, verzeihen Sie bitte, gegenüber stehen, vorbeifahren, überqueren, einbiegen, begleiten, U-Bahn-Station, Die Straßenkreuzung.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Вежливая форма обращения к прохожему; схема построения общих</w:t>
            </w:r>
            <w:r>
              <w:rPr>
                <w:sz w:val="20"/>
                <w:szCs w:val="20"/>
              </w:rPr>
              <w:t xml:space="preserve"> и специальных вопросов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обращаться к прохожему с просьбой объяснить путь, местонахождение того или иного объекта.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Впечатления немецких подростков о Москве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навыка монологической речи, чтения ООС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Kreml, die vergoldeten Zweibelkuppeln, die Kirchen, die Kathedrale, die Basilius- Kathedrale, die U-Bahn, der Rote Platz, das Bolschoj-Theater, der Gorki-Park, der </w:t>
            </w:r>
            <w:r>
              <w:rPr>
                <w:sz w:val="20"/>
                <w:szCs w:val="20"/>
                <w:lang w:val="de-DE"/>
              </w:rPr>
              <w:lastRenderedPageBreak/>
              <w:t>Fernsehturm, Hochschulen, die Universität, das berühmte russische Ballett, alte und mode</w:t>
            </w:r>
            <w:r>
              <w:rPr>
                <w:sz w:val="20"/>
                <w:szCs w:val="20"/>
                <w:lang w:val="de-DE"/>
              </w:rPr>
              <w:t xml:space="preserve">rne Gebäude, der Fürst Juri Dolgoruki, das 850-jährige Jubiläum, der starke Verkehr, viel Lärm Ich finde unsere Hauptstadt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Сильные и слабые глаголы в Präteritum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рассказывать о Москве и её достопримечательностях. Уметь читать текст с ООС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Типично русское, типично немецкое. Национальные стереотипы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ОУУН работы с текстом, выражать своё отношение к прочитанному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типичные черты характера, поведения</w:t>
            </w:r>
          </w:p>
        </w:tc>
        <w:tc>
          <w:tcPr>
            <w:tcW w:w="24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Аудирование</w:t>
            </w:r>
            <w:r>
              <w:rPr>
                <w:sz w:val="20"/>
                <w:szCs w:val="20"/>
                <w:lang w:val="de-DE"/>
              </w:rPr>
              <w:t xml:space="preserve"> «</w:t>
            </w:r>
            <w:r>
              <w:rPr>
                <w:sz w:val="20"/>
                <w:szCs w:val="20"/>
              </w:rPr>
              <w:t>Немецкая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выпечка</w:t>
            </w:r>
            <w:r>
              <w:rPr>
                <w:sz w:val="20"/>
                <w:szCs w:val="20"/>
                <w:lang w:val="de-DE"/>
              </w:rPr>
              <w:t>»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навыков аудирования с ООС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</w:t>
            </w:r>
            <w:r>
              <w:rPr>
                <w:sz w:val="20"/>
                <w:szCs w:val="20"/>
                <w:lang w:val="de-DE"/>
              </w:rPr>
              <w:t>Bulette, das Kotelett, das Gebäck, der Teig, Brezel, das Würstchen, das Brötchen, zum Tode verurteilen, der Kuchen, zubereiten, ähnlich sein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Модальные глаголы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понимать аутентичные тексты с ООС прослушанного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Аутентичные русские и немецкие </w:t>
            </w:r>
            <w:r>
              <w:rPr>
                <w:sz w:val="20"/>
                <w:szCs w:val="20"/>
              </w:rPr>
              <w:t>вещи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Парад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любви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Берлине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и умения в чтении с ООС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Stattfinden, der Erfinder, sich entwickeln, die Veranstaltung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придаточных, схемы их построения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понимать текст с выбором информации, с ООС прочитанного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речевых умений по изученной теме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изученная лексика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ошибками.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чтение Из истории Германии и Австрии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ОУУН работы с текстом, выражать своё отношение к прочитанному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Придаточные </w:t>
            </w:r>
            <w:r>
              <w:rPr>
                <w:sz w:val="20"/>
                <w:szCs w:val="20"/>
              </w:rPr>
              <w:t>дополнительные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небольшие аутентичные тексты с ВИ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Юным филологам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Вавилонской башни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ОУУН работы с текстом, выражать своё отношение к прочитанному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Sich j-m erschließen, schatzen, verewigen, die Kneipe,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Придаточные </w:t>
            </w:r>
            <w:r>
              <w:rPr>
                <w:sz w:val="20"/>
                <w:szCs w:val="20"/>
              </w:rPr>
              <w:t>дополнительные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небольшие аутентичные тексты с ВИ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</w:tbl>
    <w:p w:rsidR="000035F4" w:rsidRDefault="000035F4">
      <w:pPr>
        <w:rPr>
          <w:sz w:val="20"/>
          <w:szCs w:val="20"/>
        </w:rPr>
      </w:pPr>
    </w:p>
    <w:p w:rsidR="000035F4" w:rsidRDefault="00B10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четверть (21 час)</w:t>
      </w:r>
    </w:p>
    <w:tbl>
      <w:tblPr>
        <w:tblW w:w="0" w:type="auto"/>
        <w:tblInd w:w="-8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120"/>
        <w:gridCol w:w="1206"/>
        <w:gridCol w:w="2291"/>
        <w:gridCol w:w="1100"/>
        <w:gridCol w:w="1809"/>
        <w:gridCol w:w="1907"/>
        <w:gridCol w:w="1736"/>
        <w:gridCol w:w="1701"/>
        <w:gridCol w:w="1771"/>
        <w:gridCol w:w="1030"/>
      </w:tblGrid>
      <w:tr w:rsidR="000035F4">
        <w:trPr>
          <w:trHeight w:val="527"/>
        </w:trPr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№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Дата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i/>
              </w:rPr>
            </w:pPr>
            <w:r>
              <w:rPr>
                <w:b/>
                <w:i/>
              </w:rPr>
              <w:t>Тема урока</w:t>
            </w:r>
          </w:p>
          <w:p w:rsidR="000035F4" w:rsidRDefault="00B10396">
            <w:pPr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08" w:right="-10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Кол.</w:t>
            </w:r>
          </w:p>
          <w:p w:rsidR="000035F4" w:rsidRDefault="00B10396">
            <w:pPr>
              <w:ind w:left="-108" w:right="-10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часов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Практическая часть (контрольные,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Самостоятельные,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Практические, лабораторные,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тестовые,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зачетные работы</w:t>
            </w:r>
          </w:p>
          <w:p w:rsidR="000035F4" w:rsidRDefault="000035F4">
            <w:pPr>
              <w:ind w:left="-108" w:right="-108"/>
              <w:rPr>
                <w:i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Элементы содержания и предметные результаты обучения </w:t>
            </w:r>
          </w:p>
          <w:p w:rsidR="000035F4" w:rsidRDefault="00B103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(Подготовка е ЕГЭ и ГИА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477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b/>
                <w:color w:val="000000"/>
                <w:sz w:val="20"/>
                <w:szCs w:val="20"/>
              </w:rPr>
              <w:t>Знать,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Уметь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(ВПР, ГИА)</w:t>
            </w:r>
          </w:p>
          <w:p w:rsidR="000035F4" w:rsidRDefault="000035F4"/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лексика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грамматика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Лингвострано-ведение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становится теснее.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Немецко-русский обмен учениками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Дискуссия, навыки диалогической речи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Die Internationalisierung aller Lebenssphären, die Intensivierung der Zusammenarbeit, der Schüleraustausch, teilnehmen Wann? Wo? Wie lange? Wozu?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специального вопроса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</w:t>
            </w:r>
            <w:r>
              <w:rPr>
                <w:sz w:val="20"/>
                <w:szCs w:val="20"/>
              </w:rPr>
              <w:t>у вопросу, аргументировать его Уметь читать текст с ООС прочитанного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Поездка заграницу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 ключевые слова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Kennen lernen, Die Ferien verbringen,die Arbeitsgemeinschaft, den Artikel schreiben,  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Немецко-русский обмен учениками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читать  </w:t>
            </w:r>
            <w:r>
              <w:rPr>
                <w:sz w:val="20"/>
                <w:szCs w:val="20"/>
              </w:rPr>
              <w:t>текст с полным пониманием прочитанного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означают европейские недели молодёжи?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Die persöhnliche Begegnung und das gemeinsame Lernen, ermoglichen, wichtige Themen behandeln, die Zusammenarbeit intensivieren, zur 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Типы построения простого </w:t>
            </w:r>
            <w:r>
              <w:rPr>
                <w:sz w:val="20"/>
                <w:szCs w:val="20"/>
              </w:rPr>
              <w:t>и сложного предложения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с полным пониманием прочитанного и выражать своё отношение  к затронутым проблемам. Работа в парах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Поездка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Германию</w:t>
            </w:r>
            <w:r>
              <w:rPr>
                <w:sz w:val="20"/>
                <w:szCs w:val="20"/>
                <w:lang w:val="de-DE"/>
              </w:rPr>
              <w:t>.</w:t>
            </w:r>
            <w:r>
              <w:rPr>
                <w:sz w:val="20"/>
                <w:szCs w:val="20"/>
              </w:rPr>
              <w:t xml:space="preserve"> Достопримечательности</w:t>
            </w: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к тексту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DasUnterschied, die Zensur, der Rückkehr, die </w:t>
            </w:r>
            <w:r>
              <w:rPr>
                <w:sz w:val="20"/>
                <w:szCs w:val="20"/>
                <w:lang w:val="de-DE"/>
              </w:rPr>
              <w:t>Mitschüler, Die Vorbereitungszeit fur das Abi, die Dauer der Stunden,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глаголов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с выбором информации, высказывать своё отношение к прочитанному, аргументировать свою точку зрения, парная и групповая работа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rPr>
          <w:trHeight w:val="2203"/>
        </w:trPr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Зачем </w:t>
            </w:r>
            <w:r>
              <w:rPr>
                <w:sz w:val="20"/>
                <w:szCs w:val="20"/>
              </w:rPr>
              <w:t>проводятся международные форумы?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olkerverstandigung beitragen, zum Erlernen der Sprache motivieren, die Kultur vermitteln, die Themen und Projekte vorstellen, diskutieren.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читать текст с выбором информации, высказывать своё отношение к </w:t>
            </w:r>
            <w:r>
              <w:rPr>
                <w:sz w:val="20"/>
                <w:szCs w:val="20"/>
              </w:rPr>
              <w:t>прочитанному, аргументировать свою точку зрения, парная и групповая работа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молодёжный экологический  проект в Канаде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изучающего чтения, монологического высказывания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Den Kahlschlag stoppen, den Regenwald unter Schutz </w:t>
            </w:r>
            <w:r>
              <w:rPr>
                <w:sz w:val="20"/>
                <w:szCs w:val="20"/>
                <w:lang w:val="de-DE"/>
              </w:rPr>
              <w:t>stellen,retten, sich gegen die Zerstorung des Regenwaldes wehren, Respekt vor dem Leben in Regenwald haben, die Tiere und Pflanzen retten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Предлоги с дательным и винительным падежом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международные экологические орга-низации, движения, акции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</w:t>
            </w:r>
            <w:r>
              <w:rPr>
                <w:sz w:val="20"/>
                <w:szCs w:val="20"/>
              </w:rPr>
              <w:t>ст с полным пониманием и воспроизводить его содержание с опорой на ключевые слова и вопросы Уметь читать текст с полным пониманием и воспроизводить его содержание с опорой на ключевые слова и вопросы</w:t>
            </w:r>
          </w:p>
        </w:tc>
        <w:tc>
          <w:tcPr>
            <w:tcW w:w="1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Молодежь помогает спасти природу. А как ты </w:t>
            </w:r>
            <w:r>
              <w:rPr>
                <w:sz w:val="20"/>
                <w:szCs w:val="20"/>
              </w:rPr>
              <w:t>участвуешь в этом?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Словообразование.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Однокоренные слова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лексических и орфографических навыков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Freundschaft schliessen. Der Einheimische, beitragen zu. Einen Beitrag leisten, der Wohlstand, die Verstandigung,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de-DE"/>
              </w:rPr>
              <w:t>.66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сложные </w:t>
            </w:r>
            <w:r>
              <w:rPr>
                <w:sz w:val="20"/>
                <w:szCs w:val="20"/>
              </w:rPr>
              <w:t>существительные, глаголы с отделяемыми и с неотделяемыми приставками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расширять словарный запас с помощью словообразования, уметь употреблять новую лексику в речи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дети из разных стран  стали участниками эко- проекта «Спасём Регенвальд»</w:t>
            </w:r>
          </w:p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Ausrottung, der Umweltschutz, die blöden Ausreden, abspeisen lassen, antun, zerstören, fortfahren, 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Инфинитив с zu и без. Модальные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глаголы</w:t>
            </w:r>
            <w:r>
              <w:rPr>
                <w:sz w:val="20"/>
                <w:szCs w:val="20"/>
                <w:lang w:val="de-DE"/>
              </w:rPr>
              <w:t>. Man muss, man darf nicht, man kann.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употреблять новую лексику в новых ситуациях </w:t>
            </w:r>
            <w:r>
              <w:rPr>
                <w:sz w:val="20"/>
                <w:szCs w:val="20"/>
              </w:rPr>
              <w:t>общения,уметь читать текст с ООС.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</w:rPr>
              <w:tab/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PartizipI, Partizip II-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словообразование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</w:rPr>
              <w:lastRenderedPageBreak/>
              <w:t>языковых знаний: грамматики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Изученная лексика </w:t>
            </w:r>
            <w:r>
              <w:rPr>
                <w:sz w:val="20"/>
                <w:szCs w:val="20"/>
              </w:rPr>
              <w:lastRenderedPageBreak/>
              <w:t>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PartizipI, Partizip </w:t>
            </w:r>
            <w:r>
              <w:rPr>
                <w:sz w:val="20"/>
                <w:szCs w:val="20"/>
              </w:rPr>
              <w:lastRenderedPageBreak/>
              <w:t>II- образование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lastRenderedPageBreak/>
              <w:t xml:space="preserve">образовывать причастие1 и причастие2 сильных и </w:t>
            </w:r>
            <w:r>
              <w:rPr>
                <w:sz w:val="20"/>
                <w:szCs w:val="20"/>
              </w:rPr>
              <w:t>слабых глаголов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Грамматика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PartizipI, Partizip II- роль в предложении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гр. материала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Partizip I Partizip II-роль в предложении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причастие 1,2 в качестве определения и обстоятельства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по грамматике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теме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PartizipI, PartizipII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Аудирование « Интервью Элизы Брюкнер», «Впечатления иностранных школьников»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навыков поискового аудирования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Pr="00B10396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Sich fuhlen, </w:t>
            </w:r>
            <w:r>
              <w:rPr>
                <w:sz w:val="20"/>
                <w:szCs w:val="20"/>
                <w:lang w:val="de-DE"/>
              </w:rPr>
              <w:t>die Gelegenheit,selten , verstehen sich</w:t>
            </w:r>
            <w:r>
              <w:rPr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</w:rPr>
              <w:t>Возвратные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глаглы, их спряжение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понимать на слух аутентичные тексты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Пишем письмо другу, подруге по переписке. Частное и официальное письмо.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навыков пмсьменной речи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Die</w:t>
            </w:r>
            <w:r>
              <w:rPr>
                <w:sz w:val="20"/>
                <w:szCs w:val="20"/>
                <w:lang w:val="de-DE"/>
              </w:rPr>
              <w:t xml:space="preserve"> Anrede, Der Gruss, ich wurde, es wäre, sich freuen.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Зачин письма, основная часть, заключение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написать письмо другу по переписке и официальное письмо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готовимся к поездке в страну изучаемого языка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навыка диалогической речи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Mitnehmen, Fahren mit(D), fliegen. Die Fahrkarte, die Gastfamilie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Различные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виды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диалога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односторонний, двусторонний диалог- расспрос и диалог-обмен мнениями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Проблема организации встречи школьников по обмену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навыков </w:t>
            </w:r>
            <w:r>
              <w:rPr>
                <w:sz w:val="20"/>
                <w:szCs w:val="20"/>
              </w:rPr>
              <w:t>говорения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и специальные вопросы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групповому обсуждению проблемы организации встречи школьников по обмену( из страны изучаемого языка)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анкеты для поездки на языковые курсы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навыков </w:t>
            </w:r>
            <w:r>
              <w:rPr>
                <w:sz w:val="20"/>
                <w:szCs w:val="20"/>
              </w:rPr>
              <w:t>письменной речи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die Neueinstufung, die Unterbringung, die Unterrichtseinheit, ein Anmeldungsformular ausfullen AB 50-52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Падежи имён существительных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заполнять анкету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молодежи в современном мире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навыка говорения: монолог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 S.80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простого и сложного поедложения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монологическому высказыванию на основе содержания текста, ключевых слов, ассоциограмм.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чтение «</w:t>
            </w:r>
            <w:r>
              <w:rPr>
                <w:sz w:val="20"/>
                <w:szCs w:val="20"/>
                <w:lang w:val="en-US"/>
              </w:rPr>
              <w:t>Deutsch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left="342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PartizipI, PartizipII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Уметь читать текст с </w:t>
            </w:r>
            <w:r>
              <w:rPr>
                <w:sz w:val="20"/>
                <w:szCs w:val="20"/>
              </w:rPr>
              <w:t>полным пониманием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PartizipI, PartizipII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PartizipI, PartizipII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4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Юным историкам «Объединение Германии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left="342"/>
              <w:rPr>
                <w:sz w:val="20"/>
                <w:szCs w:val="20"/>
                <w:lang w:val="de-DE"/>
              </w:rPr>
            </w:pP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текста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Уметь читать текст с полным пониманием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</w:tbl>
    <w:p w:rsidR="000035F4" w:rsidRDefault="00B10396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035F4" w:rsidRDefault="000035F4">
      <w:pPr>
        <w:rPr>
          <w:sz w:val="20"/>
          <w:szCs w:val="20"/>
        </w:rPr>
      </w:pPr>
    </w:p>
    <w:p w:rsidR="000035F4" w:rsidRDefault="000035F4">
      <w:pPr>
        <w:rPr>
          <w:sz w:val="20"/>
          <w:szCs w:val="20"/>
        </w:rPr>
      </w:pPr>
    </w:p>
    <w:p w:rsidR="000035F4" w:rsidRDefault="000035F4">
      <w:pPr>
        <w:rPr>
          <w:sz w:val="20"/>
          <w:szCs w:val="20"/>
        </w:rPr>
      </w:pPr>
    </w:p>
    <w:p w:rsidR="000035F4" w:rsidRDefault="00B10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четверть (31 час)</w:t>
      </w:r>
    </w:p>
    <w:tbl>
      <w:tblPr>
        <w:tblW w:w="0" w:type="auto"/>
        <w:tblInd w:w="-8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68"/>
        <w:gridCol w:w="1370"/>
        <w:gridCol w:w="1949"/>
        <w:gridCol w:w="960"/>
        <w:gridCol w:w="2011"/>
        <w:gridCol w:w="1920"/>
        <w:gridCol w:w="1766"/>
        <w:gridCol w:w="1479"/>
        <w:gridCol w:w="2306"/>
        <w:gridCol w:w="412"/>
        <w:gridCol w:w="412"/>
        <w:gridCol w:w="418"/>
      </w:tblGrid>
      <w:tr w:rsidR="000035F4">
        <w:trPr>
          <w:tblHeader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0035F4" w:rsidRDefault="000035F4">
            <w:pPr>
              <w:rPr>
                <w:b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  <w:p w:rsidR="000035F4" w:rsidRDefault="000035F4">
            <w:pPr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</w:p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часть (контрольные,</w:t>
            </w:r>
          </w:p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Самостоятельные,</w:t>
            </w:r>
          </w:p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Практические, лабораторные,</w:t>
            </w:r>
          </w:p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тестовые,</w:t>
            </w:r>
          </w:p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зачетные работы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Формируемые</w:t>
            </w:r>
            <w:r>
              <w:rPr>
                <w:b/>
                <w:sz w:val="20"/>
                <w:szCs w:val="20"/>
              </w:rPr>
              <w:t xml:space="preserve"> универсальные учебные действия</w:t>
            </w:r>
          </w:p>
        </w:tc>
        <w:tc>
          <w:tcPr>
            <w:tcW w:w="60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b/>
                <w:color w:val="000000"/>
                <w:sz w:val="20"/>
                <w:szCs w:val="20"/>
              </w:rPr>
              <w:t>Знать,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Уметь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(ВПР, ГИА)</w:t>
            </w:r>
          </w:p>
          <w:p w:rsidR="000035F4" w:rsidRDefault="000035F4"/>
        </w:tc>
      </w:tr>
      <w:tr w:rsidR="000035F4">
        <w:trPr>
          <w:tblHeader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Лексика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Грамматика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Лингвострано-ведение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281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§ 3 Любовь и дружба. Всегда ли они приносят счастье?                                  24 часа</w:t>
            </w:r>
          </w:p>
        </w:tc>
        <w:tc>
          <w:tcPr>
            <w:tcW w:w="1529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Дружба и любовь. Всегда ли это </w:t>
            </w:r>
            <w:r>
              <w:rPr>
                <w:sz w:val="20"/>
                <w:szCs w:val="20"/>
              </w:rPr>
              <w:lastRenderedPageBreak/>
              <w:t>счастье?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</w:t>
            </w:r>
            <w:r>
              <w:rPr>
                <w:sz w:val="20"/>
                <w:szCs w:val="20"/>
              </w:rPr>
              <w:t xml:space="preserve"> устной речи по теме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Liebe auf den ersten Blick? </w:t>
            </w:r>
            <w:r>
              <w:rPr>
                <w:sz w:val="20"/>
                <w:szCs w:val="20"/>
                <w:lang w:val="de-DE"/>
              </w:rPr>
              <w:lastRenderedPageBreak/>
              <w:t>Glauben an, die Freundschaft, das Gefühl, brechen, das Gluck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комментария к тексту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Придаточные причины, </w:t>
            </w:r>
            <w:r>
              <w:rPr>
                <w:sz w:val="20"/>
                <w:szCs w:val="20"/>
              </w:rPr>
              <w:lastRenderedPageBreak/>
              <w:t>порядок слов в ССП и в СПП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молодежные журналы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Juma, Treff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понимать афоризмы, пос</w:t>
            </w:r>
            <w:r>
              <w:rPr>
                <w:sz w:val="20"/>
                <w:szCs w:val="20"/>
              </w:rPr>
              <w:t xml:space="preserve">ловицы, </w:t>
            </w:r>
            <w:r>
              <w:rPr>
                <w:sz w:val="20"/>
                <w:szCs w:val="20"/>
              </w:rPr>
              <w:lastRenderedPageBreak/>
              <w:t>поговорки и высказывания о любви и дружбе, высказывать своё отношении к ним, аргументируя примерами. 93,86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Настоящие друзья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чтения с ППС и с выбором информации, навыки говорения</w:t>
            </w:r>
          </w:p>
        </w:tc>
        <w:tc>
          <w:tcPr>
            <w:tcW w:w="20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 употребление простого прошедшего времени</w:t>
            </w:r>
            <w:r>
              <w:rPr>
                <w:sz w:val="20"/>
                <w:szCs w:val="20"/>
              </w:rPr>
              <w:t xml:space="preserve"> сильных и слабых глаголов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текста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с ППС и с ВИ, уметь комментировать содержание прочитанного, обсуждать проблемы в заданных ситуациях с использованием лексических единиц по  изучаемой теме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Советы психолога «Если теряешь </w:t>
            </w:r>
            <w:r>
              <w:rPr>
                <w:sz w:val="20"/>
                <w:szCs w:val="20"/>
              </w:rPr>
              <w:t>друга…»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навыка ознакомительного чтения, навыка диалогической речи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комментария к тексту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Сослагательное наклонение Konjunktiv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читать публицистический текст с пониманием ОС прочитанного, используя словарь, сноски, комментарии  </w:t>
            </w:r>
            <w:r>
              <w:rPr>
                <w:sz w:val="20"/>
                <w:szCs w:val="20"/>
              </w:rPr>
              <w:t>Уметь работать в группе, выражая своё мнение о прочитанном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Пословицы о любви и дружбе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к текстам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комментария к текстам 100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написания письма в Германии, отрицание kein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 М.Преслер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читать художественные </w:t>
            </w:r>
            <w:r>
              <w:rPr>
                <w:sz w:val="20"/>
                <w:szCs w:val="20"/>
              </w:rPr>
              <w:t xml:space="preserve">тексты с пониманием ОС прочитанного, выражать своё отношение к прочитанному и аргументировать его </w:t>
            </w:r>
            <w:r>
              <w:rPr>
                <w:sz w:val="20"/>
                <w:szCs w:val="20"/>
              </w:rPr>
              <w:lastRenderedPageBreak/>
              <w:t>примерами из текста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М.Преслер «Горький шоколад»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к текстам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комментария к текстам 100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Сослагательное наклонение Konjunktiv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читать художественные тексты с пониманием ОС прочитанного, выражать своё отношение к прочитанному и аргументировать его примерами из текста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Взаимоотношения юношей и девушек </w:t>
            </w:r>
          </w:p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лексических и орфографических навыков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Band. Spiel nicht die beleidigte Tomate, viele Gemeinsamkeiten haben, sich gut verstehen, etw. gemeinsam unternehmen, sich kümmern um (Akk.), beachten,  </w:t>
            </w: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  <w:lang w:val="de-DE"/>
              </w:rPr>
              <w:t>. 102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самостоятельно работать над семантизацией лексического материала с опорой на конт</w:t>
            </w:r>
            <w:r>
              <w:rPr>
                <w:sz w:val="20"/>
                <w:szCs w:val="20"/>
              </w:rPr>
              <w:t xml:space="preserve">екст, по словообразовательным элементам, 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Нравственные приоритеты, их значение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20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глаголов, возвратные глаголы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работать над словом: анализировать его словообразовательный состав, сочетаемость с другими словами, употреблять новую лексику в речевых ситуациях </w:t>
            </w:r>
          </w:p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К.Нестлингер  «Фу ты, черт!»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грамматических навыков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действительного залога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 и уметь употреблять все времена действительного залога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и дружба в жизни молодежи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Treu, intelligent, verantwortungsvoll, ehrlich, mutig, hilfsbereit, lebens-froh, sympatisch, schlank, groß von</w:t>
            </w:r>
            <w:r>
              <w:rPr>
                <w:sz w:val="20"/>
                <w:szCs w:val="20"/>
                <w:lang w:val="de-DE"/>
              </w:rPr>
              <w:t xml:space="preserve"> Wuchs sein, gern in die Disko gehen, eine Party machen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страдательного залога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образование страдательного залога, уметь переводить на русский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Словарный запас важен?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  <w:tc>
          <w:tcPr>
            <w:tcW w:w="20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употреблять в речевых ситуациях грамматический </w:t>
            </w:r>
            <w:r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898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Словообразование. Аффиксация, конверсия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монологической речи</w:t>
            </w:r>
          </w:p>
        </w:tc>
        <w:tc>
          <w:tcPr>
            <w:tcW w:w="20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Глаголы в действительном и страдательном залоге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рассказывать о своём друге или о друге, которого хотел бы  иметь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610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Условное наклонение и Konditionalis.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аудирования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 стр. 112-113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Konditionalis, Konjunktiv,wenn- Satze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понимать на слух аутентичные тексты с ВИ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объединяет людей?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навыков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монологического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высказывания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Freundschaft erhalten, gleiche Interessen haben, helfen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de-DE"/>
              </w:rPr>
              <w:t xml:space="preserve">.115 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аргументировано высказываться по проблеме</w:t>
            </w:r>
          </w:p>
          <w:p w:rsidR="000035F4" w:rsidRDefault="000035F4">
            <w:pPr>
              <w:rPr>
                <w:sz w:val="20"/>
                <w:szCs w:val="20"/>
              </w:rPr>
            </w:pP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C</w:t>
            </w:r>
            <w:r>
              <w:rPr>
                <w:sz w:val="20"/>
                <w:szCs w:val="20"/>
              </w:rPr>
              <w:t>оставление ассоциограммы</w:t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734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с друзьями. Даем советы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говорения дискуссия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Glauben an die Liebe auf den ersten Blick </w:t>
            </w:r>
            <w:r>
              <w:rPr>
                <w:sz w:val="20"/>
                <w:szCs w:val="20"/>
                <w:lang w:val="de-DE"/>
              </w:rPr>
              <w:t>116-117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давать советы, рекомендации, работа в группах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1138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Любовная история от К. Нёстлингер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Die Hohle, ungefähr, benehmen sich, wegbleiben, Blödsinn reden, 118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настоящее и прошедшее время страдательного залога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 К.Нестлингер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с ВИ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</w:tbl>
    <w:p w:rsidR="000035F4" w:rsidRDefault="000035F4"/>
    <w:tbl>
      <w:tblPr>
        <w:tblW w:w="0" w:type="auto"/>
        <w:tblInd w:w="-8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790"/>
        <w:gridCol w:w="1066"/>
        <w:gridCol w:w="1721"/>
        <w:gridCol w:w="1345"/>
        <w:gridCol w:w="1765"/>
        <w:gridCol w:w="1682"/>
        <w:gridCol w:w="1854"/>
        <w:gridCol w:w="1679"/>
        <w:gridCol w:w="1698"/>
        <w:gridCol w:w="1071"/>
      </w:tblGrid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св.Валентина История. Валентинка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письменной речи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глаголов в страдательном залоге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праздника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написать «валентинку»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Даем интервью молодежному </w:t>
            </w:r>
            <w:r>
              <w:rPr>
                <w:sz w:val="20"/>
                <w:szCs w:val="20"/>
              </w:rPr>
              <w:t>журналу.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диалогической речи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и специальные вопросы, разделительный вопрос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беседу по изученной теме «Любовь и дружба»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 «Браво» помогает найти друзей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 письменной речи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Изученная </w:t>
            </w:r>
            <w:r>
              <w:rPr>
                <w:sz w:val="20"/>
                <w:szCs w:val="20"/>
              </w:rPr>
              <w:t>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написания e-mail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молодежные журналы</w:t>
            </w:r>
            <w:r>
              <w:rPr>
                <w:sz w:val="20"/>
                <w:szCs w:val="20"/>
                <w:lang w:val="en-US"/>
              </w:rPr>
              <w:t xml:space="preserve"> Bravo, Minni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написать эл. Письмо, заполнять анкету знакомств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важно в отношениях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монологического высказывания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Схемы построения простых и </w:t>
            </w:r>
            <w:r>
              <w:rPr>
                <w:sz w:val="20"/>
                <w:szCs w:val="20"/>
              </w:rPr>
              <w:t>сложных предложений</w:t>
            </w:r>
            <w:r>
              <w:rPr>
                <w:sz w:val="20"/>
                <w:szCs w:val="20"/>
              </w:rPr>
              <w:tab/>
            </w:r>
          </w:p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выразить своё мнение по обозначенной проблеме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Друзья и подруги, о которых мы мечтаем</w:t>
            </w:r>
          </w:p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монологического высказывания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выразить своё мнение по обозначенной проблеме,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Страноведение.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Любовная метафорика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лексика по теме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Комментарий  к тексту</w:t>
            </w:r>
            <w:r>
              <w:rPr>
                <w:sz w:val="20"/>
                <w:szCs w:val="20"/>
              </w:rPr>
              <w:tab/>
              <w:t>s.124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Любовная метафорика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 «Любовь и дружба. Всегда ли это счастье?»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 письменной речи, грамматические </w:t>
            </w:r>
            <w:r>
              <w:rPr>
                <w:sz w:val="20"/>
                <w:szCs w:val="20"/>
              </w:rPr>
              <w:t>навыки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Изученная лексика по теме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страдательного залога Схемы построения простых и сложных предложений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Правила написания e-mail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 ПОС, грамматические знания и навыки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1474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ошибками. Юным филологам. Нужно ли защищать </w:t>
            </w:r>
            <w:r>
              <w:rPr>
                <w:sz w:val="20"/>
                <w:szCs w:val="20"/>
              </w:rPr>
              <w:t>немецкий язык от влияния английского языка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чтения с ПОС, навыки устной речи по теме урока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лексика текста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грамматические явления в тексте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англицизмы в немецком языке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Познакомиться с тенденциями развития немецкого языка. Читать с пониманием </w:t>
            </w:r>
            <w:r>
              <w:rPr>
                <w:sz w:val="20"/>
                <w:szCs w:val="20"/>
              </w:rPr>
              <w:t xml:space="preserve">основного содержания о проникновении английской </w:t>
            </w:r>
            <w:r>
              <w:rPr>
                <w:sz w:val="20"/>
                <w:szCs w:val="20"/>
              </w:rPr>
              <w:lastRenderedPageBreak/>
              <w:t>лексики в немецкий язык. Обсуждать проблему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Юным историкам. Последствия Второй мировой для Германии. </w:t>
            </w:r>
            <w:r>
              <w:rPr>
                <w:b/>
                <w:i/>
                <w:sz w:val="20"/>
                <w:szCs w:val="20"/>
              </w:rPr>
              <w:t>РК Последствия ВОВ в СК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чтения с ПОС, навыки устной речи по теме урока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текста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грамматические явления в тексте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Второй мировой войны для Германии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тексты с ПОС, с ППС. Рассказать о главных вехах Второй мировой. Читать текст о последствиях Второй мировой войны для Германии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§ 4 Искусство происходит от слова «умение»?</w:t>
            </w:r>
            <w:r>
              <w:rPr>
                <w:b/>
                <w:i/>
                <w:color w:val="0070C0"/>
              </w:rPr>
              <w:t xml:space="preserve">          24 часа (7 (3 четверть)+17 (4 четверть))</w:t>
            </w:r>
          </w:p>
        </w:tc>
        <w:tc>
          <w:tcPr>
            <w:tcW w:w="147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spacing w:after="200" w:line="276" w:lineRule="auto"/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возникло изобразительное искусство: живопись и скульптура?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чтения с ООС, навыки говорения- полилог Контроль прочитанного упр.3 стр. 139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Urmensch, das Ubernaturliche, ernahren sich,</w:t>
            </w:r>
            <w:r>
              <w:rPr>
                <w:sz w:val="20"/>
                <w:szCs w:val="20"/>
                <w:lang w:val="de-DE"/>
              </w:rPr>
              <w:t xml:space="preserve"> sich in Hohlen verstecken, die boseste Feinde, dahrstellen, zahmen, die Gefahren, der Lehm, Genugtuung, 134-135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Prateritum </w:t>
            </w:r>
            <w:r>
              <w:rPr>
                <w:sz w:val="20"/>
                <w:szCs w:val="20"/>
              </w:rPr>
              <w:t>сильных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глаголов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названий жанров искусства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аутентичные тексты с пониманием основного содержания, исполь</w:t>
            </w:r>
            <w:r>
              <w:rPr>
                <w:sz w:val="20"/>
                <w:szCs w:val="20"/>
              </w:rPr>
              <w:t>зуя словарь, сноски и комментарий .Уметь обмениваться информацией о прочитанном в группах.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истории литературы: саги, легенды, стихи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и танец имеют древние корни.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жизнь   Германии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множественного </w:t>
            </w:r>
            <w:r>
              <w:rPr>
                <w:sz w:val="20"/>
                <w:szCs w:val="20"/>
              </w:rPr>
              <w:t>выбора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комментария, сносок на стр.140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придаточных, порядок слов в придаточных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Хаген, Удо Линденберг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с выбором информации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Легендарная немецкая рок- группа «Раммштайн»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навыка чтения и устной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Сноски, комментарий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Выражения</w:t>
            </w:r>
            <w:r>
              <w:rPr>
                <w:sz w:val="20"/>
                <w:szCs w:val="20"/>
                <w:lang w:val="de-DE"/>
              </w:rPr>
              <w:t xml:space="preserve">: Ich habe gewusst, dass 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«Рамштайн»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работать с текстом: выявлять ключевые слова, составить план, кратко пересказать по опорным вопросам, выражать своё отношение к прочитанному </w:t>
            </w:r>
          </w:p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инструменты. НЛЕ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НЛЕ с.145-146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НЛЕ в разных типах предложений (+, -, ?)</w:t>
            </w:r>
          </w:p>
          <w:p w:rsidR="000035F4" w:rsidRDefault="00B103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kann…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пословицы об искусстве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НЛЕ в разных типах предложений (+, -, ?)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неопределенно-личных предложениях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истории музыки ХХ века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изученная лексика </w:t>
            </w:r>
            <w:r>
              <w:rPr>
                <w:sz w:val="20"/>
                <w:szCs w:val="20"/>
              </w:rPr>
              <w:t>параграфа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СПП с придаточными дополнительными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Ich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habe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gewust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знаменитые музыканты мира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с ППС и высказывать свое отношение к прочитанному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</w:tbl>
    <w:p w:rsidR="000035F4" w:rsidRDefault="000035F4">
      <w:pPr>
        <w:rPr>
          <w:sz w:val="4"/>
          <w:szCs w:val="4"/>
        </w:rPr>
      </w:pPr>
    </w:p>
    <w:p w:rsidR="000035F4" w:rsidRDefault="000035F4">
      <w:pPr>
        <w:rPr>
          <w:sz w:val="20"/>
          <w:szCs w:val="20"/>
        </w:rPr>
      </w:pPr>
    </w:p>
    <w:p w:rsidR="000035F4" w:rsidRDefault="00B10396">
      <w:pPr>
        <w:jc w:val="center"/>
        <w:rPr>
          <w:b/>
        </w:rPr>
      </w:pPr>
      <w:r>
        <w:rPr>
          <w:b/>
        </w:rPr>
        <w:t>4 четверть (26 часов)</w:t>
      </w:r>
    </w:p>
    <w:tbl>
      <w:tblPr>
        <w:tblW w:w="0" w:type="auto"/>
        <w:tblInd w:w="-8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73"/>
        <w:gridCol w:w="1174"/>
        <w:gridCol w:w="1525"/>
        <w:gridCol w:w="1234"/>
        <w:gridCol w:w="1961"/>
        <w:gridCol w:w="1599"/>
        <w:gridCol w:w="1608"/>
        <w:gridCol w:w="1535"/>
        <w:gridCol w:w="1995"/>
        <w:gridCol w:w="553"/>
        <w:gridCol w:w="435"/>
        <w:gridCol w:w="379"/>
      </w:tblGrid>
      <w:tr w:rsidR="000035F4">
        <w:trPr>
          <w:tblHeader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№</w:t>
            </w:r>
          </w:p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п/п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spacing w:after="200" w:line="276" w:lineRule="auto"/>
              <w:rPr>
                <w:i/>
                <w:sz w:val="16"/>
                <w:szCs w:val="16"/>
              </w:rPr>
            </w:pPr>
          </w:p>
          <w:p w:rsidR="000035F4" w:rsidRDefault="000035F4">
            <w:pPr>
              <w:rPr>
                <w:i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Тема урока</w:t>
            </w:r>
          </w:p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(учебная ситуация)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0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Кол-во </w:t>
            </w:r>
          </w:p>
          <w:p w:rsidR="000035F4" w:rsidRDefault="00B10396">
            <w:pPr>
              <w:ind w:left="-10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часов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Практическая часть </w:t>
            </w:r>
            <w:r>
              <w:rPr>
                <w:b/>
                <w:sz w:val="16"/>
                <w:szCs w:val="16"/>
              </w:rPr>
              <w:t>(контрольные,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Самостоятельные,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Практические, лабораторные,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тестовые,</w:t>
            </w:r>
          </w:p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зачетные работы</w:t>
            </w:r>
          </w:p>
          <w:p w:rsidR="000035F4" w:rsidRDefault="000035F4">
            <w:pPr>
              <w:spacing w:after="200" w:line="276" w:lineRule="auto"/>
              <w:rPr>
                <w:i/>
                <w:sz w:val="16"/>
                <w:szCs w:val="16"/>
              </w:rPr>
            </w:pPr>
          </w:p>
          <w:p w:rsidR="000035F4" w:rsidRDefault="000035F4">
            <w:pPr>
              <w:rPr>
                <w:i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элементы содержания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Формируемые универсальные умения</w:t>
            </w:r>
          </w:p>
        </w:tc>
        <w:tc>
          <w:tcPr>
            <w:tcW w:w="5496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rFonts w:ascii="yandex-sans" w:hAnsi="yandex-sans"/>
                <w:i/>
                <w:color w:val="000000"/>
                <w:sz w:val="16"/>
                <w:szCs w:val="16"/>
              </w:rPr>
            </w:pPr>
            <w:r>
              <w:rPr>
                <w:rFonts w:ascii="yandex-sans" w:hAnsi="yandex-sans"/>
                <w:i/>
                <w:color w:val="000000"/>
                <w:sz w:val="16"/>
                <w:szCs w:val="16"/>
              </w:rPr>
              <w:t>Знать,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Уметь</w:t>
            </w:r>
          </w:p>
          <w:p w:rsidR="000035F4" w:rsidRDefault="00B10396">
            <w:pPr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yandex-sans" w:hAnsi="yandex-sans"/>
                <w:color w:val="000000"/>
                <w:sz w:val="23"/>
              </w:rPr>
              <w:t>(ВПР, ГИА)</w:t>
            </w:r>
          </w:p>
          <w:p w:rsidR="000035F4" w:rsidRDefault="000035F4"/>
        </w:tc>
      </w:tr>
      <w:tr w:rsidR="000035F4">
        <w:trPr>
          <w:tblHeader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Лексика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Грамматика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Лингвострано-ведение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281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§ 4 Искусство происходит от слова </w:t>
            </w:r>
            <w:r>
              <w:rPr>
                <w:b/>
                <w:i/>
                <w:color w:val="0070C0"/>
              </w:rPr>
              <w:t>«умение»?                                      24 часа (7 (3 четверть)+17 (4 четверть))</w:t>
            </w:r>
          </w:p>
        </w:tc>
        <w:tc>
          <w:tcPr>
            <w:tcW w:w="1569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0035F4">
        <w:trPr>
          <w:trHeight w:val="1524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«Квартира на 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Райнгассе» 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жизни Л.ван.Бетховена)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Орфографические и лексические навыки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Die bildende Kunst, die Plastik, die Malerei, zahmen, die Entstehung,</w:t>
            </w:r>
            <w:r>
              <w:rPr>
                <w:sz w:val="20"/>
                <w:szCs w:val="20"/>
                <w:lang w:val="de-DE"/>
              </w:rPr>
              <w:t xml:space="preserve"> erwerben, nachahmen, erzeugen. Geistlich, weltlich, die Blasinstrumente? Die Saiteninstrumente, die Schlaginstrumente, die Tasteninstrumente. Die Musikrichtung, begeistern,  atonale Musik, der Gesang, der </w:t>
            </w:r>
            <w:r>
              <w:rPr>
                <w:sz w:val="20"/>
                <w:szCs w:val="20"/>
                <w:lang w:val="de-DE"/>
              </w:rPr>
              <w:lastRenderedPageBreak/>
              <w:t>Komponist, der Ho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de-DE"/>
              </w:rPr>
              <w:t>hpunkt, der Vertreter, das Gehor</w:t>
            </w:r>
            <w:r>
              <w:rPr>
                <w:sz w:val="20"/>
                <w:szCs w:val="20"/>
                <w:lang w:val="de-DE"/>
              </w:rPr>
              <w:t>, die Stimme, begabt sein, auftreten, Erfolg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Управление глаголов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биография 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Л.ван Бетховена</w:t>
            </w:r>
          </w:p>
        </w:tc>
        <w:tc>
          <w:tcPr>
            <w:tcW w:w="22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над словом: систематизировать новые слова на основе словообразовательных элементов, по сочетаемости с другими словами, подбирать эквиваленты к новой</w:t>
            </w:r>
            <w:r>
              <w:rPr>
                <w:sz w:val="20"/>
                <w:szCs w:val="20"/>
              </w:rPr>
              <w:t xml:space="preserve"> лексике. Уметь употреблять новую лексику в новых речевых ситуациях</w:t>
            </w:r>
            <w:r>
              <w:rPr>
                <w:sz w:val="20"/>
                <w:szCs w:val="20"/>
              </w:rPr>
              <w:tab/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работать с текстом: выявлять ключевые слова, составить план, кратко пересказать по опорным вопросам, </w:t>
            </w:r>
            <w:r>
              <w:rPr>
                <w:sz w:val="20"/>
                <w:szCs w:val="20"/>
              </w:rPr>
              <w:lastRenderedPageBreak/>
              <w:t>выражать своё отношение к прочитанному Знать все виды придаточных предложений, у</w:t>
            </w:r>
            <w:r>
              <w:rPr>
                <w:sz w:val="20"/>
                <w:szCs w:val="20"/>
              </w:rPr>
              <w:t>меть их переводить на русский язык и употреблять в речи</w:t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rPr>
          <w:trHeight w:val="1525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думают о музыке подростки из разных стран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Орфографические и лексические навыки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глаголов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rPr>
          <w:trHeight w:val="1525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Веселые истории о знаменитых музыкантах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Тесты, проверочная работа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видов придаточных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rPr>
          <w:trHeight w:val="457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жизни И.С.Баха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на аудирование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Лексика, изученная по теме, сноски, комментарии к текстам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воспринимать на слух с ППС тексты об известных немецких композиторах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4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rPr>
          <w:trHeight w:val="458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Гении музыки: Бетховен и Моцарт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Классика или современность?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Gewinn, vermeiden, der Lautsprecher, sorgfaltig, zusammenstellen, </w:t>
            </w:r>
            <w:r>
              <w:rPr>
                <w:sz w:val="20"/>
                <w:szCs w:val="20"/>
                <w:lang w:val="de-DE"/>
              </w:rPr>
              <w:lastRenderedPageBreak/>
              <w:t>die Untrhaltung, angeblich, allgegenwartig, verzichten, unterscheiden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читать текст  с ВИ, давать свою оценку прочитанному  Уметь </w:t>
            </w:r>
            <w:r>
              <w:rPr>
                <w:sz w:val="20"/>
                <w:szCs w:val="20"/>
              </w:rPr>
              <w:t xml:space="preserve">работать с текстом: выявлять </w:t>
            </w:r>
            <w:r>
              <w:rPr>
                <w:sz w:val="20"/>
                <w:szCs w:val="20"/>
              </w:rPr>
              <w:lastRenderedPageBreak/>
              <w:t>ключевые слова, составить план, кратко пересказать по опорным вопросам, выражать своё отношение к прочитанному</w:t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rPr>
          <w:trHeight w:val="626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«Пластиковая» музыка: за и против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</w:tr>
      <w:tr w:rsidR="000035F4">
        <w:trPr>
          <w:trHeight w:val="627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будущего. Какая она?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rPr>
          <w:trHeight w:val="489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Многообразие </w:t>
            </w:r>
            <w:r>
              <w:rPr>
                <w:sz w:val="20"/>
                <w:szCs w:val="20"/>
              </w:rPr>
              <w:t>функций музыки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Infinitiv mit und ohne zu</w:t>
            </w:r>
            <w:r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  <w:lang w:val="de-DE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Итак. Что мы можем рассказать о возникновении живописи, скульптуры, архитектуры, музыки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монологическойречи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Лексика, изученная по теме, сноски, комментарии к текстам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Предлоги с дательным и </w:t>
            </w:r>
            <w:r>
              <w:rPr>
                <w:sz w:val="20"/>
                <w:szCs w:val="20"/>
              </w:rPr>
              <w:t>винительным падежом, местоимённые наречия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рассказывать об истории возникновения искусства с использованием плана, ключевых слов.</w:t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Интервью группы «Echt» журналу «Juma»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селективного чтения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Сноски к интервью 161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грамматические явления </w:t>
            </w:r>
            <w:r>
              <w:rPr>
                <w:sz w:val="20"/>
                <w:szCs w:val="20"/>
              </w:rPr>
              <w:t>текста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 с ВИ, давать свою оценку прочитанному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Знакомьтесь - группа «</w:t>
            </w:r>
            <w:r>
              <w:rPr>
                <w:sz w:val="20"/>
                <w:szCs w:val="20"/>
                <w:lang w:val="en-US"/>
              </w:rPr>
              <w:t>No Angels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селективного чтения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Сноски к интервью 163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грамматические явления текста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 с ВИ, давать свою оценку прочитанному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Ф.Шуберт От великого до смешного.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на аудирование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Лексика по теме, сноски, комментарии к </w:t>
            </w:r>
            <w:r>
              <w:rPr>
                <w:sz w:val="20"/>
                <w:szCs w:val="20"/>
              </w:rPr>
              <w:lastRenderedPageBreak/>
              <w:t>тексту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воспринимать на слух с ППС тексты об известном </w:t>
            </w:r>
            <w:r>
              <w:rPr>
                <w:sz w:val="20"/>
                <w:szCs w:val="20"/>
              </w:rPr>
              <w:lastRenderedPageBreak/>
              <w:t>немецком композиторе</w:t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истории музыки в немецко-говорящих странах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Навыки просмотрового </w:t>
            </w:r>
            <w:r>
              <w:rPr>
                <w:sz w:val="20"/>
                <w:szCs w:val="20"/>
              </w:rPr>
              <w:t>чтения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по теме, сноски, комментарии к тексту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 с ООС</w:t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просмотрового чтения</w:t>
            </w: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 русского классического искусства</w:t>
            </w:r>
          </w:p>
          <w:p w:rsidR="000035F4" w:rsidRDefault="00B10396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РК Знаменитые деятели искусства на  Ставрополье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Языковые и речевые навыки по изученной теме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по данной теме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видов придаточных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выражать своё отношение к различным музыкальным стилям. Рассказывать о знаменитых деятелях искусства. Слушать с ООС информацию по теме</w:t>
            </w:r>
          </w:p>
        </w:tc>
        <w:tc>
          <w:tcPr>
            <w:tcW w:w="1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«Искусство»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лексико-грамматический тест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аудирование в формате ЕГЭ</w:t>
            </w:r>
          </w:p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 основным пониманием, с выбором информации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9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ошибками. Юным филологам Знаменитые языковеды Германии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по данной теме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видов придаточных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работать с </w:t>
            </w:r>
            <w:r>
              <w:rPr>
                <w:sz w:val="20"/>
                <w:szCs w:val="20"/>
              </w:rPr>
              <w:t>текстом: выявлять ключевые слова, составить план, кратко пересказать по опорным вопросам, выражать своё отношение к прочитанному</w:t>
            </w:r>
          </w:p>
        </w:tc>
        <w:tc>
          <w:tcPr>
            <w:tcW w:w="154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jc w:val="center"/>
              <w:rPr>
                <w:color w:val="0070C0"/>
              </w:rPr>
            </w:pPr>
          </w:p>
        </w:tc>
        <w:tc>
          <w:tcPr>
            <w:tcW w:w="1569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Повторение                                                                 9 часов</w:t>
            </w: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Юным историкам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личности в </w:t>
            </w:r>
            <w:r>
              <w:rPr>
                <w:sz w:val="20"/>
                <w:szCs w:val="20"/>
              </w:rPr>
              <w:t>истории страны</w:t>
            </w:r>
          </w:p>
          <w:p w:rsidR="000035F4" w:rsidRDefault="00B10396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РК Знаменитые люди края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текстов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текст  с ВИ, давать свою оценку прочитанному Уметь работать с текстом: выявлять ключевые слова, составить план, кратко пересказать по опорным вопросам, выражать своё отношение к прочита</w:t>
            </w:r>
            <w:r>
              <w:rPr>
                <w:sz w:val="20"/>
                <w:szCs w:val="20"/>
              </w:rPr>
              <w:t>нному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значит музыка для тебя?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вопросов, Лексика по теме, сноски, комментарии к текстам</w:t>
            </w:r>
          </w:p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диалогической речи</w:t>
            </w:r>
          </w:p>
        </w:tc>
        <w:tc>
          <w:tcPr>
            <w:tcW w:w="1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и специальные вопросы, виды диалогов.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беседу по изученной теме « Искусство», быть речевым партнёром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и музыканты в современном мире. 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популярная среди молодежи музыка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выражать своё отношение к различным музыкальным стилям и группам, сравнивать своё мнение с мнением </w:t>
            </w:r>
            <w:r>
              <w:rPr>
                <w:sz w:val="20"/>
                <w:szCs w:val="20"/>
              </w:rPr>
              <w:lastRenderedPageBreak/>
              <w:t>сверстников из ФРГ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и грамматика в формате ЕГЭ (В4-В10)</w:t>
            </w:r>
          </w:p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активизация изученной лексики 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активизация изученного грамматического материала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19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образование форм слова в соответствии с текстом</w:t>
            </w:r>
          </w:p>
        </w:tc>
        <w:tc>
          <w:tcPr>
            <w:tcW w:w="5496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2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и грамматика в формате ЕГЭ (В11-В16)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19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образование однокоренных слов в соответствие с текстом</w:t>
            </w:r>
          </w:p>
        </w:tc>
        <w:tc>
          <w:tcPr>
            <w:tcW w:w="37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2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другу по переписке (С1)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19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написание неформального письма по одной из изученных тем.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2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Страноведение Викторина «Немецко-говорящие страны»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страноведческих знаний, умения схематизировать информацию и интерпретировать схематичную </w:t>
            </w:r>
            <w:r>
              <w:rPr>
                <w:sz w:val="20"/>
                <w:szCs w:val="20"/>
              </w:rPr>
              <w:t>информацию; компенсаторные умения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активизация страноведческих знаний и использование их для решения творческой задачи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right="-108"/>
              <w:rPr>
                <w:color w:val="000000"/>
                <w:spacing w:val="5"/>
                <w:sz w:val="20"/>
                <w:szCs w:val="20"/>
              </w:rPr>
            </w:pPr>
            <w:r>
              <w:rPr>
                <w:color w:val="000000"/>
                <w:spacing w:val="5"/>
                <w:sz w:val="20"/>
                <w:szCs w:val="20"/>
              </w:rPr>
              <w:t>Интегрирование знаний из различных областей для формирования целостного научно обоснованного представления об окружающем мире</w:t>
            </w:r>
          </w:p>
        </w:tc>
        <w:tc>
          <w:tcPr>
            <w:tcW w:w="37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2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Страноведение. Творческие </w:t>
            </w:r>
            <w:r>
              <w:rPr>
                <w:sz w:val="20"/>
                <w:szCs w:val="20"/>
              </w:rPr>
              <w:lastRenderedPageBreak/>
              <w:t>задания по карте Европы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7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  <w:tr w:rsidR="000035F4"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ind w:left="-12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Страноведение. Просмотр молодежной телепередачи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B1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7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035F4" w:rsidRDefault="000035F4">
            <w:pPr>
              <w:ind w:right="-108"/>
              <w:rPr>
                <w:sz w:val="20"/>
                <w:szCs w:val="20"/>
              </w:rPr>
            </w:pPr>
          </w:p>
        </w:tc>
      </w:tr>
    </w:tbl>
    <w:p w:rsidR="000035F4" w:rsidRDefault="000035F4"/>
    <w:p w:rsidR="000035F4" w:rsidRDefault="000035F4">
      <w:pPr>
        <w:rPr>
          <w:sz w:val="20"/>
          <w:szCs w:val="20"/>
        </w:rPr>
      </w:pPr>
    </w:p>
    <w:p w:rsidR="000035F4" w:rsidRDefault="000035F4">
      <w:pPr>
        <w:spacing w:after="150"/>
        <w:rPr>
          <w:sz w:val="21"/>
          <w:szCs w:val="21"/>
        </w:rPr>
      </w:pPr>
    </w:p>
    <w:p w:rsidR="000035F4" w:rsidRDefault="000035F4">
      <w:pPr>
        <w:pStyle w:val="a6"/>
        <w:spacing w:after="150"/>
        <w:rPr>
          <w:rFonts w:ascii="Calibri" w:hAnsi="Calibri"/>
          <w:b/>
          <w:i/>
          <w:color w:val="000000"/>
          <w:sz w:val="21"/>
          <w:szCs w:val="21"/>
        </w:rPr>
      </w:pPr>
    </w:p>
    <w:p w:rsidR="000035F4" w:rsidRDefault="00B10396">
      <w:pPr>
        <w:pStyle w:val="a6"/>
        <w:spacing w:after="150"/>
        <w:rPr>
          <w:rFonts w:ascii="PT Sans;sans-serif" w:hAnsi="PT Sans;sans-serif"/>
          <w:b/>
          <w:i/>
          <w:color w:val="000000"/>
          <w:sz w:val="21"/>
          <w:szCs w:val="21"/>
        </w:rPr>
      </w:pPr>
      <w:r>
        <w:rPr>
          <w:rFonts w:ascii="PT Sans;sans-serif" w:hAnsi="PT Sans;sans-serif"/>
          <w:b/>
          <w:i/>
          <w:color w:val="000000"/>
          <w:sz w:val="21"/>
          <w:szCs w:val="21"/>
        </w:rPr>
        <w:t>КАЛЕНДАРНО-ТЕМАТИЧЕСКОЕ ПЛАНИРОВАНИЕ</w:t>
      </w:r>
      <w:r>
        <w:rPr>
          <w:rFonts w:ascii="Calibri" w:hAnsi="Calibri"/>
          <w:b/>
          <w:i/>
          <w:color w:val="000000"/>
          <w:sz w:val="21"/>
          <w:szCs w:val="21"/>
        </w:rPr>
        <w:t xml:space="preserve">      11 класс</w:t>
      </w:r>
      <w:r>
        <w:rPr>
          <w:rFonts w:ascii="PT Sans;sans-serif" w:hAnsi="PT Sans;sans-serif"/>
          <w:b/>
          <w:i/>
          <w:color w:val="000000"/>
          <w:sz w:val="21"/>
          <w:szCs w:val="21"/>
        </w:rPr>
        <w:t>.</w:t>
      </w:r>
    </w:p>
    <w:tbl>
      <w:tblPr>
        <w:tblW w:w="0" w:type="auto"/>
        <w:tblInd w:w="11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28" w:type="dxa"/>
          <w:bottom w:w="28" w:type="dxa"/>
          <w:right w:w="115" w:type="dxa"/>
        </w:tblCellMar>
        <w:tblLook w:val="0000" w:firstRow="0" w:lastRow="0" w:firstColumn="0" w:lastColumn="0" w:noHBand="0" w:noVBand="0"/>
      </w:tblPr>
      <w:tblGrid>
        <w:gridCol w:w="1929"/>
        <w:gridCol w:w="4552"/>
        <w:gridCol w:w="1914"/>
        <w:gridCol w:w="3596"/>
        <w:gridCol w:w="2692"/>
      </w:tblGrid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урок</w:t>
            </w:r>
          </w:p>
        </w:tc>
        <w:tc>
          <w:tcPr>
            <w:tcW w:w="2067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Кол-во часо</w:t>
            </w:r>
          </w:p>
        </w:tc>
        <w:tc>
          <w:tcPr>
            <w:tcW w:w="660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0035F4"/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  <w:tc>
          <w:tcPr>
            <w:tcW w:w="2067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Знать,уметь(результаты обучения </w:t>
            </w:r>
          </w:p>
          <w:p w:rsidR="000035F4" w:rsidRDefault="00B10396">
            <w:pPr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Подготовка е ЕГЭ)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0035F4">
        <w:trPr>
          <w:trHeight w:val="240"/>
        </w:trPr>
        <w:tc>
          <w:tcPr>
            <w:tcW w:w="1468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ПОВТОРЕНИЕ. ВОСПОМИНАНИЯ О ЛЕТНИХ КАНИКУЛАХ.</w:t>
            </w:r>
          </w:p>
        </w:tc>
      </w:tr>
      <w:tr w:rsidR="000035F4">
        <w:trPr>
          <w:trHeight w:val="82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suppressAutoHyphens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Лето не только для отдыха, но и труда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. 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Повторение за 10 класс лексики. Приобщение к другой национальной культуре.</w:t>
            </w:r>
            <w:r>
              <w:rPr>
                <w:color w:val="000000"/>
              </w:rPr>
              <w:t xml:space="preserve"> Систематизация лексического материала по теме. </w:t>
            </w:r>
          </w:p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</w:rPr>
              <w:t>Уметь высказы</w:t>
            </w:r>
            <w:r>
              <w:rPr>
                <w:color w:val="000000"/>
                <w:sz w:val="21"/>
              </w:rPr>
              <w:t xml:space="preserve">ваться по теме. </w:t>
            </w:r>
            <w:r>
              <w:rPr>
                <w:color w:val="000000"/>
                <w:sz w:val="21"/>
              </w:rPr>
              <w:t>Уметь вести диалог-расспрос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Чтение микротекстов по теме «Каникулы». 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самостоятельно подбирать информацию</w:t>
            </w:r>
            <w:r>
              <w:rPr>
                <w:color w:val="000000"/>
              </w:rPr>
              <w:t xml:space="preserve">,отвечать на </w:t>
            </w:r>
            <w:r>
              <w:rPr>
                <w:color w:val="000000"/>
              </w:rPr>
              <w:lastRenderedPageBreak/>
              <w:t>косвенные и прямые вопросы.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795"/>
        </w:trPr>
        <w:tc>
          <w:tcPr>
            <w:tcW w:w="1468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lastRenderedPageBreak/>
              <w:t>ТЕМА №1: ПОВСЕДНЕВНАЯ ЖИЗНЬ МОЛОДЕЖИ В ГЕРМАНИИ И В РОССИИ. ИЗ ЧЕГО ОНА СОСТОИТ?</w:t>
            </w:r>
          </w:p>
        </w:tc>
      </w:tr>
      <w:tr w:rsidR="000035F4">
        <w:trPr>
          <w:trHeight w:val="31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3.</w:t>
            </w:r>
          </w:p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Из чего </w:t>
            </w:r>
            <w:r>
              <w:rPr>
                <w:color w:val="000000"/>
                <w:sz w:val="21"/>
              </w:rPr>
              <w:t>состоит повседневная жизнь?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 Домашние дела и обязанности.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Уметь владеть</w:t>
            </w:r>
            <w:r>
              <w:rPr>
                <w:rFonts w:ascii="Times New Roman;serif" w:hAnsi="Times New Roman;serif"/>
                <w:color w:val="000000"/>
              </w:rPr>
              <w:t xml:space="preserve"> монологической реч</w:t>
            </w:r>
            <w:r>
              <w:rPr>
                <w:rFonts w:ascii="Calibri" w:hAnsi="Calibri"/>
                <w:color w:val="000000"/>
              </w:rPr>
              <w:t>ью</w:t>
            </w:r>
            <w:r>
              <w:rPr>
                <w:rFonts w:ascii="Times New Roman;serif" w:hAnsi="Times New Roman;serif"/>
                <w:color w:val="000000"/>
              </w:rPr>
              <w:t>. </w:t>
            </w:r>
            <w:r>
              <w:rPr>
                <w:color w:val="000000"/>
              </w:rPr>
              <w:t xml:space="preserve"> Умение читать с пониманием основного содержания.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Старшая ступень обучения в школах России и Германии. 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Уметь</w:t>
            </w:r>
            <w:r>
              <w:rPr>
                <w:rFonts w:ascii="Times New Roman;serif" w:hAnsi="Times New Roman;serif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</w:t>
            </w:r>
            <w:r>
              <w:rPr>
                <w:rFonts w:ascii="Times New Roman;serif" w:hAnsi="Times New Roman;serif"/>
                <w:color w:val="000000"/>
              </w:rPr>
              <w:t>оставл</w:t>
            </w:r>
            <w:r>
              <w:rPr>
                <w:rFonts w:ascii="Calibri" w:hAnsi="Calibri"/>
                <w:color w:val="000000"/>
              </w:rPr>
              <w:t>ять</w:t>
            </w:r>
            <w:r>
              <w:rPr>
                <w:rFonts w:ascii="Times New Roman;serif" w:hAnsi="Times New Roman;serif"/>
                <w:color w:val="000000"/>
              </w:rPr>
              <w:t xml:space="preserve"> ассоциограммы, бесед</w:t>
            </w:r>
            <w:r>
              <w:rPr>
                <w:rFonts w:ascii="Calibri" w:hAnsi="Calibri"/>
                <w:color w:val="000000"/>
              </w:rPr>
              <w:t>овать</w:t>
            </w:r>
            <w:r>
              <w:rPr>
                <w:rFonts w:ascii="Times New Roman;serif" w:hAnsi="Times New Roman;serif"/>
                <w:color w:val="000000"/>
              </w:rPr>
              <w:t xml:space="preserve">, </w:t>
            </w:r>
            <w:r>
              <w:rPr>
                <w:rFonts w:ascii="Times New Roman;serif" w:hAnsi="Times New Roman;serif"/>
                <w:color w:val="000000"/>
              </w:rPr>
              <w:t>уметь употреблять нову</w:t>
            </w:r>
            <w:r>
              <w:rPr>
                <w:rFonts w:ascii="Calibri" w:hAnsi="Calibri"/>
                <w:color w:val="000000"/>
              </w:rPr>
              <w:t>ю</w:t>
            </w:r>
            <w:r>
              <w:rPr>
                <w:rFonts w:ascii="Times New Roman;serif" w:hAnsi="Times New Roman;serif"/>
                <w:color w:val="000000"/>
              </w:rPr>
              <w:t xml:space="preserve"> лексик</w:t>
            </w:r>
            <w:r>
              <w:rPr>
                <w:rFonts w:ascii="Calibri" w:hAnsi="Calibri"/>
                <w:color w:val="000000"/>
              </w:rPr>
              <w:t>у</w:t>
            </w:r>
            <w:r>
              <w:rPr>
                <w:rFonts w:ascii="Times New Roman;serif" w:hAnsi="Times New Roman;serif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Уметь</w:t>
            </w:r>
            <w:r>
              <w:rPr>
                <w:color w:val="000000"/>
              </w:rPr>
              <w:t xml:space="preserve"> читать с пониманием основного содержания.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Как учащиеся готовятся к занятиям и контрольным работам. 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Введение лексики, техника чтения, учить рассказывать о своей стране</w:t>
            </w:r>
            <w:r>
              <w:rPr>
                <w:rFonts w:ascii="Calibri" w:hAnsi="Calibri"/>
                <w:color w:val="000000"/>
              </w:rPr>
              <w:t>.</w:t>
            </w:r>
            <w:r>
              <w:rPr>
                <w:color w:val="000000"/>
              </w:rPr>
              <w:t xml:space="preserve"> Чтение с пониманием основного содержания.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Помощь родителям по хозяйству. Домашние обязанности школьников. 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Уметь читать статьи из молодежного журнала с пониманием основного содержания.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Проблемы школьников при проведении свободного времени. </w:t>
            </w:r>
            <w:r>
              <w:rPr>
                <w:color w:val="000000"/>
                <w:sz w:val="21"/>
              </w:rPr>
              <w:t>Жизнь в городе и в селе. Чем она отличается?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Уметь использовать</w:t>
            </w:r>
            <w:r>
              <w:rPr>
                <w:rFonts w:ascii="Times New Roman;serif" w:hAnsi="Times New Roman;serif"/>
                <w:color w:val="000000"/>
              </w:rPr>
              <w:t xml:space="preserve"> монологическ</w:t>
            </w:r>
            <w:r>
              <w:rPr>
                <w:rFonts w:ascii="Calibri" w:hAnsi="Calibri"/>
                <w:color w:val="000000"/>
              </w:rPr>
              <w:t>ую</w:t>
            </w:r>
            <w:r>
              <w:rPr>
                <w:rFonts w:ascii="Times New Roman;serif" w:hAnsi="Times New Roman;serif"/>
                <w:color w:val="000000"/>
              </w:rPr>
              <w:t xml:space="preserve"> и диалогическ</w:t>
            </w:r>
            <w:r>
              <w:rPr>
                <w:rFonts w:ascii="Calibri" w:hAnsi="Calibri"/>
                <w:color w:val="000000"/>
              </w:rPr>
              <w:t>ую</w:t>
            </w:r>
            <w:r>
              <w:rPr>
                <w:rFonts w:ascii="Times New Roman;serif" w:hAnsi="Times New Roman;serif"/>
                <w:color w:val="000000"/>
              </w:rPr>
              <w:t xml:space="preserve"> реч</w:t>
            </w:r>
            <w:r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Карманные деньги, как их можно расходовать? Как их можно заработать?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Уметь использовать</w:t>
            </w:r>
            <w:r>
              <w:rPr>
                <w:rFonts w:ascii="Times New Roman;serif" w:hAnsi="Times New Roman;serif"/>
                <w:color w:val="000000"/>
              </w:rPr>
              <w:t xml:space="preserve"> монологическ</w:t>
            </w:r>
            <w:r>
              <w:rPr>
                <w:rFonts w:ascii="Calibri" w:hAnsi="Calibri"/>
                <w:color w:val="000000"/>
              </w:rPr>
              <w:t>ую</w:t>
            </w:r>
            <w:r>
              <w:rPr>
                <w:rFonts w:ascii="Times New Roman;serif" w:hAnsi="Times New Roman;serif"/>
                <w:color w:val="000000"/>
              </w:rPr>
              <w:t xml:space="preserve"> и диалогическ</w:t>
            </w:r>
            <w:r>
              <w:rPr>
                <w:rFonts w:ascii="Calibri" w:hAnsi="Calibri"/>
                <w:color w:val="000000"/>
              </w:rPr>
              <w:t>ую</w:t>
            </w:r>
            <w:r>
              <w:rPr>
                <w:rFonts w:ascii="Times New Roman;serif" w:hAnsi="Times New Roman;serif"/>
                <w:color w:val="000000"/>
              </w:rPr>
              <w:t xml:space="preserve"> реч</w:t>
            </w:r>
            <w:r>
              <w:rPr>
                <w:rFonts w:ascii="Calibri" w:hAnsi="Calibri"/>
                <w:color w:val="000000"/>
              </w:rPr>
              <w:t>ь</w:t>
            </w:r>
            <w:r>
              <w:rPr>
                <w:rFonts w:ascii="Times New Roman;serif" w:hAnsi="Times New Roman;serif"/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Семейный бюджет,</w:t>
            </w:r>
            <w:r>
              <w:rPr>
                <w:color w:val="000000"/>
                <w:sz w:val="21"/>
              </w:rPr>
              <w:t xml:space="preserve"> из чего он складывается. Чтение.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Навыки и умения в осуществлении поиска </w:t>
            </w:r>
            <w:r>
              <w:rPr>
                <w:rFonts w:ascii="Times New Roman;serif" w:hAnsi="Times New Roman;serif"/>
                <w:color w:val="000000"/>
              </w:rPr>
              <w:lastRenderedPageBreak/>
              <w:t>необходимой информации в тексте и ее использовании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11.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Систематизация новой лексики на основе словообразовательных элементов.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Работа с немецкими словами. </w:t>
            </w:r>
            <w:r>
              <w:rPr>
                <w:rFonts w:ascii="Calibri" w:hAnsi="Calibri"/>
                <w:color w:val="000000"/>
              </w:rPr>
              <w:t>Знать п</w:t>
            </w:r>
            <w:r>
              <w:rPr>
                <w:rFonts w:ascii="Times New Roman;serif" w:hAnsi="Times New Roman;serif"/>
                <w:color w:val="000000"/>
              </w:rPr>
              <w:t xml:space="preserve">онятие </w:t>
            </w:r>
            <w:r>
              <w:rPr>
                <w:rFonts w:ascii="Times New Roman;serif" w:hAnsi="Times New Roman;serif"/>
                <w:color w:val="000000"/>
              </w:rPr>
              <w:t>антонимы. Синонимы и т.д в немецком языке</w:t>
            </w:r>
            <w:r>
              <w:rPr>
                <w:rFonts w:ascii="Calibri" w:hAnsi="Calibri"/>
                <w:color w:val="000000"/>
              </w:rPr>
              <w:t xml:space="preserve"> , уметь применять их в устной и письменной речи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грамматики. Порядок слов в предложении.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Знать</w:t>
            </w:r>
            <w:r>
              <w:rPr>
                <w:rFonts w:ascii="Times New Roman;serif" w:hAnsi="Times New Roman;serif"/>
                <w:color w:val="000000"/>
              </w:rPr>
              <w:t xml:space="preserve"> грамматическ</w:t>
            </w:r>
            <w:r>
              <w:rPr>
                <w:rFonts w:ascii="Calibri" w:hAnsi="Calibri"/>
                <w:color w:val="000000"/>
              </w:rPr>
              <w:t>ий</w:t>
            </w:r>
            <w:r>
              <w:rPr>
                <w:rFonts w:ascii="Times New Roman;serif" w:hAnsi="Times New Roman;serif"/>
                <w:color w:val="000000"/>
              </w:rPr>
              <w:t xml:space="preserve"> материал</w:t>
            </w:r>
            <w:r>
              <w:rPr>
                <w:rFonts w:ascii="Calibri" w:hAnsi="Calibri"/>
                <w:color w:val="000000"/>
              </w:rPr>
              <w:t xml:space="preserve"> и уметь применять его в устно и письменной речи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Выполнение </w:t>
            </w:r>
            <w:r>
              <w:rPr>
                <w:color w:val="000000"/>
                <w:sz w:val="21"/>
              </w:rPr>
              <w:t>грамматических упражнений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Знать</w:t>
            </w:r>
            <w:r>
              <w:rPr>
                <w:rFonts w:ascii="Times New Roman;serif" w:hAnsi="Times New Roman;serif"/>
                <w:color w:val="000000"/>
              </w:rPr>
              <w:t xml:space="preserve"> грамматическ</w:t>
            </w:r>
            <w:r>
              <w:rPr>
                <w:rFonts w:ascii="Calibri" w:hAnsi="Calibri"/>
                <w:color w:val="000000"/>
              </w:rPr>
              <w:t>ий</w:t>
            </w:r>
            <w:r>
              <w:rPr>
                <w:rFonts w:ascii="Times New Roman;serif" w:hAnsi="Times New Roman;serif"/>
                <w:color w:val="000000"/>
              </w:rPr>
              <w:t xml:space="preserve"> материал</w:t>
            </w:r>
            <w:r>
              <w:rPr>
                <w:rFonts w:ascii="Calibri" w:hAnsi="Calibri"/>
                <w:color w:val="000000"/>
              </w:rPr>
              <w:t xml:space="preserve"> и уметь применять его в устно и письменной речи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Придаточные предложения (времени, дополнительные, цели)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Знать</w:t>
            </w:r>
            <w:r>
              <w:rPr>
                <w:rFonts w:ascii="Times New Roman;serif" w:hAnsi="Times New Roman;serif"/>
                <w:color w:val="000000"/>
              </w:rPr>
              <w:t xml:space="preserve"> грамматическ</w:t>
            </w:r>
            <w:r>
              <w:rPr>
                <w:rFonts w:ascii="Calibri" w:hAnsi="Calibri"/>
                <w:color w:val="000000"/>
              </w:rPr>
              <w:t>ий</w:t>
            </w:r>
            <w:r>
              <w:rPr>
                <w:rFonts w:ascii="Times New Roman;serif" w:hAnsi="Times New Roman;serif"/>
                <w:color w:val="000000"/>
              </w:rPr>
              <w:t xml:space="preserve"> материал</w:t>
            </w:r>
            <w:r>
              <w:rPr>
                <w:rFonts w:ascii="Calibri" w:hAnsi="Calibri"/>
                <w:color w:val="000000"/>
              </w:rPr>
              <w:t xml:space="preserve"> и уметь применять его в устно и письменной речи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инфинитивного оборота um…zu Infinitiv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Знать</w:t>
            </w:r>
            <w:r>
              <w:rPr>
                <w:rFonts w:ascii="Times New Roman;serif" w:hAnsi="Times New Roman;serif"/>
                <w:color w:val="000000"/>
              </w:rPr>
              <w:t xml:space="preserve"> грамматическ</w:t>
            </w:r>
            <w:r>
              <w:rPr>
                <w:rFonts w:ascii="Calibri" w:hAnsi="Calibri"/>
                <w:color w:val="000000"/>
              </w:rPr>
              <w:t>ий</w:t>
            </w:r>
            <w:r>
              <w:rPr>
                <w:rFonts w:ascii="Times New Roman;serif" w:hAnsi="Times New Roman;serif"/>
                <w:color w:val="000000"/>
              </w:rPr>
              <w:t xml:space="preserve"> материал</w:t>
            </w:r>
            <w:r>
              <w:rPr>
                <w:rFonts w:ascii="Calibri" w:hAnsi="Calibri"/>
                <w:color w:val="000000"/>
              </w:rPr>
              <w:t xml:space="preserve"> и уметь применять его в устно и письменной речи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Увлечения школьников. Развитие навыков аудирования.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</w:t>
            </w:r>
            <w:r>
              <w:rPr>
                <w:rFonts w:ascii="Calibri" w:hAnsi="Calibri"/>
                <w:color w:val="000000"/>
              </w:rPr>
              <w:t>меть</w:t>
            </w:r>
            <w:r>
              <w:rPr>
                <w:rFonts w:ascii="Times New Roman;serif" w:hAnsi="Times New Roman;serif"/>
                <w:color w:val="000000"/>
              </w:rPr>
              <w:t xml:space="preserve"> воспринимать на слух и понимать аутентичный текст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Покупки в магазине. Составление диалога по образцу.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Учить вести диалог-расспрос и диалог - обмен мнениями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навыков аудирования.</w:t>
            </w:r>
            <w:r>
              <w:rPr>
                <w:color w:val="000000"/>
                <w:sz w:val="21"/>
              </w:rPr>
              <w:t>Как вы проводите выходные?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воспринимать на слух и понимать аутентичный текст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Повторение </w:t>
            </w:r>
            <w:r>
              <w:rPr>
                <w:color w:val="000000"/>
                <w:sz w:val="21"/>
              </w:rPr>
              <w:t>лексического и грамматического материала по теме.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Знать</w:t>
            </w:r>
            <w:r>
              <w:rPr>
                <w:rFonts w:ascii="Times New Roman;serif" w:hAnsi="Times New Roman;serif"/>
                <w:color w:val="000000"/>
              </w:rPr>
              <w:t xml:space="preserve"> грамматическ</w:t>
            </w:r>
            <w:r>
              <w:rPr>
                <w:rFonts w:ascii="Calibri" w:hAnsi="Calibri"/>
                <w:color w:val="000000"/>
              </w:rPr>
              <w:t>ий</w:t>
            </w:r>
            <w:r>
              <w:rPr>
                <w:rFonts w:ascii="Times New Roman;serif" w:hAnsi="Times New Roman;serif"/>
                <w:color w:val="000000"/>
              </w:rPr>
              <w:t xml:space="preserve"> материал</w:t>
            </w:r>
            <w:r>
              <w:rPr>
                <w:rFonts w:ascii="Calibri" w:hAnsi="Calibri"/>
                <w:color w:val="000000"/>
              </w:rPr>
              <w:t xml:space="preserve"> и уметь применять его в устно и </w:t>
            </w:r>
            <w:r>
              <w:rPr>
                <w:rFonts w:ascii="Calibri" w:hAnsi="Calibri"/>
                <w:color w:val="000000"/>
              </w:rPr>
              <w:lastRenderedPageBreak/>
              <w:t>письменной речи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20.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Развитие диалогической речи. Ситуация « в магазине».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вести диалог-расспрос и диалог - обмен мнениями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поэтажного плана магазина с выборочным пониманием информации.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>Навыки и умения в осуществлении поиска необходимой информации в тексте и ее использовании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540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Составление анкеты. Проведение опроса по теме «Повседневная жизнь»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Учить читать </w:t>
            </w:r>
            <w:r>
              <w:rPr>
                <w:rFonts w:ascii="Times New Roman;serif" w:hAnsi="Times New Roman;serif"/>
                <w:color w:val="000000"/>
              </w:rPr>
              <w:t>небольшие по объему тексты с опорой на сноски и комментарии и обмениваться информацией в группах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31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лексики по теме, тренировка в ее употреблении.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в осуществлять поиск необходимой информации в тексте и ее использовании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придаточных предложений цели и инфинитивного оборота «um… zu Infinitiv».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</w:rPr>
              <w:t>Знать грамматический материал, уметь применять в речи</w:t>
            </w:r>
            <w:r>
              <w:rPr>
                <w:color w:val="000000"/>
                <w:sz w:val="21"/>
              </w:rPr>
              <w:t xml:space="preserve"> инфинитивного оборота «um… zu Infinitiv».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Грамматический тест </w:t>
            </w:r>
            <w:r>
              <w:rPr>
                <w:color w:val="000000"/>
                <w:sz w:val="21"/>
              </w:rPr>
              <w:t>по теме «Инфинитивный оборот»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Контроль </w:t>
            </w:r>
            <w:r>
              <w:rPr>
                <w:rFonts w:ascii="Times New Roman;serif" w:hAnsi="Times New Roman;serif"/>
                <w:color w:val="000000"/>
              </w:rPr>
              <w:t>грамматического и лексического материала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Знакомство со статистическими данными о количестве карманных денег, об увлечениях немецкой молодежи.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Уметь читать небольшие по объему тексты с опорой на сноски и комментарии и обмениваться информацией в </w:t>
            </w:r>
            <w:r>
              <w:rPr>
                <w:rFonts w:ascii="Times New Roman;serif" w:hAnsi="Times New Roman;serif"/>
                <w:color w:val="000000"/>
              </w:rPr>
              <w:t>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Приметы, в которые верят жители Германии, России.</w:t>
            </w:r>
            <w:r>
              <w:rPr>
                <w:b/>
                <w:i/>
                <w:color w:val="000000"/>
                <w:sz w:val="21"/>
              </w:rPr>
              <w:t>Контроль чтения и говорения.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 xml:space="preserve">Уметь  </w:t>
            </w:r>
            <w:r>
              <w:rPr>
                <w:rFonts w:ascii="Calibri" w:hAnsi="Calibri"/>
                <w:color w:val="000000"/>
                <w:sz w:val="21"/>
              </w:rPr>
              <w:t xml:space="preserve"> </w:t>
            </w:r>
            <w:r>
              <w:rPr>
                <w:rFonts w:ascii="Times New Roman;serif" w:hAnsi="Times New Roman;serif"/>
                <w:color w:val="000000"/>
                <w:sz w:val="21"/>
              </w:rPr>
              <w:t>осуществлять поиск необходимой информации в тексте и ее использовании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270"/>
        </w:trPr>
        <w:tc>
          <w:tcPr>
            <w:tcW w:w="1468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№2: ИСКУССТВО ТЕАТРА И КИНО. КАК ОНИ ОБОГАЩАЮТ НАШУ ЖИЗНЬ?</w:t>
            </w: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28.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Жанры </w:t>
            </w:r>
            <w:r>
              <w:rPr>
                <w:color w:val="000000"/>
                <w:sz w:val="21"/>
              </w:rPr>
              <w:t>театрального искусства и искусства кино в Германии. Введение новой лексики. Знакомство с историей театрального искусства.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Знание лексики по 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</w:rPr>
              <w:t>у</w:t>
            </w:r>
            <w:r>
              <w:rPr>
                <w:rFonts w:ascii="Times New Roman;serif" w:hAnsi="Times New Roman;serif"/>
                <w:color w:val="000000"/>
                <w:sz w:val="21"/>
              </w:rPr>
              <w:t>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Чтение Статьи из </w:t>
            </w:r>
            <w:r>
              <w:rPr>
                <w:color w:val="000000"/>
                <w:sz w:val="21"/>
              </w:rPr>
              <w:t>театрального лексикона о Б. Брехте. Рассказ о Б.Брехте.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читать небольшие по объему тексты с опорой на сноски и комментарии и 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 истории кино. Чтение текста с полным пониманием.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 xml:space="preserve">Уметь  осуществлять поиск </w:t>
            </w:r>
            <w:r>
              <w:rPr>
                <w:rFonts w:ascii="Times New Roman;serif" w:hAnsi="Times New Roman;serif"/>
                <w:color w:val="000000"/>
                <w:sz w:val="21"/>
              </w:rPr>
              <w:t>необходимой информации в тексте и ее использовать в речи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Развитие навыков монологической речи «Мой любимый фильм».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вести диалог-расспрос и диалог - обмен мнениями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Активизация и закрепление языкового материала..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Уметь воспринимать на </w:t>
            </w:r>
            <w:r>
              <w:rPr>
                <w:rFonts w:ascii="Times New Roman;serif" w:hAnsi="Times New Roman;serif"/>
                <w:color w:val="000000"/>
              </w:rPr>
              <w:t>слух и понимать аутентичный текст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Введение новой лексики по теме « Театр».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выразить своё мнение по обозначенной проблеме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Сложносочиненные предложения.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Закрепление </w:t>
            </w:r>
            <w:r>
              <w:rPr>
                <w:color w:val="000000"/>
                <w:sz w:val="21"/>
              </w:rPr>
              <w:t>грамматических знаний и тренировка в употреблении сложносочиненных предложений.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Парные союзы в сложносочиненных предложениях.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употреблять в речевых ситуациях грамматический </w:t>
            </w:r>
            <w:r>
              <w:rPr>
                <w:sz w:val="20"/>
                <w:szCs w:val="20"/>
              </w:rPr>
              <w:t>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Тренировка в употреблении парных союзов.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выразить своё мнение по обозначенной проблеме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</w:t>
            </w:r>
            <w:r>
              <w:rPr>
                <w:color w:val="000000"/>
                <w:sz w:val="21"/>
              </w:rPr>
              <w:t> </w:t>
            </w:r>
            <w:r>
              <w:rPr>
                <w:b/>
                <w:i/>
                <w:color w:val="000000"/>
                <w:sz w:val="21"/>
              </w:rPr>
              <w:t>навыков чтения</w:t>
            </w:r>
            <w:r>
              <w:rPr>
                <w:color w:val="000000"/>
                <w:sz w:val="21"/>
              </w:rPr>
              <w:t>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 xml:space="preserve">Уметь  осуществлять поиск необходимой информации в тексте и </w:t>
            </w:r>
            <w:r>
              <w:rPr>
                <w:rFonts w:ascii="Times New Roman;serif" w:hAnsi="Times New Roman;serif"/>
                <w:color w:val="000000"/>
                <w:sz w:val="21"/>
              </w:rPr>
              <w:lastRenderedPageBreak/>
              <w:t>ее использовании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39.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Современные немецкие звезды </w:t>
            </w:r>
            <w:r>
              <w:rPr>
                <w:color w:val="000000"/>
                <w:sz w:val="21"/>
              </w:rPr>
              <w:t>кино. Чтение и пересказ прочитанного.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навыков монологической речи «</w:t>
            </w:r>
            <w:r>
              <w:rPr>
                <w:color w:val="000000"/>
                <w:sz w:val="21"/>
              </w:rPr>
              <w:t>Мой любимый актер/актриса».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выразить своё мнение по </w:t>
            </w:r>
            <w:r>
              <w:rPr>
                <w:sz w:val="20"/>
                <w:szCs w:val="20"/>
              </w:rPr>
              <w:t>обозначенной проблеме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Были ли вы в театре? Зрительный зал Большого театра. Беседа на основе рисунка.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Обобщающее повторение </w:t>
            </w:r>
            <w:r>
              <w:rPr>
                <w:color w:val="000000"/>
                <w:sz w:val="21"/>
              </w:rPr>
              <w:t>лексического и грамматического материала за полугодие Подготовка к контрольной работе.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Контрольная работа за I полугодие.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Контроль грамматического и лексического материала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40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Анализ</w:t>
            </w:r>
            <w:r>
              <w:rPr>
                <w:color w:val="000000"/>
                <w:sz w:val="21"/>
              </w:rPr>
              <w:t xml:space="preserve"> контрольных работ. Работа над ошибками.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25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М. Дитрих- немецкая киноактриса. Чтение. Пересказ прочитанного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высказывать своё мнение по данному вопросу, аргументировать его Уметь </w:t>
            </w:r>
            <w:r>
              <w:rPr>
                <w:sz w:val="20"/>
                <w:szCs w:val="20"/>
              </w:rPr>
              <w:t>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Л. Орлова – Звезда советского кино. Чтение. Пересказ прочитанного.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 xml:space="preserve">ТЕМА №3: НАУЧНО-ТЕХНИЧЕСКИЙ ПРОГРЕСС. </w:t>
            </w:r>
            <w:r>
              <w:rPr>
                <w:b/>
                <w:i/>
                <w:color w:val="000000"/>
                <w:sz w:val="21"/>
              </w:rPr>
              <w:t xml:space="preserve">ЧТО ОН НАМ НЕСЕТ? ПРИРОДНЫЕ КАТАСТРОФЫ - </w:t>
            </w:r>
            <w:r>
              <w:rPr>
                <w:b/>
                <w:i/>
                <w:color w:val="000000"/>
                <w:sz w:val="21"/>
              </w:rPr>
              <w:lastRenderedPageBreak/>
              <w:t>ЕГО ПОСЛЕДСТВИЯ?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  <w:tc>
          <w:tcPr>
            <w:tcW w:w="660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  <w:rPr>
                <w:color w:val="000000"/>
                <w:sz w:val="21"/>
              </w:rPr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47.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Известные ученые. Краткие сведения. Часть 1.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Знание лексики по 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Известные ученые. Часть 2.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Научно-технический прогресс. Что он принес нам? 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Уметь читать с полным пониманием мнений немецких юношей и девушек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Современные достижения </w:t>
            </w:r>
            <w:r>
              <w:rPr>
                <w:color w:val="000000"/>
                <w:sz w:val="21"/>
              </w:rPr>
              <w:t>науки и техники. Чтение с опорой на рисунки и комментарии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читать небольшие по объему тексты с опорой на сноски и комментарии и 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240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Толкование пословиц и афоризмов на немецком языке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Работа с немецкими словами.</w:t>
            </w:r>
          </w:p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>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rPr>
                <w:rFonts w:ascii="Calibri" w:hAnsi="Calibri"/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Закрепление новой лексики по теме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Знание лексики по 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Проблемы, связанные с </w:t>
            </w:r>
            <w:r>
              <w:rPr>
                <w:color w:val="000000"/>
                <w:sz w:val="21"/>
              </w:rPr>
              <w:t>изменением окружающей среды. Чтение с полным пониманием.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Уметь читать небольшие по объему тексты с опорой на сноски и комментарии и </w:t>
            </w:r>
            <w:r>
              <w:rPr>
                <w:rFonts w:ascii="Times New Roman;serif" w:hAnsi="Times New Roman;serif"/>
                <w:color w:val="000000"/>
              </w:rPr>
              <w:lastRenderedPageBreak/>
              <w:t>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54.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Систематизация и тренировка в употреблении новой лексики.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Знание лексики по </w:t>
            </w:r>
            <w:r>
              <w:rPr>
                <w:color w:val="000000"/>
                <w:sz w:val="21"/>
              </w:rPr>
              <w:t>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Природные катаклизмы, в которых виноваты люди. Защита докладов.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Уметь читать небольшие по объему тексты с опорой на сноски и комментарии и обмениваться информацией </w:t>
            </w:r>
            <w:r>
              <w:rPr>
                <w:rFonts w:ascii="Times New Roman;serif" w:hAnsi="Times New Roman;serif"/>
                <w:color w:val="000000"/>
              </w:rPr>
              <w:t>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Придаточные предложения. систематизация знаний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Придаточные предложения следствия и уступительные.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Закрепление грамматического материала. </w:t>
            </w:r>
            <w:r>
              <w:rPr>
                <w:b/>
                <w:i/>
                <w:color w:val="000000"/>
                <w:sz w:val="21"/>
              </w:rPr>
              <w:t>Грамматический тест по теме «Придаточные предложения времени».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Развитие навыков аудирования.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Уметь воспринимать на слух и понимать аутентичный </w:t>
            </w:r>
            <w:r>
              <w:rPr>
                <w:rFonts w:ascii="Times New Roman;serif" w:hAnsi="Times New Roman;serif"/>
                <w:color w:val="000000"/>
              </w:rPr>
              <w:t>текст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Выражение собственного мнения о научно -техническом прогрессе.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Монологическое высказывание о жизни и деятельности выдающихся </w:t>
            </w:r>
            <w:r>
              <w:rPr>
                <w:color w:val="000000"/>
                <w:sz w:val="21"/>
              </w:rPr>
              <w:t>ученых.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Достижения науки и техники в нашей жизни. Дискуссия.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Уметь читать небольшие по объему тексты с опорой на </w:t>
            </w:r>
            <w:r>
              <w:rPr>
                <w:rFonts w:ascii="Times New Roman;serif" w:hAnsi="Times New Roman;serif"/>
                <w:color w:val="000000"/>
              </w:rPr>
              <w:lastRenderedPageBreak/>
              <w:t xml:space="preserve">сноски и комментарии и </w:t>
            </w:r>
            <w:r>
              <w:rPr>
                <w:rFonts w:ascii="Times New Roman;serif" w:hAnsi="Times New Roman;serif"/>
                <w:color w:val="000000"/>
              </w:rPr>
              <w:t>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63.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Природные катастрофы как негативное следствие научно- технического прогресса. </w:t>
            </w:r>
            <w:r>
              <w:rPr>
                <w:b/>
                <w:i/>
                <w:color w:val="000000"/>
                <w:sz w:val="21"/>
              </w:rPr>
              <w:t>Контроль навыков чтения.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с полным пониманием,</w:t>
            </w:r>
            <w:r>
              <w:rPr>
                <w:rFonts w:ascii="Times New Roman;serif" w:hAnsi="Times New Roman;serif"/>
                <w:color w:val="000000"/>
                <w:sz w:val="21"/>
              </w:rPr>
              <w:t>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720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Природные катастрофы как негативное следствие научно- технического прогресса. Монологическое высказывание.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37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Подготовка проектов: </w:t>
            </w:r>
            <w:r>
              <w:rPr>
                <w:i/>
                <w:color w:val="000000"/>
                <w:sz w:val="21"/>
              </w:rPr>
              <w:t>«Научно-технический прогресс: плюсы и минусы».</w:t>
            </w:r>
            <w:r>
              <w:rPr>
                <w:color w:val="000000"/>
                <w:sz w:val="21"/>
              </w:rPr>
              <w:t> Беседа о выдающихся ученых Германии и России.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0035F4">
            <w:pPr>
              <w:pStyle w:val="ad"/>
              <w:spacing w:after="150"/>
              <w:jc w:val="center"/>
            </w:pP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читать небольшие по объему тексты с опорой на сноски и комментарии и 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монологической речи</w:t>
            </w:r>
            <w:r>
              <w:rPr>
                <w:color w:val="000000"/>
                <w:sz w:val="21"/>
              </w:rPr>
              <w:t>по теме параграфа.</w:t>
            </w:r>
            <w:r>
              <w:rPr>
                <w:color w:val="000000"/>
                <w:sz w:val="21"/>
              </w:rPr>
              <w:t xml:space="preserve"> Загадки и природные феномены. Защита докладов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Проблемы окружающей среды в Европе. Чтение аутентичного текста с пониманием основного </w:t>
            </w:r>
            <w:r>
              <w:rPr>
                <w:color w:val="000000"/>
                <w:sz w:val="21"/>
              </w:rPr>
              <w:t>содержания.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читать небольшие по объему тексты с опорой на сноски и комментарии и 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34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Статистические данные европейских экологических организаций.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высказывать своё мнение по данному вопросу, </w:t>
            </w:r>
            <w:r>
              <w:rPr>
                <w:sz w:val="20"/>
                <w:szCs w:val="20"/>
              </w:rPr>
              <w:t>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69.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Повторение лексического и грамматического материала по теме «Научно-технический прогресс. Что он нам несет? Природные </w:t>
            </w:r>
            <w:r>
              <w:rPr>
                <w:color w:val="000000"/>
                <w:sz w:val="21"/>
              </w:rPr>
              <w:lastRenderedPageBreak/>
              <w:t>катастрофы - его последствия?»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</w:t>
            </w:r>
            <w:r>
              <w:rPr>
                <w:sz w:val="20"/>
                <w:szCs w:val="20"/>
              </w:rPr>
              <w:t>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70.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Контрольная работа по грамматическому и лексическому материалу по теме:«Научно-технический прогресс. Что он нам несет? Природные катастрофы - его последствия?»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Контроль грамматического и лексического материала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Анализ </w:t>
            </w:r>
            <w:r>
              <w:rPr>
                <w:color w:val="000000"/>
                <w:sz w:val="21"/>
              </w:rPr>
              <w:t>контрольных работ. Работа над ошибками.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330"/>
        </w:trPr>
        <w:tc>
          <w:tcPr>
            <w:tcW w:w="1468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ТЕМА №4: МИР БУДУЩЕГО. КАКИЕ ТРЕБОВАНИЯ ОН ПРЕДЪЯВЛЯЕТ ОН НАМ?</w:t>
            </w:r>
          </w:p>
        </w:tc>
      </w:tr>
      <w:tr w:rsidR="000035F4">
        <w:trPr>
          <w:trHeight w:val="22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Чтение с полным пониманием «Островной рай».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</w:pPr>
            <w: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Уметь читать с полным пониманием, 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уметь  осуществлять поиск необходимой информации в тексте и ее </w:t>
            </w:r>
            <w:r>
              <w:rPr>
                <w:rFonts w:ascii="Times New Roman;serif" w:hAnsi="Times New Roman;serif"/>
                <w:color w:val="000000"/>
                <w:sz w:val="21"/>
              </w:rPr>
              <w:t>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Перенаселение планеты. Чтение текста с пониманием основного содержания.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Уметь читать с полным пониманием, </w:t>
            </w:r>
            <w:r>
              <w:rPr>
                <w:rFonts w:ascii="Times New Roman;serif" w:hAnsi="Times New Roman;serif"/>
                <w:color w:val="000000"/>
                <w:sz w:val="21"/>
              </w:rPr>
              <w:t>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34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Развитие навыков чтения: высказывание </w:t>
            </w:r>
            <w:r>
              <w:rPr>
                <w:color w:val="000000"/>
                <w:sz w:val="21"/>
              </w:rPr>
              <w:t>экспертов по проблемам научно- технического прогресса во всех сферах жизни.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читать небольшие по объему тексты с опорой на сноски и комментарии и 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i/>
                <w:color w:val="000000"/>
                <w:sz w:val="21"/>
              </w:rPr>
            </w:pPr>
            <w:r>
              <w:rPr>
                <w:i/>
                <w:color w:val="000000"/>
                <w:sz w:val="21"/>
              </w:rPr>
              <w:t xml:space="preserve">Работа над проектами: «Научно-технический прогресс: плюсы и </w:t>
            </w:r>
            <w:r>
              <w:rPr>
                <w:i/>
                <w:color w:val="000000"/>
                <w:sz w:val="21"/>
              </w:rPr>
              <w:t>минусы»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25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Профессиональная жизнь. Активизация лексики.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Знание лексики по 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25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77.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Повторение: виды придаточных предложений.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Введение новых видов придаточных предложений: образа </w:t>
            </w:r>
            <w:r>
              <w:rPr>
                <w:color w:val="000000"/>
                <w:sz w:val="21"/>
              </w:rPr>
              <w:t>действия, сравнительные.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Закрепление грамматического материала, употреблении союзов «wie», «als».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Сложноподчиненные </w:t>
            </w:r>
            <w:r>
              <w:rPr>
                <w:color w:val="000000"/>
                <w:sz w:val="21"/>
              </w:rPr>
              <w:t>предложения с союзами «je… desto», «je…umso».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Повторение и закрепление степени сравнения прилагательных Komparativ.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Контроль навыков аудирования. </w:t>
            </w:r>
            <w:r>
              <w:rPr>
                <w:color w:val="000000"/>
                <w:sz w:val="21"/>
              </w:rPr>
              <w:t>Немецкая молодёжь о проблемах современного мира и выборе места в нём.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воспринимать на слух и понимать аутентичный текст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Беседа по теме «Выбор профессии».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Уметь читать небольшие по объему тексты с опорой на </w:t>
            </w:r>
            <w:r>
              <w:rPr>
                <w:rFonts w:ascii="Times New Roman;serif" w:hAnsi="Times New Roman;serif"/>
                <w:color w:val="000000"/>
              </w:rPr>
              <w:t>сноски и комментарии и 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84.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Защита проектов:</w:t>
            </w:r>
            <w:r>
              <w:rPr>
                <w:color w:val="000000"/>
                <w:sz w:val="21"/>
              </w:rPr>
              <w:t> </w:t>
            </w:r>
            <w:r>
              <w:rPr>
                <w:b/>
                <w:i/>
                <w:color w:val="000000"/>
                <w:sz w:val="21"/>
              </w:rPr>
              <w:t>«Научно-технический прогресс: плюсы и минусы»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85.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Активизация </w:t>
            </w:r>
            <w:r>
              <w:rPr>
                <w:color w:val="000000"/>
                <w:sz w:val="21"/>
              </w:rPr>
              <w:t>лексики по теме: Что для выпускников является особенно важным в будущей жизни?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Знание лексики по 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86.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Лексико-грамматический тест по теме:</w:t>
            </w:r>
            <w:r>
              <w:rPr>
                <w:color w:val="000000"/>
                <w:sz w:val="21"/>
              </w:rPr>
              <w:t> «</w:t>
            </w:r>
            <w:r>
              <w:rPr>
                <w:b/>
                <w:i/>
                <w:color w:val="000000"/>
                <w:sz w:val="21"/>
              </w:rPr>
              <w:t xml:space="preserve">Мир будущего. Какие </w:t>
            </w:r>
            <w:r>
              <w:rPr>
                <w:b/>
                <w:i/>
                <w:color w:val="000000"/>
                <w:sz w:val="21"/>
              </w:rPr>
              <w:t xml:space="preserve">требования он </w:t>
            </w:r>
            <w:r>
              <w:rPr>
                <w:b/>
                <w:i/>
                <w:color w:val="000000"/>
                <w:sz w:val="21"/>
              </w:rPr>
              <w:lastRenderedPageBreak/>
              <w:t>предъявляет он нам?»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color w:val="000000"/>
                <w:sz w:val="21"/>
              </w:rPr>
              <w:t>Контроль грамматического и лексического материала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225"/>
        </w:trPr>
        <w:tc>
          <w:tcPr>
            <w:tcW w:w="1468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lastRenderedPageBreak/>
              <w:t>Тема №5: ИЗ ИСТОРИИ ГЕРМАНИИ</w:t>
            </w: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87.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От Карла Великого и 30-летней войны до Пруссии во времена абсолютизма.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Знание лексики по 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55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88.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От Фридриха II Великого до Индустриализации Германии.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rFonts w:ascii="Times New Roman;serif" w:hAnsi="Times New Roman;serif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>Уметь читать небольшие по объему тексты с опорой на сноски и комментарии и обмениваться информацией в группах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55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89.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Германия в период от Первой Моровой до «Потерянного поколениея» 30 –х годов.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585"/>
        </w:trPr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Вторая мировая война и её итоги для Германии.Годы становления </w:t>
            </w:r>
            <w:r>
              <w:rPr>
                <w:color w:val="000000"/>
                <w:sz w:val="21"/>
              </w:rPr>
              <w:t>Германии. Отношения с Россией, как стратегическим партнёром.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bookmarkStart w:id="1" w:name="__DdeLink__6982_2117723973"/>
            <w:bookmarkEnd w:id="1"/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rPr>
          <w:trHeight w:val="270"/>
        </w:trPr>
        <w:tc>
          <w:tcPr>
            <w:tcW w:w="1468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ОБОБЩЕНИЕ И СИСТЕМАТИЗАЦИЯ ЛЕКСИКО-ГРАММАТИЧЕСКОГО МАТЕРИАЛА. ИТОГОВЫЙ КОНТРОЛЬ.</w:t>
            </w: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Из истории немецкого языка. Слово и фразеологизмы в немецком языке.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rFonts w:ascii="Times New Roman;serif" w:hAnsi="Times New Roman;serif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Знание лексики по теме,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уметь  осуществлять поиск необходимой информации в тексте и ее использовании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  <w:p w:rsidR="000035F4" w:rsidRDefault="000035F4">
            <w:pPr>
              <w:pStyle w:val="ad"/>
              <w:spacing w:after="150"/>
              <w:jc w:val="center"/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Предложение и текст в немецком языке. Сложносочинённые и </w:t>
            </w:r>
            <w:r>
              <w:rPr>
                <w:color w:val="000000"/>
                <w:sz w:val="21"/>
              </w:rPr>
              <w:t>сложноподчинённые предложения.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93.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Склонение прилагательных и существительных. Основные формы глагола.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речевых ситуациях грамматический материал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94-99.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Обобщающее </w:t>
            </w:r>
            <w:r>
              <w:rPr>
                <w:color w:val="000000"/>
                <w:sz w:val="21"/>
              </w:rPr>
              <w:t>повторение. Подготовка к итоговой контрольной работе (по типу ЕГЭ)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Выполнять тес</w:t>
            </w:r>
            <w:r>
              <w:rPr>
                <w:color w:val="000000"/>
                <w:sz w:val="21"/>
              </w:rPr>
              <w:softHyphen/>
              <w:t>товые контрольные за</w:t>
            </w:r>
            <w:r>
              <w:rPr>
                <w:color w:val="000000"/>
                <w:sz w:val="21"/>
              </w:rPr>
              <w:softHyphen/>
              <w:t>дания, составленные по образцу ЕГЭ.</w:t>
            </w:r>
          </w:p>
          <w:p w:rsidR="000035F4" w:rsidRDefault="000035F4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100.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b/>
                <w:i/>
                <w:color w:val="000000"/>
                <w:sz w:val="21"/>
              </w:rPr>
            </w:pPr>
            <w:r>
              <w:rPr>
                <w:b/>
                <w:i/>
                <w:color w:val="000000"/>
                <w:sz w:val="21"/>
              </w:rPr>
              <w:t>Итоговая контрольная работа за курс 11 класса.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Выполнять тес</w:t>
            </w:r>
            <w:r>
              <w:rPr>
                <w:color w:val="000000"/>
                <w:sz w:val="21"/>
              </w:rPr>
              <w:softHyphen/>
              <w:t>товые контрольные за</w:t>
            </w:r>
            <w:r>
              <w:rPr>
                <w:color w:val="000000"/>
                <w:sz w:val="21"/>
              </w:rPr>
              <w:softHyphen/>
              <w:t xml:space="preserve">дания, составленные по </w:t>
            </w:r>
            <w:r>
              <w:rPr>
                <w:color w:val="000000"/>
                <w:sz w:val="21"/>
              </w:rPr>
              <w:t>образцу ЕГЭ.</w:t>
            </w:r>
          </w:p>
          <w:p w:rsidR="000035F4" w:rsidRDefault="000035F4">
            <w:pPr>
              <w:pStyle w:val="ad"/>
              <w:spacing w:after="150"/>
              <w:rPr>
                <w:color w:val="000000"/>
                <w:sz w:val="21"/>
              </w:rPr>
            </w:pP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101.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Анализ итоговой контрольной работы. Работа над ошибками.</w:t>
            </w:r>
          </w:p>
        </w:tc>
        <w:tc>
          <w:tcPr>
            <w:tcW w:w="20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3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высказывать своё мнение по данному вопросу, аргументировать его уметь читать текст с ООС прочитанного</w:t>
            </w:r>
          </w:p>
        </w:tc>
        <w:tc>
          <w:tcPr>
            <w:tcW w:w="28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0035F4">
            <w:pPr>
              <w:pStyle w:val="ad"/>
              <w:spacing w:after="150"/>
            </w:pPr>
          </w:p>
        </w:tc>
      </w:tr>
      <w:tr w:rsidR="000035F4">
        <w:tc>
          <w:tcPr>
            <w:tcW w:w="12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035F4" w:rsidRDefault="00B10396">
            <w:pPr>
              <w:pStyle w:val="ad"/>
              <w:spacing w:after="15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102.</w:t>
            </w:r>
          </w:p>
        </w:tc>
        <w:tc>
          <w:tcPr>
            <w:tcW w:w="47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108" w:type="dxa"/>
            </w:tcMar>
          </w:tcPr>
          <w:p w:rsidR="000035F4" w:rsidRDefault="00B10396">
            <w:pPr>
              <w:pStyle w:val="ad"/>
              <w:spacing w:after="150"/>
            </w:pPr>
            <w:r>
              <w:rPr>
                <w:color w:val="000000"/>
                <w:sz w:val="21"/>
              </w:rPr>
              <w:t xml:space="preserve">Заключительный урок: </w:t>
            </w:r>
            <w:r>
              <w:rPr>
                <w:rFonts w:ascii="PT Sans;sans-serif" w:hAnsi="PT Sans;sans-serif"/>
                <w:color w:val="000000"/>
                <w:sz w:val="21"/>
              </w:rPr>
              <w:t>«Прощай, школа!». Подведение итогов.</w:t>
            </w:r>
            <w:r>
              <w:t xml:space="preserve"> </w:t>
            </w:r>
          </w:p>
        </w:tc>
        <w:tc>
          <w:tcPr>
            <w:tcW w:w="8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35F4" w:rsidRDefault="000035F4">
            <w:pPr>
              <w:pStyle w:val="ad"/>
              <w:rPr>
                <w:sz w:val="4"/>
                <w:szCs w:val="4"/>
              </w:rPr>
            </w:pPr>
          </w:p>
        </w:tc>
      </w:tr>
    </w:tbl>
    <w:p w:rsidR="000035F4" w:rsidRDefault="000035F4">
      <w:pPr>
        <w:spacing w:after="150"/>
        <w:rPr>
          <w:sz w:val="21"/>
          <w:szCs w:val="21"/>
        </w:rPr>
      </w:pPr>
    </w:p>
    <w:p w:rsidR="000035F4" w:rsidRDefault="000035F4">
      <w:pPr>
        <w:spacing w:after="150"/>
        <w:rPr>
          <w:sz w:val="21"/>
          <w:szCs w:val="21"/>
        </w:rPr>
      </w:pPr>
    </w:p>
    <w:p w:rsidR="000035F4" w:rsidRDefault="000035F4">
      <w:pPr>
        <w:spacing w:after="150"/>
        <w:rPr>
          <w:sz w:val="21"/>
          <w:szCs w:val="21"/>
        </w:rPr>
      </w:pPr>
    </w:p>
    <w:p w:rsidR="000035F4" w:rsidRDefault="000035F4">
      <w:pPr>
        <w:spacing w:after="150"/>
        <w:rPr>
          <w:sz w:val="21"/>
          <w:szCs w:val="21"/>
        </w:rPr>
      </w:pPr>
    </w:p>
    <w:p w:rsidR="000035F4" w:rsidRDefault="000035F4">
      <w:pPr>
        <w:spacing w:after="150"/>
        <w:jc w:val="center"/>
      </w:pPr>
    </w:p>
    <w:sectPr w:rsidR="000035F4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charset w:val="CC"/>
    <w:family w:val="roman"/>
    <w:pitch w:val="variable"/>
  </w:font>
  <w:font w:name="PT Sans;sans-serif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35F4"/>
    <w:rsid w:val="000035F4"/>
    <w:rsid w:val="00B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aa">
    <w:name w:val="Заглавие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</w:style>
  <w:style w:type="paragraph" w:customStyle="1" w:styleId="ae">
    <w:name w:val="Заголовок таблицы"/>
    <w:basedOn w:val="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11754</Words>
  <Characters>66998</Characters>
  <Application>Microsoft Office Word</Application>
  <DocSecurity>0</DocSecurity>
  <Lines>558</Lines>
  <Paragraphs>157</Paragraphs>
  <ScaleCrop>false</ScaleCrop>
  <Company>Krokoz™</Company>
  <LinksUpToDate>false</LinksUpToDate>
  <CharactersWithSpaces>78595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23</cp:revision>
  <dcterms:created xsi:type="dcterms:W3CDTF">2017-09-04T09:56:00Z</dcterms:created>
  <dcterms:modified xsi:type="dcterms:W3CDTF">2018-09-02T05:08:00Z</dcterms:modified>
</cp:coreProperties>
</file>