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DE" w:rsidRP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222DE">
        <w:rPr>
          <w:rFonts w:ascii="Times New Roman CYR" w:hAnsi="Times New Roman CYR" w:cs="Times New Roman CYR"/>
          <w:b/>
          <w:sz w:val="24"/>
          <w:szCs w:val="24"/>
        </w:rPr>
        <w:t>Муниципальное автономное общеобразовательное учреждение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222DE">
        <w:rPr>
          <w:rFonts w:ascii="Times New Roman CYR" w:hAnsi="Times New Roman CYR" w:cs="Times New Roman CYR"/>
          <w:b/>
          <w:sz w:val="24"/>
          <w:szCs w:val="24"/>
        </w:rPr>
        <w:t>Омутинская средняя общеобраззовательная школа №2</w:t>
      </w:r>
    </w:p>
    <w:p w:rsidR="005222DE" w:rsidRP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56"/>
          <w:szCs w:val="56"/>
        </w:rPr>
      </w:pPr>
      <w:r>
        <w:rPr>
          <w:rFonts w:ascii="Times New Roman CYR" w:hAnsi="Times New Roman CYR" w:cs="Times New Roman CYR"/>
          <w:sz w:val="56"/>
          <w:szCs w:val="56"/>
        </w:rPr>
        <w:t>Областной  конкурс социальных проектов "Символы региона"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56"/>
          <w:szCs w:val="56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56"/>
          <w:szCs w:val="56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44"/>
          <w:szCs w:val="44"/>
        </w:rPr>
      </w:pPr>
      <w:r>
        <w:rPr>
          <w:rFonts w:ascii="Times New Roman CYR" w:hAnsi="Times New Roman CYR" w:cs="Times New Roman CYR"/>
          <w:sz w:val="44"/>
          <w:szCs w:val="44"/>
        </w:rPr>
        <w:t>номинация: "Лучший рассказ "Земля добрых людей"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t>Рождены, чтобы творить историю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Автор: Новосёлова Юлия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ученица 10 "Б" класса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МАОУ Омутинская СОШ №2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Руководитель: Гетало С.И.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учитель русского языка и литературы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МАОУ Омутинская СОШ №2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222DE" w:rsidRP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222DE">
        <w:rPr>
          <w:rFonts w:ascii="Times New Roman CYR" w:hAnsi="Times New Roman CYR" w:cs="Times New Roman CYR"/>
          <w:b/>
          <w:sz w:val="24"/>
          <w:szCs w:val="24"/>
        </w:rPr>
        <w:t>с. Омутинское</w:t>
      </w:r>
    </w:p>
    <w:p w:rsidR="005222DE" w:rsidRP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222DE">
        <w:rPr>
          <w:rFonts w:ascii="Times New Roman CYR" w:hAnsi="Times New Roman CYR" w:cs="Times New Roman CYR"/>
          <w:b/>
          <w:sz w:val="24"/>
          <w:szCs w:val="24"/>
        </w:rPr>
        <w:t>2018 год</w:t>
      </w:r>
    </w:p>
    <w:p w:rsidR="005222DE" w:rsidRDefault="005222DE" w:rsidP="005222DE">
      <w:pPr>
        <w:tabs>
          <w:tab w:val="left" w:pos="10141"/>
        </w:tabs>
        <w:autoSpaceDE w:val="0"/>
        <w:autoSpaceDN w:val="0"/>
        <w:adjustRightInd w:val="0"/>
        <w:spacing w:line="240" w:lineRule="auto"/>
        <w:ind w:right="3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222DE" w:rsidRDefault="005222DE" w:rsidP="00522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Сколько самых разномастных учёных требуется для успешной колонизации одной маленькой планеты? А крошечного спутника, не превосходящего по размеру наш земной шар? Безусловно</w:t>
      </w:r>
      <w:r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нужны физики - для выявления новых законов на основе инопланетной гравитации; бесспорно</w:t>
      </w:r>
      <w:r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необходимы химики - для нахождения и изучения новых химических элементов с последующим их внесением в небезызвестную таблицу; несомненно, без лингвистов никуда - от них зависит установление межцивилизационного контакта с иными формами жизни и последующее составление переводчиков..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А экологи? Как быть с натуралистами? Есть ли в этом огромном списке местечко для людей, жизнь которых целиком и полностью посвящена изучению нашей родной природы? Нужно ли изучать неземные флору и фауну на новом человеческом пристанище, или людям, воспитанным в холодной металлической серости, по большому счёту всё равно на окружающую их среду?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Природа может прекрасно чувствовать себя без человека. А вот человеку без природы придётся нелегко.Это было первое, что я услышала от Алексея Ивановича Левченко - эколога и учителя в обычной общеобразовательной сельской школе маленького клочка Земли. Проект о будущей колонизации пока находился на рассмотрении, и окончательное решение принято не было. Никто понятия не имел, утвердится ли эта смелая задумка в NASA, отправится ли человек на далекий, неродной Титан - на один из спутников газового гиганта Сатурна, но приготовления начались заранее.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Моя роль в этом деле была крошечной и крупномасштабной одновременно</w:t>
      </w:r>
      <w:r>
        <w:rPr>
          <w:rFonts w:ascii="Times New Roman CYR" w:hAnsi="Times New Roman CYR" w:cs="Times New Roman CYR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пройтись по спискам и отыскать достойных кандидатов, без помощи которых мы обойтись не сможем. Сам Алексей Иванович не знал первичной цели моего визита, поэтому открывался неохотно, смотрел настороженно, изучающе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несмотря даже на то, что я переоделась в повседневную одежду, а не в </w:t>
      </w:r>
      <w:r>
        <w:rPr>
          <w:rFonts w:ascii="Times New Roman CYR" w:hAnsi="Times New Roman CYR" w:cs="Times New Roman CYR"/>
          <w:sz w:val="24"/>
          <w:szCs w:val="24"/>
        </w:rPr>
        <w:t>школьную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форму, и не должна была вызывать подозрений. Навыков ведения интервью у меня не было - я не журналистка, но тем не менее старалась вести себя профессионально, хотя выходило из рук вон плохо. Временами даже казалось, будто бы Алексей Иванович раскусил меня сразу же, как только я вошла.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Всё это походило на стандартное интервью для обычной газеты: располагающая к беседе обстановка, повседневная, не выдающая моей должности одежда, диктофон и заранее заготовленный листок с вопросами</w:t>
      </w:r>
      <w:r>
        <w:rPr>
          <w:rFonts w:ascii="Times New Roman CYR" w:hAnsi="Times New Roman CYR" w:cs="Times New Roman CYR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  <w:lang w:val="en-US"/>
        </w:rPr>
        <w:t>ичего компрометирующего, ничего вызывающего подозрения. Невзирая на то, что каждый раз я немного нервничала, своим поведением я старалась никак не выдавать ни себя, ни цель нашего разговора.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Выбор на этого человека пал не совсем случайно: его личное дело было настолько огромным, что я не могла его обхватить. Среди других непримечательно тоненьких папок оно заметно выделялось. Однако подкупило меня даже не это: на фоне своих достижений - великого множества грамот, благодарственных писем и хвалебных статей - Алексей Иванович не кичился успехами и продолжал преподавать географию в обычной сельской школе, будто это именно то, что приносит ему удовольствие.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Впрочем, так оно и есть.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Вы отличник народного просвещения, заслуженный учитель Российской Федерации, почётный гражданин Омутинского района, призёр районного конкурса "Лучший по профессии" в 2005, а в 2006 - победитель конкурса лучших учителей в рамках приоритетного национального проекта "Образование"..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Вы это наизусть выучили? - посмеялся он беззлобно, заставив меня улыбнуться снова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Выдающемуся человеку - соответствующие почести, - пошутила я и продолжила перечисление. - Вы награждены грамотой Министерства народного образования РСФСР, Вы также являетесь победителем первого районного конкурса учителей в 1991... Вы даже получили президентский гранд! И при этом Вы остаетесь таким скромным человеком. Это поистине восхищает.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Про это как-то и не думал, - философски изрек он. - Просто свою работу люблю, вот и всё.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А во сколько же Вы туда приходите? - любопытство взяло верх.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Самым первым. Семь утра - как штык.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Сейчас я не вспомню, какие чувства отразились на моем изумленном лице, но по его смеющимся глазам было понятно, что моя мимика выражала настоящий шок. Быстро собрав себя в руки, я пробежалась глазами по листку с вопросами и остановилась на первом попавшемся: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Говорят, с 2000 года по Вашей инициативе в Омутинском районе стали проводиться экологические слёты юных исследователей. Действительно по Вашей?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По моей, - в его голосе не было и тени хвастовства, ни малейшего оттенка тщеславия - лишь искренняя любовь к своему делу, невыразимая преданность своей работе и своему призванию. Тому, к чему по-настоящему лежит душа.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С детства мечтали о том, как свяжете жизнь с экологией?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Конечно нет, - ответил он, усмехаясь. - После десятого класса планировал поступать на филологический, но мама отговорила. Ну и я сделал вывод да пошёл на геофак.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То, с какой простотой он отзывался о своих жизненных решениях, меня поразило, и я не удержалась от волнующего меня вопроса: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- Ни с того ни с сего взяли и пошли на геофак, а теперь ваши ученики становятся победителями научных конференций, слётов, конкурсов? - мне отчего-то не верилось, что человек может любить свою работу настолько сильно. - Вы точно настоящий, а не плод моего воображения?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Вместо ответа он улыбнулся и расслабил руки: до этого он сидел, скрестив их на груди, на подсознательном уровне закрываясь от меня, но теперь я словно задела нужную струну, нажала на клавишу, гармонично подходящую к общему настроению композиции, и словно ушло куда-то всё напряжение.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А если бы Вам сказали, что завтра вы полетите в космос, что бы Вы стали делать? - неожиданно нахлынувшая смелость развязала мне язык, и я без опаски, в шуточной манере изложила основную суть моего визита, на надеясь на серьезный ответ.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Мне действительно казалось, что сейчас он отшутится, мы посмеёмся и сведем этот неловкий вопрос на нет, а затем я уйду и больше никогда не потревожу жизнь выдающегося человека в маленьком селе, который любит свою работу настолько, что показывает это всем своим видом, и покидать её не намерен. Но неожиданно для меня он отнесся к этому нелепому вопросу со всей серьезностью: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Да ничего, наверное. Это удел молодёжи.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Этот короткий, немногословный, но честный ответ восхитил меня. В своем решении я утвердилась окончательно, но из чистого любопытства всё же задала последний вопрос: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Какой молодёжи, например?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Да хотя бы моей, - ответил он.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- А можно, пожалуйста, поподробнее? - я не унималась: первичная цель моего приезда была позабыта окончательно: сейчас мне попросту хотелось узнать об этом удивительном человеке побольше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- Да чего поподробнее... - на пару секунд он задумался. - Моя ученики — моя команда экологов — три раза представляла Тюменскую область на Всероссийских экологических слётах, а в 2010 году заняла второе место в номинации «Почвоведение» в городе Ульяновске. Ребята ежегодно становятся победителями и призёрами конкурсов и конференций.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- К примеру?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- Вспомнить бы ещё, - он усмехнулся. - «Сохраним нашу Землю голубой и зеленой»,  областные и Всероссийские конкурсы «Водных проектов», «Подрост», областной форум «Зеленая планета», региональный конкурс «На пути к открытиям», районные конференции «Шаг в будущее», конференция ТюмГУ «Экология жизненного пространства»... Там и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фотоконкурсы «Моя малая родина», и «Точка на карте»... Много чего, в общем.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От обилия терминов и названий у меня немного закружилась голова, но моя мимика выражала нескрываемое восхищение.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- Я удовлетворил любопытство?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Этот вопрос вернул меня в сознание.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- Более чем.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Мы улыбнулись друг другу, и я торопливо скомкала листочек с вопросами в карман своей куртки, мысленно вычеркивая кандидатуру этого человека из списка. Такие замечательные люди нужны там, где они есть — на своей Малой Родине, чтобы жить, любить и создавать историю.</w:t>
      </w:r>
    </w:p>
    <w:p w:rsidR="00561CD5" w:rsidRDefault="00561CD5"/>
    <w:sectPr w:rsidR="00561CD5" w:rsidSect="003140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22DE"/>
    <w:rsid w:val="005222DE"/>
    <w:rsid w:val="0056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2018-09-16T17:35:00Z</dcterms:created>
  <dcterms:modified xsi:type="dcterms:W3CDTF">2018-09-16T17:42:00Z</dcterms:modified>
</cp:coreProperties>
</file>