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31" w:rsidRDefault="00EB2AB3" w:rsidP="004E79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Интегрированный у</w:t>
      </w:r>
      <w:r w:rsidR="004E7931">
        <w:rPr>
          <w:rFonts w:ascii="Times New Roman" w:eastAsia="Calibri" w:hAnsi="Times New Roman" w:cs="Times New Roman"/>
          <w:b/>
          <w:sz w:val="24"/>
          <w:szCs w:val="24"/>
        </w:rPr>
        <w:t>рок физкультуры и математики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9 классе «Результативность броска</w:t>
      </w:r>
      <w:r w:rsidR="00DE0875">
        <w:rPr>
          <w:rFonts w:ascii="Times New Roman" w:eastAsia="Calibri" w:hAnsi="Times New Roman" w:cs="Times New Roman"/>
          <w:b/>
          <w:sz w:val="24"/>
          <w:szCs w:val="24"/>
        </w:rPr>
        <w:t xml:space="preserve"> в баскетболе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  угла наклона</w:t>
      </w:r>
      <w:r w:rsidRPr="00EB2A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D1955">
        <w:rPr>
          <w:rFonts w:ascii="Times New Roman" w:eastAsia="Calibri" w:hAnsi="Times New Roman" w:cs="Times New Roman"/>
          <w:b/>
          <w:sz w:val="24"/>
          <w:szCs w:val="24"/>
        </w:rPr>
        <w:t>кисти руки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66694">
        <w:rPr>
          <w:rFonts w:ascii="Times New Roman" w:eastAsia="Calibri" w:hAnsi="Times New Roman" w:cs="Times New Roman"/>
          <w:b/>
          <w:sz w:val="24"/>
          <w:szCs w:val="24"/>
        </w:rPr>
        <w:t>Образовательные задачи</w:t>
      </w:r>
      <w:r w:rsidRPr="00D66694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E7931" w:rsidRPr="00D66694" w:rsidRDefault="004E7931" w:rsidP="004E79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694">
        <w:rPr>
          <w:rFonts w:ascii="Times New Roman" w:eastAsia="Calibri" w:hAnsi="Times New Roman" w:cs="Times New Roman"/>
          <w:sz w:val="24"/>
          <w:szCs w:val="24"/>
        </w:rPr>
        <w:t>обобщить, систематизировать, закрепить  и выявить пробелы по изученному материалу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D66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7931" w:rsidRPr="00D66694" w:rsidRDefault="004E7931" w:rsidP="004E79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694">
        <w:rPr>
          <w:rFonts w:ascii="Times New Roman" w:eastAsia="Calibri" w:hAnsi="Times New Roman" w:cs="Times New Roman"/>
          <w:sz w:val="24"/>
          <w:szCs w:val="24"/>
        </w:rPr>
        <w:t>раскрыть для учащихся прикладное значение математики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E7931" w:rsidRPr="00D66694" w:rsidRDefault="004E7931" w:rsidP="004E79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694">
        <w:rPr>
          <w:rFonts w:ascii="Times New Roman" w:eastAsia="Calibri" w:hAnsi="Times New Roman" w:cs="Times New Roman"/>
          <w:sz w:val="24"/>
          <w:szCs w:val="24"/>
        </w:rPr>
        <w:t xml:space="preserve"> формирование опыта применения полученных знаний, овладение умениями практической деятельности.</w:t>
      </w:r>
    </w:p>
    <w:p w:rsidR="004E7931" w:rsidRDefault="004E7931" w:rsidP="004E7931">
      <w:pPr>
        <w:pStyle w:val="a4"/>
        <w:spacing w:before="0" w:beforeAutospacing="0" w:after="0" w:afterAutospacing="0"/>
        <w:contextualSpacing/>
      </w:pPr>
      <w:r>
        <w:t>Задачи урока: 1. Совершенствование техники изученных упражнений из разделов учебной программы: баскетбол, гимнастика, легкая атлетика. 2. Развитие физических качеств: силы, ловкости, координации движений, гибкости, прыгучести. 3. Воспитание трудолюбия, активности, самостоятельности, уверенности в своих силах и способностях.4. Закрепление умения находить синус и косинус острых углов,</w:t>
      </w:r>
    </w:p>
    <w:p w:rsidR="004E7931" w:rsidRDefault="004E7931" w:rsidP="004E7931">
      <w:pPr>
        <w:pStyle w:val="a4"/>
        <w:spacing w:before="0" w:beforeAutospacing="0" w:after="0" w:afterAutospacing="0"/>
        <w:contextualSpacing/>
        <w:rPr>
          <w:b/>
          <w:bCs/>
        </w:rPr>
      </w:pPr>
      <w:r>
        <w:t>построение и исследование математической модели полета баскетбольного мяча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b/>
          <w:sz w:val="24"/>
          <w:szCs w:val="24"/>
        </w:rPr>
        <w:t>Тип  урока:</w:t>
      </w:r>
      <w:r w:rsidRPr="00D66694">
        <w:rPr>
          <w:rFonts w:ascii="Times New Roman" w:hAnsi="Times New Roman" w:cs="Times New Roman"/>
          <w:sz w:val="24"/>
          <w:szCs w:val="24"/>
        </w:rPr>
        <w:t xml:space="preserve">  интегрированный</w:t>
      </w:r>
      <w:r w:rsidRPr="00DC0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DC0E2A">
        <w:rPr>
          <w:rFonts w:ascii="Times New Roman" w:hAnsi="Times New Roman" w:cs="Times New Roman"/>
          <w:b/>
          <w:sz w:val="24"/>
          <w:szCs w:val="24"/>
        </w:rPr>
        <w:t>тапы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D66694">
        <w:rPr>
          <w:rFonts w:ascii="Times New Roman" w:hAnsi="Times New Roman" w:cs="Times New Roman"/>
          <w:sz w:val="24"/>
          <w:szCs w:val="24"/>
        </w:rPr>
        <w:t>: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sz w:val="24"/>
          <w:szCs w:val="24"/>
        </w:rPr>
        <w:t>- организационн</w:t>
      </w:r>
      <w:r>
        <w:rPr>
          <w:rFonts w:ascii="Times New Roman" w:hAnsi="Times New Roman" w:cs="Times New Roman"/>
          <w:sz w:val="24"/>
          <w:szCs w:val="24"/>
        </w:rPr>
        <w:t>ый;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sz w:val="24"/>
          <w:szCs w:val="24"/>
        </w:rPr>
        <w:t>- определение  целей и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sz w:val="24"/>
          <w:szCs w:val="24"/>
        </w:rPr>
        <w:t>- сообщение  содержания  задания  и  инструктаж  по  его  выполнению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66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sz w:val="24"/>
          <w:szCs w:val="24"/>
        </w:rPr>
        <w:t>- группов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66694">
        <w:rPr>
          <w:rFonts w:ascii="Times New Roman" w:hAnsi="Times New Roman" w:cs="Times New Roman"/>
          <w:sz w:val="24"/>
          <w:szCs w:val="24"/>
        </w:rPr>
        <w:t xml:space="preserve"> 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6694">
        <w:rPr>
          <w:rFonts w:ascii="Times New Roman" w:hAnsi="Times New Roman" w:cs="Times New Roman"/>
          <w:sz w:val="24"/>
          <w:szCs w:val="24"/>
        </w:rPr>
        <w:t xml:space="preserve">  учащихся  над  заданием  под  руководством </w:t>
      </w:r>
      <w:r>
        <w:rPr>
          <w:rFonts w:ascii="Times New Roman" w:hAnsi="Times New Roman" w:cs="Times New Roman"/>
          <w:sz w:val="24"/>
          <w:szCs w:val="24"/>
        </w:rPr>
        <w:t>модератора и</w:t>
      </w:r>
      <w:r w:rsidRPr="00D66694">
        <w:rPr>
          <w:rFonts w:ascii="Times New Roman" w:hAnsi="Times New Roman" w:cs="Times New Roman"/>
          <w:sz w:val="24"/>
          <w:szCs w:val="24"/>
        </w:rPr>
        <w:t xml:space="preserve"> учителя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66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931" w:rsidRPr="00D66694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sz w:val="24"/>
          <w:szCs w:val="24"/>
        </w:rPr>
        <w:t>- 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6694">
        <w:rPr>
          <w:rFonts w:ascii="Times New Roman" w:hAnsi="Times New Roman" w:cs="Times New Roman"/>
          <w:sz w:val="24"/>
          <w:szCs w:val="24"/>
        </w:rPr>
        <w:t xml:space="preserve"> и самооценк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6694">
        <w:rPr>
          <w:rFonts w:ascii="Times New Roman" w:hAnsi="Times New Roman" w:cs="Times New Roman"/>
          <w:sz w:val="24"/>
          <w:szCs w:val="24"/>
        </w:rPr>
        <w:t xml:space="preserve"> выполненной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931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694">
        <w:rPr>
          <w:rFonts w:ascii="Times New Roman" w:hAnsi="Times New Roman" w:cs="Times New Roman"/>
          <w:sz w:val="24"/>
          <w:szCs w:val="24"/>
        </w:rPr>
        <w:t>- подведение итогов</w:t>
      </w:r>
      <w:r>
        <w:rPr>
          <w:rFonts w:ascii="Times New Roman" w:hAnsi="Times New Roman" w:cs="Times New Roman"/>
          <w:sz w:val="24"/>
          <w:szCs w:val="24"/>
        </w:rPr>
        <w:t>: рефлексия,</w:t>
      </w:r>
      <w:r w:rsidRPr="00996155">
        <w:rPr>
          <w:rFonts w:ascii="Times New Roman" w:hAnsi="Times New Roman" w:cs="Times New Roman"/>
          <w:sz w:val="24"/>
          <w:szCs w:val="24"/>
        </w:rPr>
        <w:t xml:space="preserve"> </w:t>
      </w:r>
      <w:r w:rsidRPr="00D66694">
        <w:rPr>
          <w:rFonts w:ascii="Times New Roman" w:hAnsi="Times New Roman" w:cs="Times New Roman"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931" w:rsidRDefault="004E7931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6155">
        <w:rPr>
          <w:rFonts w:ascii="Times New Roman" w:hAnsi="Times New Roman" w:cs="Times New Roman"/>
          <w:b/>
          <w:sz w:val="24"/>
          <w:szCs w:val="24"/>
        </w:rPr>
        <w:t>Ф</w:t>
      </w:r>
      <w:r w:rsidRPr="00D66694">
        <w:rPr>
          <w:rFonts w:ascii="Times New Roman" w:hAnsi="Times New Roman" w:cs="Times New Roman"/>
          <w:b/>
          <w:sz w:val="24"/>
          <w:szCs w:val="24"/>
        </w:rPr>
        <w:t>ормы  работы</w:t>
      </w:r>
      <w:r w:rsidRPr="00D66694">
        <w:rPr>
          <w:rFonts w:ascii="Times New Roman" w:hAnsi="Times New Roman" w:cs="Times New Roman"/>
          <w:sz w:val="24"/>
          <w:szCs w:val="24"/>
        </w:rPr>
        <w:t xml:space="preserve">  учащихся: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694">
        <w:rPr>
          <w:rFonts w:ascii="Times New Roman" w:hAnsi="Times New Roman" w:cs="Times New Roman"/>
          <w:sz w:val="24"/>
          <w:szCs w:val="24"/>
        </w:rPr>
        <w:t>поточна</w:t>
      </w:r>
      <w:r>
        <w:rPr>
          <w:rFonts w:ascii="Times New Roman" w:hAnsi="Times New Roman" w:cs="Times New Roman"/>
          <w:sz w:val="24"/>
          <w:szCs w:val="24"/>
        </w:rPr>
        <w:t>я; групповая;  индивидуальная.</w:t>
      </w:r>
    </w:p>
    <w:p w:rsidR="00D11BCC" w:rsidRPr="00D66694" w:rsidRDefault="00D11BCC" w:rsidP="004E79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Мячи, БК, ПК, экран, презентация, карточки с таблицами, ручки.</w:t>
      </w:r>
    </w:p>
    <w:tbl>
      <w:tblPr>
        <w:tblStyle w:val="a6"/>
        <w:tblW w:w="0" w:type="auto"/>
        <w:tblLook w:val="04A0"/>
      </w:tblPr>
      <w:tblGrid>
        <w:gridCol w:w="4520"/>
        <w:gridCol w:w="4945"/>
        <w:gridCol w:w="4723"/>
      </w:tblGrid>
      <w:tr w:rsidR="004E7931" w:rsidRPr="00EB363E" w:rsidTr="004E7931">
        <w:trPr>
          <w:trHeight w:val="257"/>
        </w:trPr>
        <w:tc>
          <w:tcPr>
            <w:tcW w:w="4520" w:type="dxa"/>
          </w:tcPr>
          <w:p w:rsidR="004E7931" w:rsidRPr="0025148A" w:rsidRDefault="004E7931" w:rsidP="008A20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148A">
              <w:rPr>
                <w:rStyle w:val="Bold"/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</w:t>
            </w:r>
          </w:p>
        </w:tc>
        <w:tc>
          <w:tcPr>
            <w:tcW w:w="4945" w:type="dxa"/>
          </w:tcPr>
          <w:p w:rsidR="004E7931" w:rsidRPr="0025148A" w:rsidRDefault="004E7931" w:rsidP="008A20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8A">
              <w:rPr>
                <w:rStyle w:val="None"/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4723" w:type="dxa"/>
          </w:tcPr>
          <w:p w:rsidR="004E7931" w:rsidRPr="0025148A" w:rsidRDefault="004E7931" w:rsidP="008A20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8A">
              <w:rPr>
                <w:rStyle w:val="Bold"/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Личностные</w:t>
            </w:r>
          </w:p>
        </w:tc>
      </w:tr>
      <w:tr w:rsidR="004E7931" w:rsidRPr="00EB363E" w:rsidTr="004E7931">
        <w:trPr>
          <w:trHeight w:val="3471"/>
        </w:trPr>
        <w:tc>
          <w:tcPr>
            <w:tcW w:w="4520" w:type="dxa"/>
          </w:tcPr>
          <w:p w:rsidR="004E7931" w:rsidRPr="0025148A" w:rsidRDefault="004E7931" w:rsidP="008A20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Расширяют опыт организации и мониторинга  физического развития.  </w:t>
            </w:r>
          </w:p>
          <w:p w:rsidR="004E7931" w:rsidRPr="0025148A" w:rsidRDefault="004E7931" w:rsidP="008A20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Формируют умение  вести наблюдение за динамикой развития </w:t>
            </w:r>
            <w:proofErr w:type="gramStart"/>
            <w:r w:rsidRPr="0025148A">
              <w:rPr>
                <w:rFonts w:ascii="Times New Roman" w:eastAsia="Calibri" w:hAnsi="Times New Roman" w:cs="Times New Roman"/>
                <w:sz w:val="24"/>
                <w:szCs w:val="24"/>
              </w:rPr>
              <w:t>своих</w:t>
            </w:r>
            <w:proofErr w:type="gramEnd"/>
            <w:r w:rsidRPr="00251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основных ФК. </w:t>
            </w:r>
          </w:p>
          <w:p w:rsidR="004E7931" w:rsidRPr="0025148A" w:rsidRDefault="004E7931" w:rsidP="008A2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48A">
              <w:rPr>
                <w:rFonts w:ascii="Times New Roman" w:eastAsia="Calibri" w:hAnsi="Times New Roman" w:cs="Times New Roman"/>
                <w:sz w:val="24"/>
                <w:szCs w:val="24"/>
              </w:rPr>
              <w:t>Решают различные математические задания по пройденному материалу (задачи, уравнения, примеры, пропорции, находят НОД, среднее арифметическое нескольких чисел, округляют, сравнивают).</w:t>
            </w:r>
          </w:p>
        </w:tc>
        <w:tc>
          <w:tcPr>
            <w:tcW w:w="4945" w:type="dxa"/>
          </w:tcPr>
          <w:p w:rsidR="004E7931" w:rsidRPr="0025148A" w:rsidRDefault="004E7931" w:rsidP="008A205F">
            <w:pPr>
              <w:pStyle w:val="tabltext"/>
              <w:spacing w:line="240" w:lineRule="auto"/>
              <w:contextualSpacing/>
              <w:rPr>
                <w:rFonts w:ascii="Times New Roman" w:eastAsia="Times New Roman" w:cs="Times New Roman"/>
                <w:sz w:val="24"/>
                <w:szCs w:val="24"/>
              </w:rPr>
            </w:pPr>
            <w:proofErr w:type="gramStart"/>
            <w:r w:rsidRPr="0025148A">
              <w:rPr>
                <w:rFonts w:ascii="Times New Roman" w:eastAsia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25148A">
              <w:rPr>
                <w:rFonts w:ascii="Times New Roman" w:eastAsia="Times New Roman" w:cs="Times New Roman"/>
                <w:b/>
                <w:i/>
                <w:sz w:val="24"/>
                <w:szCs w:val="24"/>
              </w:rPr>
              <w:t>:</w:t>
            </w:r>
            <w:r w:rsidRPr="0025148A">
              <w:rPr>
                <w:rFonts w:ascii="Times New Roman" w:eastAsia="Times New Roman" w:cs="Times New Roman"/>
                <w:sz w:val="24"/>
                <w:szCs w:val="24"/>
              </w:rPr>
              <w:t xml:space="preserve"> организуют учебное взаимодействие в группе, строят конструктивные </w:t>
            </w:r>
          </w:p>
          <w:p w:rsidR="004E7931" w:rsidRPr="0025148A" w:rsidRDefault="004E7931" w:rsidP="008A205F">
            <w:pPr>
              <w:pStyle w:val="tabltext"/>
              <w:spacing w:line="240" w:lineRule="auto"/>
              <w:contextualSpacing/>
              <w:rPr>
                <w:rFonts w:ascii="Times New Roman" w:eastAsia="Times New Roman" w:cs="Times New Roman"/>
                <w:sz w:val="24"/>
                <w:szCs w:val="24"/>
              </w:rPr>
            </w:pPr>
            <w:r w:rsidRPr="0025148A">
              <w:rPr>
                <w:rFonts w:ascii="Times New Roman" w:eastAsia="Times New Roman" w:cs="Times New Roman"/>
                <w:sz w:val="24"/>
                <w:szCs w:val="24"/>
              </w:rPr>
              <w:t xml:space="preserve">взаимоотношения со сверстниками, излагают свое мнение, понимают позицию другого. </w:t>
            </w:r>
          </w:p>
          <w:p w:rsidR="004E7931" w:rsidRPr="0025148A" w:rsidRDefault="004E7931" w:rsidP="008A205F">
            <w:pPr>
              <w:pStyle w:val="tabltext"/>
              <w:spacing w:line="240" w:lineRule="auto"/>
              <w:contextualSpacing/>
              <w:rPr>
                <w:rFonts w:ascii="Times New Roman" w:eastAsia="Times New Roman" w:cs="Times New Roman"/>
                <w:sz w:val="24"/>
                <w:szCs w:val="24"/>
              </w:rPr>
            </w:pPr>
            <w:r w:rsidRPr="0025148A">
              <w:rPr>
                <w:rFonts w:ascii="Times New Roman" w:eastAsia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25148A">
              <w:rPr>
                <w:rFonts w:ascii="Times New Roman" w:eastAsia="Times New Roman" w:cs="Times New Roman"/>
                <w:sz w:val="24"/>
                <w:szCs w:val="24"/>
              </w:rPr>
              <w:t xml:space="preserve"> ставят учебную задачу на основе соотнесения того, что уже известно и усвоено, и того, что еще неизвестно;  оценивают показатели  уровня физической  подготовки.</w:t>
            </w:r>
          </w:p>
          <w:p w:rsidR="004E7931" w:rsidRPr="0025148A" w:rsidRDefault="004E7931" w:rsidP="008A2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251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объединяют элементы урока математики и физической культуры,  находят достоверную информацию для решения учебных задач, владеют смысловым чтением, анализируют, предоставляют информацию в разных формах.</w:t>
            </w:r>
          </w:p>
        </w:tc>
        <w:tc>
          <w:tcPr>
            <w:tcW w:w="4723" w:type="dxa"/>
          </w:tcPr>
          <w:p w:rsidR="004E7931" w:rsidRPr="0025148A" w:rsidRDefault="004E7931" w:rsidP="008A2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48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Аргументировано оценивают свои и чужие поступки, оценивают свои эмоции,  осознают свои черты характера, вырабатывают уважительно-доброжелательное отношение к </w:t>
            </w:r>
            <w:proofErr w:type="gramStart"/>
            <w:r w:rsidRPr="0025148A">
              <w:rPr>
                <w:rFonts w:ascii="Times New Roman" w:hAnsi="Times New Roman" w:cs="Times New Roman"/>
                <w:sz w:val="24"/>
                <w:szCs w:val="24"/>
              </w:rPr>
              <w:t>непохожим</w:t>
            </w:r>
            <w:proofErr w:type="gramEnd"/>
            <w:r w:rsidRPr="0025148A">
              <w:rPr>
                <w:rFonts w:ascii="Times New Roman" w:hAnsi="Times New Roman" w:cs="Times New Roman"/>
                <w:sz w:val="24"/>
                <w:szCs w:val="24"/>
              </w:rPr>
              <w:t xml:space="preserve"> на себя, осваивают новые социальные роли.</w:t>
            </w:r>
          </w:p>
        </w:tc>
      </w:tr>
    </w:tbl>
    <w:p w:rsidR="004E7931" w:rsidRDefault="004E7931" w:rsidP="004E7931">
      <w:pPr>
        <w:spacing w:after="0" w:line="240" w:lineRule="auto"/>
        <w:ind w:left="-567" w:firstLine="567"/>
        <w:jc w:val="center"/>
      </w:pPr>
    </w:p>
    <w:p w:rsidR="004E7931" w:rsidRDefault="004E7931" w:rsidP="004E793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</w:t>
      </w:r>
      <w:r w:rsidRPr="00FF24C3">
        <w:rPr>
          <w:rFonts w:ascii="Times New Roman" w:hAnsi="Times New Roman" w:cs="Times New Roman"/>
          <w:sz w:val="24"/>
          <w:szCs w:val="24"/>
        </w:rPr>
        <w:t xml:space="preserve"> урока</w:t>
      </w:r>
    </w:p>
    <w:p w:rsidR="004E7931" w:rsidRDefault="004E7931" w:rsidP="004E7931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</w:p>
    <w:p w:rsidR="004E7931" w:rsidRDefault="004E7931" w:rsidP="004E7931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4E7931" w:rsidRDefault="004E7931" w:rsidP="004E7931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4E7931" w:rsidRDefault="004E7931" w:rsidP="004E7931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цели урока</w:t>
      </w:r>
    </w:p>
    <w:p w:rsidR="004E7931" w:rsidRDefault="004E7931" w:rsidP="004E7931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закрепление</w:t>
      </w:r>
    </w:p>
    <w:p w:rsidR="004E7931" w:rsidRDefault="004E7931" w:rsidP="004E7931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</w:t>
      </w: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43" w:rsidRDefault="00F84F43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931" w:rsidRPr="00A66365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36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E7931" w:rsidRDefault="004E7931" w:rsidP="004E79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693"/>
        <w:gridCol w:w="4111"/>
        <w:gridCol w:w="6662"/>
      </w:tblGrid>
      <w:tr w:rsidR="004E7931" w:rsidRPr="006F2FC1" w:rsidTr="00946E4F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31" w:rsidRPr="006F2FC1" w:rsidRDefault="004E7931" w:rsidP="008A2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6F2FC1" w:rsidRDefault="004E7931" w:rsidP="008A2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Цель/задачи этапа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6F2FC1" w:rsidRDefault="004E7931" w:rsidP="008A2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6F2FC1" w:rsidRDefault="004E7931" w:rsidP="008A2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ученика</w:t>
            </w:r>
          </w:p>
        </w:tc>
      </w:tr>
      <w:tr w:rsidR="004E7931" w:rsidRPr="006F2FC1" w:rsidTr="00946E4F">
        <w:trPr>
          <w:trHeight w:val="14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31" w:rsidRPr="00A66365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Оргмомент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A66365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класса, </w:t>
            </w:r>
            <w:r w:rsidRPr="00A663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наличия учащихся на уроке, их внешнего вида, готовности рабочих мест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Default="004E7931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Построение, приветствие, </w:t>
            </w:r>
            <w:r w:rsidR="00233707"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Здравствуйте ребята. Сегодня урок проведем мы, учителя Ситниковской школы</w:t>
            </w:r>
            <w:r w:rsidR="00233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9598C" w:rsidRPr="00595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1)</w:t>
            </w:r>
          </w:p>
          <w:p w:rsidR="00233707" w:rsidRDefault="00233707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учитель математики Надежда Владимировна</w:t>
            </w:r>
          </w:p>
          <w:p w:rsidR="00233707" w:rsidRPr="00233707" w:rsidRDefault="00233707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я, учитель физк</w:t>
            </w:r>
            <w:r w:rsidR="00D11B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льтуры Дмитрий Валерьевич. </w:t>
            </w:r>
          </w:p>
          <w:p w:rsidR="00233707" w:rsidRDefault="00233707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 понимаете, что это будет не совсем обычный урок. </w:t>
            </w:r>
          </w:p>
          <w:p w:rsidR="00233707" w:rsidRPr="00233707" w:rsidRDefault="00233707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Казалось – что общего-математика и физкультура.</w:t>
            </w:r>
          </w:p>
          <w:p w:rsidR="00233707" w:rsidRDefault="00233707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Математики- люди, занимающиеся умственным трудом,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слабаки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B65293" w:rsidRDefault="00233707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Спортсмены- люди, </w:t>
            </w:r>
            <w:r w:rsidR="00B65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заботящиеся только о росте мышц и кубиков и спортивных победах. </w:t>
            </w:r>
          </w:p>
          <w:p w:rsidR="00233707" w:rsidRPr="00A66365" w:rsidRDefault="00B65293" w:rsidP="002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2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Сегодня мы постараемся показать вам</w:t>
            </w:r>
            <w:proofErr w:type="gramStart"/>
            <w:r w:rsidRPr="00B652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652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физкультура и математика тесно связаны.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A66365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выстраиваются, приветствуют учителя, слушают инструктаж по ТБ</w:t>
            </w:r>
          </w:p>
        </w:tc>
      </w:tr>
      <w:tr w:rsidR="004E7931" w:rsidRPr="00AE546D" w:rsidTr="00946E4F">
        <w:trPr>
          <w:trHeight w:val="4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Разминка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500854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025133" w:rsidRDefault="00025133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133">
              <w:rPr>
                <w:rFonts w:ascii="Times New Roman" w:hAnsi="Times New Roman" w:cs="Times New Roman"/>
                <w:bCs/>
                <w:sz w:val="24"/>
                <w:szCs w:val="24"/>
              </w:rPr>
              <w:t>Разминка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Default="00025133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 под руководством учителя проводят разминку</w:t>
            </w: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02513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163"/>
              <w:gridCol w:w="1134"/>
            </w:tblGrid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Sin0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Cos 30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√3</m:t>
                    </m:r>
                  </m:oMath>
                  <w:r w:rsidRPr="00AE546D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/2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Cos45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√2</m:t>
                    </m:r>
                  </m:oMath>
                  <w:r w:rsidRPr="00AE546D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/2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Sin60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√3</m:t>
                    </m:r>
                  </m:oMath>
                  <w:r w:rsidRPr="00AE546D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/2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rPr>
                      <w:lang w:val="en-US"/>
                    </w:rPr>
                  </w:pPr>
                  <w:r w:rsidRPr="00703C8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Cos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rPr>
                      <w:lang w:val="en-US"/>
                    </w:rPr>
                  </w:pPr>
                  <w:r w:rsidRPr="00703C8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Cos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60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1/2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Sin30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1/2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Sin45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√2</m:t>
                    </m:r>
                  </m:oMath>
                  <w:r w:rsidRPr="00AE546D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/2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Cos90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4E7931" w:rsidRPr="00AE546D" w:rsidTr="00F84F43">
              <w:tc>
                <w:tcPr>
                  <w:tcW w:w="1163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Sin90</w:t>
                  </w:r>
                </w:p>
              </w:tc>
              <w:tc>
                <w:tcPr>
                  <w:tcW w:w="1134" w:type="dxa"/>
                </w:tcPr>
                <w:p w:rsidR="004E7931" w:rsidRPr="00AE546D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</w:tbl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381"/>
            </w:tblGrid>
            <w:tr w:rsidR="004E7931" w:rsidTr="008A205F">
              <w:trPr>
                <w:trHeight w:val="2562"/>
              </w:trPr>
              <w:tc>
                <w:tcPr>
                  <w:tcW w:w="2381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34100" cy="2030818"/>
                        <wp:effectExtent l="19050" t="0" r="0" b="0"/>
                        <wp:docPr id="9" name="Рисунок 2" descr="C:\Users\uzer\Desktop\интеграция\физкультура\Баскебол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zer\Desktop\интеграция\физкультура\Баскебол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544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232" cy="20295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7931" w:rsidRPr="00AE546D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E7931" w:rsidRPr="006F2FC1" w:rsidTr="00946E4F">
        <w:trPr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A66365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E5A63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63">
              <w:rPr>
                <w:rFonts w:ascii="Times New Roman" w:hAnsi="Times New Roman" w:cs="Times New Roman"/>
                <w:sz w:val="24"/>
                <w:szCs w:val="24"/>
              </w:rPr>
              <w:t>главных целей и темы урока, выбор способа разрешения проблемы, выбор метода и средств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07" w:rsidRPr="00233707" w:rsidRDefault="00233707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 чем пойдет речь сегодня на уроке?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 сегодня на уроке мы будем отрабатывать бросок мяча в кольц</w:t>
            </w:r>
            <w:proofErr w:type="gramStart"/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о(</w:t>
            </w:r>
            <w:proofErr w:type="gramEnd"/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полностью анализ действий)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 чего зависит точность броска?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2. </w:t>
            </w:r>
            <w:r w:rsidR="00233707"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Сейчас вы будете бросать мяч в кольцо, ставя руку под разными углами и результат записывать в таблиц</w:t>
            </w:r>
            <w:proofErr w:type="gramStart"/>
            <w:r w:rsidR="00233707"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="0059598C" w:rsidRPr="005959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gramEnd"/>
            <w:r w:rsidR="0059598C" w:rsidRPr="005959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Слайд 2)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3.Просмотр видеофрагмента фильм «Движение вверх»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 какую траекторию описыв</w:t>
            </w:r>
            <w:r w:rsidR="00233707"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ет мяч при движении  корзину?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-куда направлены ветви параболы?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-для результативности броска важна дальность или высота подъема мяча?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-что влияет на высоту подъема мяча?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Каков оптимальный уровень при броске?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233707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(Слайд 3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4E7931"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 какой траектории мяч точно попадет в корзину?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620125" cy="1895914"/>
                  <wp:effectExtent l="19050" t="0" r="0" b="0"/>
                  <wp:docPr id="8" name="Рисунок 2" descr="C:\Users\uzer\Desktop\интеграция\физкультура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zer\Desktop\интеграция\физкультура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855" cy="1897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мы можем определить тему урока?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07" w:rsidRDefault="00233707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Ответ: игра в баскетбол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вслед за учителем повторяю движение руки с мячом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Возможный ответ: От силы, от угла наклона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поделены на 2 группы и осуществляют броски мяча в корзине с одинаковой силой, данные заносятся модератором в таблицу </w:t>
            </w:r>
            <w:r w:rsidR="006D3B9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результативности</w:t>
            </w: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F84F43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-параболу, </w:t>
            </w:r>
          </w:p>
          <w:p w:rsidR="004E7931" w:rsidRPr="00F84F43" w:rsidRDefault="004E7931" w:rsidP="008A2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sz w:val="24"/>
                <w:szCs w:val="24"/>
              </w:rPr>
              <w:t xml:space="preserve">Сила броска и угол </w:t>
            </w: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946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sz w:val="24"/>
                <w:szCs w:val="24"/>
              </w:rPr>
              <w:t>По 3, т.к. по 1 и 2 может отскочить от кольца</w:t>
            </w: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31" w:rsidRPr="00F84F43" w:rsidRDefault="004E7931" w:rsidP="008A20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84F43">
              <w:rPr>
                <w:rFonts w:ascii="Times New Roman" w:hAnsi="Times New Roman" w:cs="Times New Roman"/>
                <w:sz w:val="24"/>
                <w:szCs w:val="24"/>
              </w:rPr>
              <w:t>Расчет траектории движения мяча в баскетболе</w:t>
            </w:r>
          </w:p>
        </w:tc>
      </w:tr>
      <w:tr w:rsidR="004E7931" w:rsidRPr="00BE28B4" w:rsidTr="00946E4F">
        <w:trPr>
          <w:trHeight w:val="18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233707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959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(Слайд 4)</w:t>
            </w:r>
            <w:r w:rsidR="004E7931" w:rsidRPr="005959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</w:t>
            </w:r>
            <w:r w:rsidR="004E7931"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Рассмотрим движения мяча с точки зрения математики. Мяч-это материальная точка, движение которой описывается параболой, значит, мы для расчета траектории движения мяча или точки можем описать с помощью уравнения,  тем самым мы можем увеличить точность бросков в корзину. </w:t>
            </w:r>
          </w:p>
          <w:p w:rsidR="004E7931" w:rsidRPr="0059598C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Уравнение</w:t>
            </w:r>
            <w:proofErr w:type="gramStart"/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,</w:t>
            </w:r>
            <w:proofErr w:type="gramEnd"/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которое описывает процесс, прямопрорционально углу наклона кисти руки в броске</w:t>
            </w:r>
            <w:r w:rsidR="0059598C" w:rsidRPr="005959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(Слайд 5)</w:t>
            </w:r>
          </w:p>
          <w:p w:rsidR="0059598C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Х</w:t>
            </w:r>
            <w:proofErr w:type="gramStart"/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vertAlign w:val="subscript"/>
              </w:rPr>
              <w:t>0</w:t>
            </w:r>
            <w:proofErr w:type="gramEnd"/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vertAlign w:val="subscript"/>
              </w:rPr>
              <w:t xml:space="preserve"> 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=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v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vertAlign w:val="subscript"/>
              </w:rPr>
              <w:t xml:space="preserve">0 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\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g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sin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α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, где 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v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-первоначальная скорость, 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g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ускорение свободного падения тела. Пусть скорость  будет величиной постоянной, ускорение, вы знаете из физики, тоже величина постоянная, рассчитайте значение </w:t>
            </w:r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перемещения при углах 30,45,60, 90 градусо</w:t>
            </w:r>
            <w:proofErr w:type="gramStart"/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в(</w:t>
            </w:r>
            <w:proofErr w:type="gramEnd"/>
            <w:r w:rsidRPr="002337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таб. №2)</w:t>
            </w:r>
          </w:p>
          <w:p w:rsidR="004E7931" w:rsidRP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Проверьте правильность на слайде</w:t>
            </w:r>
          </w:p>
          <w:p w:rsidR="004E7931" w:rsidRP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6)</w:t>
            </w: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 каком угле мы получили наибольшее значение?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P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работают в группах, заполняют табли</w:t>
            </w:r>
            <w:r w:rsidR="00BF2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цу </w:t>
            </w:r>
            <w:r w:rsidR="00946E4F"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№1)</w:t>
            </w:r>
          </w:p>
          <w:tbl>
            <w:tblPr>
              <w:tblStyle w:val="a6"/>
              <w:tblW w:w="0" w:type="auto"/>
              <w:tblInd w:w="71" w:type="dxa"/>
              <w:tblLayout w:type="fixed"/>
              <w:tblLook w:val="04A0"/>
            </w:tblPr>
            <w:tblGrid>
              <w:gridCol w:w="2257"/>
              <w:gridCol w:w="2257"/>
            </w:tblGrid>
            <w:tr w:rsidR="004E7931" w:rsidTr="008A205F">
              <w:trPr>
                <w:trHeight w:val="259"/>
              </w:trPr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α</w:t>
                  </w:r>
                </w:p>
              </w:tc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</w:tr>
            <w:tr w:rsidR="004E7931" w:rsidTr="008A205F">
              <w:trPr>
                <w:trHeight w:val="307"/>
              </w:trPr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√3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/2</w:t>
                  </w:r>
                </w:p>
              </w:tc>
            </w:tr>
            <w:tr w:rsidR="004E7931" w:rsidTr="008A205F">
              <w:trPr>
                <w:trHeight w:val="271"/>
              </w:trPr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4E7931" w:rsidTr="008A205F">
              <w:trPr>
                <w:trHeight w:val="295"/>
              </w:trPr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√3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/2</w:t>
                  </w:r>
                </w:p>
              </w:tc>
            </w:tr>
            <w:tr w:rsidR="004E7931" w:rsidTr="008A205F">
              <w:trPr>
                <w:trHeight w:val="283"/>
              </w:trPr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257" w:type="dxa"/>
                </w:tcPr>
                <w:p w:rsidR="004E7931" w:rsidRDefault="004E7931" w:rsidP="008A20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9598C" w:rsidRDefault="0059598C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 45 градусах</w:t>
            </w:r>
          </w:p>
        </w:tc>
      </w:tr>
      <w:tr w:rsidR="004E7931" w:rsidRPr="00BE28B4" w:rsidTr="00946E4F">
        <w:trPr>
          <w:trHeight w:val="18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Pr="00233707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37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Сейчас мы работаем в группе, бросаем мяч в кольцо, кисть руки при броске должна быть под углом 45 градусов, результат бросков заносим в таблицу №1</w:t>
            </w:r>
          </w:p>
          <w:p w:rsidR="00233707" w:rsidRPr="00B65293" w:rsidRDefault="00233707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gramStart"/>
            <w:r w:rsidRPr="00B6529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Сравните</w:t>
            </w:r>
            <w:proofErr w:type="gramEnd"/>
            <w:r w:rsidRPr="00B6529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пожалуйста данные таблиц по броскам и практического задания, сделайте вывод.</w:t>
            </w:r>
          </w:p>
          <w:p w:rsidR="00233707" w:rsidRDefault="00233707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707" w:rsidRDefault="00233707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Вывод:</w:t>
            </w:r>
          </w:p>
          <w:p w:rsidR="00860689" w:rsidRDefault="00860689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0689" w:rsidRPr="00860689" w:rsidRDefault="00860689" w:rsidP="0086068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я хотела бы завершить таким утверждением:</w:t>
            </w:r>
            <w:r w:rsidRPr="00860689">
              <w:rPr>
                <w:rFonts w:ascii="Times New Roman" w:eastAsia="+mn-ea" w:hAnsi="Times New Roman" w:cs="Times New Roman"/>
                <w:color w:val="FF0000"/>
                <w:kern w:val="24"/>
                <w:sz w:val="108"/>
                <w:szCs w:val="108"/>
              </w:rPr>
              <w:t xml:space="preserve"> </w:t>
            </w:r>
            <w:r w:rsidRPr="00860689">
              <w:rPr>
                <w:rFonts w:ascii="Times New Roman" w:eastAsia="+mn-ea" w:hAnsi="Times New Roman" w:cs="Times New Roman"/>
                <w:kern w:val="24"/>
                <w:sz w:val="32"/>
                <w:szCs w:val="32"/>
              </w:rPr>
              <w:t>«</w:t>
            </w:r>
            <w:r w:rsidRPr="00860689">
              <w:rPr>
                <w:rFonts w:ascii="Times New Roman" w:hAnsi="Times New Roman" w:cs="Times New Roman"/>
                <w:bCs/>
                <w:sz w:val="32"/>
                <w:szCs w:val="32"/>
              </w:rPr>
              <w:t>Спорт-</w:t>
            </w:r>
          </w:p>
          <w:p w:rsidR="00860689" w:rsidRPr="00860689" w:rsidRDefault="00860689" w:rsidP="0086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60689">
              <w:rPr>
                <w:rFonts w:ascii="Times New Roman" w:hAnsi="Times New Roman" w:cs="Times New Roman"/>
                <w:bCs/>
                <w:sz w:val="32"/>
                <w:szCs w:val="32"/>
              </w:rPr>
              <w:t>это интеллектуальный род занятий и практическая математика помога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ет добиться высоких результатов»</w:t>
            </w:r>
            <w:proofErr w:type="gramStart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Если вы согласны с ним</w:t>
            </w:r>
            <w:r w:rsidR="00D11B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то….</w:t>
            </w:r>
          </w:p>
          <w:p w:rsidR="00860689" w:rsidRDefault="00860689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31" w:rsidRDefault="004E7931" w:rsidP="008A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767676"/>
                <w:sz w:val="17"/>
                <w:szCs w:val="17"/>
                <w:shd w:val="clear" w:color="auto" w:fill="FFFFFF"/>
              </w:rPr>
            </w:pPr>
          </w:p>
          <w:p w:rsidR="004E7931" w:rsidRPr="00500854" w:rsidRDefault="004E7931" w:rsidP="008A205F">
            <w:pPr>
              <w:rPr>
                <w:rFonts w:ascii="Arial" w:hAnsi="Arial" w:cs="Arial"/>
                <w:sz w:val="17"/>
                <w:szCs w:val="17"/>
              </w:rPr>
            </w:pPr>
          </w:p>
          <w:p w:rsidR="004E7931" w:rsidRPr="00500854" w:rsidRDefault="004E7931" w:rsidP="008A205F">
            <w:pPr>
              <w:rPr>
                <w:rFonts w:ascii="Arial" w:hAnsi="Arial" w:cs="Arial"/>
                <w:sz w:val="17"/>
                <w:szCs w:val="17"/>
              </w:rPr>
            </w:pPr>
          </w:p>
          <w:p w:rsidR="004E7931" w:rsidRDefault="004E7931" w:rsidP="008A205F">
            <w:pPr>
              <w:rPr>
                <w:rFonts w:ascii="Arial" w:hAnsi="Arial" w:cs="Arial"/>
                <w:sz w:val="17"/>
                <w:szCs w:val="17"/>
              </w:rPr>
            </w:pPr>
          </w:p>
          <w:p w:rsidR="004E7931" w:rsidRDefault="004E7931" w:rsidP="008A205F">
            <w:pPr>
              <w:rPr>
                <w:rFonts w:ascii="Arial" w:hAnsi="Arial" w:cs="Arial"/>
                <w:sz w:val="17"/>
                <w:szCs w:val="17"/>
              </w:rPr>
            </w:pPr>
          </w:p>
          <w:p w:rsidR="004E7931" w:rsidRPr="00500854" w:rsidRDefault="004E7931" w:rsidP="008A205F">
            <w:pPr>
              <w:pStyle w:val="a4"/>
              <w:shd w:val="clear" w:color="auto" w:fill="FFFFFF"/>
              <w:spacing w:before="0" w:beforeAutospacing="0" w:after="121" w:afterAutospacing="0"/>
            </w:pPr>
            <w:r w:rsidRPr="00500854">
              <w:t xml:space="preserve">И практические </w:t>
            </w:r>
            <w:proofErr w:type="gramStart"/>
            <w:r w:rsidRPr="00500854">
              <w:t>броски</w:t>
            </w:r>
            <w:proofErr w:type="gramEnd"/>
            <w:r w:rsidRPr="00500854">
              <w:t xml:space="preserve"> и теоретические выводы показали, что </w:t>
            </w:r>
            <w:r w:rsidRPr="00500854">
              <w:rPr>
                <w:iCs/>
              </w:rPr>
              <w:t>точность  полета баскетбольного мяча при одной и той же начальной скорости зависит от угла, под которым баскетбольный мяч брошен к горизонту. Угол наклона кисти равен 45 градус</w:t>
            </w:r>
            <w:r w:rsidR="00233707">
              <w:rPr>
                <w:iCs/>
              </w:rPr>
              <w:t>а</w:t>
            </w:r>
            <w:r w:rsidRPr="00500854">
              <w:rPr>
                <w:iCs/>
              </w:rPr>
              <w:t>м</w:t>
            </w:r>
          </w:p>
          <w:p w:rsidR="004E7931" w:rsidRPr="00500854" w:rsidRDefault="004E7931" w:rsidP="008A205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02463D" w:rsidRDefault="0002463D"/>
    <w:p w:rsidR="00025133" w:rsidRDefault="00025133"/>
    <w:p w:rsidR="00025133" w:rsidRDefault="00025133"/>
    <w:p w:rsidR="00025133" w:rsidRDefault="00025133"/>
    <w:tbl>
      <w:tblPr>
        <w:tblStyle w:val="a6"/>
        <w:tblpPr w:leftFromText="180" w:rightFromText="180" w:vertAnchor="text" w:horzAnchor="margin" w:tblpY="324"/>
        <w:tblW w:w="6494" w:type="dxa"/>
        <w:tblLayout w:type="fixed"/>
        <w:tblLook w:val="04A0"/>
      </w:tblPr>
      <w:tblGrid>
        <w:gridCol w:w="6494"/>
      </w:tblGrid>
      <w:tr w:rsidR="00E81638" w:rsidRPr="00AE546D" w:rsidTr="00BD08A3">
        <w:trPr>
          <w:trHeight w:val="842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lastRenderedPageBreak/>
              <w:t>Sin0</w:t>
            </w:r>
          </w:p>
        </w:tc>
      </w:tr>
      <w:tr w:rsidR="00E81638" w:rsidRPr="00AE546D" w:rsidTr="00BD08A3">
        <w:trPr>
          <w:trHeight w:val="953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Cos 30</w:t>
            </w:r>
          </w:p>
        </w:tc>
      </w:tr>
      <w:tr w:rsidR="00E81638" w:rsidRPr="00AE546D" w:rsidTr="00BD08A3">
        <w:trPr>
          <w:trHeight w:val="917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Cos45</w:t>
            </w:r>
          </w:p>
        </w:tc>
      </w:tr>
      <w:tr w:rsidR="00E81638" w:rsidRPr="00AE546D" w:rsidTr="00BD08A3">
        <w:trPr>
          <w:trHeight w:val="917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Sin60</w:t>
            </w:r>
          </w:p>
        </w:tc>
      </w:tr>
      <w:tr w:rsidR="00E81638" w:rsidRPr="00AE546D" w:rsidTr="00BD08A3">
        <w:trPr>
          <w:trHeight w:val="805"/>
        </w:trPr>
        <w:tc>
          <w:tcPr>
            <w:tcW w:w="6494" w:type="dxa"/>
          </w:tcPr>
          <w:p w:rsidR="00E81638" w:rsidRPr="00025133" w:rsidRDefault="00E81638" w:rsidP="00E81638">
            <w:pPr>
              <w:jc w:val="center"/>
              <w:rPr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Cos 0</w:t>
            </w:r>
          </w:p>
        </w:tc>
      </w:tr>
      <w:tr w:rsidR="00E81638" w:rsidRPr="00AE546D" w:rsidTr="00BD08A3">
        <w:trPr>
          <w:trHeight w:val="842"/>
        </w:trPr>
        <w:tc>
          <w:tcPr>
            <w:tcW w:w="6494" w:type="dxa"/>
          </w:tcPr>
          <w:p w:rsidR="00E81638" w:rsidRPr="00025133" w:rsidRDefault="00E81638" w:rsidP="00E81638">
            <w:pPr>
              <w:jc w:val="center"/>
              <w:rPr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Cos 60</w:t>
            </w:r>
          </w:p>
        </w:tc>
      </w:tr>
      <w:tr w:rsidR="00E81638" w:rsidRPr="00AE546D" w:rsidTr="00BD08A3">
        <w:trPr>
          <w:trHeight w:val="842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Sin30</w:t>
            </w:r>
          </w:p>
        </w:tc>
      </w:tr>
      <w:tr w:rsidR="00E81638" w:rsidRPr="00AE546D" w:rsidTr="00BD08A3">
        <w:trPr>
          <w:trHeight w:val="953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Sin45</w:t>
            </w:r>
          </w:p>
        </w:tc>
      </w:tr>
      <w:tr w:rsidR="00E81638" w:rsidRPr="00AE546D" w:rsidTr="00BD08A3">
        <w:trPr>
          <w:trHeight w:val="805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Cos90</w:t>
            </w:r>
          </w:p>
        </w:tc>
      </w:tr>
      <w:tr w:rsidR="00E81638" w:rsidRPr="00AE546D" w:rsidTr="00BD08A3">
        <w:trPr>
          <w:trHeight w:val="878"/>
        </w:trPr>
        <w:tc>
          <w:tcPr>
            <w:tcW w:w="6494" w:type="dxa"/>
          </w:tcPr>
          <w:p w:rsidR="00E81638" w:rsidRPr="00025133" w:rsidRDefault="00E81638" w:rsidP="00E81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Sin90</w:t>
            </w:r>
          </w:p>
        </w:tc>
      </w:tr>
    </w:tbl>
    <w:p w:rsidR="00025133" w:rsidRDefault="00025133"/>
    <w:tbl>
      <w:tblPr>
        <w:tblStyle w:val="a6"/>
        <w:tblW w:w="7017" w:type="dxa"/>
        <w:tblLayout w:type="fixed"/>
        <w:tblLook w:val="04A0"/>
      </w:tblPr>
      <w:tblGrid>
        <w:gridCol w:w="7017"/>
      </w:tblGrid>
      <w:tr w:rsidR="00025133" w:rsidRPr="00025133" w:rsidTr="00BD08A3">
        <w:trPr>
          <w:trHeight w:val="843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0</w:t>
            </w:r>
          </w:p>
        </w:tc>
      </w:tr>
      <w:tr w:rsidR="00025133" w:rsidRPr="00025133" w:rsidTr="00BD08A3">
        <w:trPr>
          <w:trHeight w:val="955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72"/>
                  <w:szCs w:val="72"/>
                  <w:lang w:val="en-US"/>
                </w:rPr>
                <m:t>√3</m:t>
              </m:r>
            </m:oMath>
            <w:r w:rsidRPr="00025133">
              <w:rPr>
                <w:rFonts w:ascii="Times New Roman" w:eastAsiaTheme="minorEastAsia" w:hAnsi="Times New Roman" w:cs="Times New Roman"/>
                <w:bCs/>
                <w:sz w:val="72"/>
                <w:szCs w:val="72"/>
                <w:lang w:val="en-US"/>
              </w:rPr>
              <w:t>/2</w:t>
            </w:r>
          </w:p>
        </w:tc>
      </w:tr>
      <w:tr w:rsidR="00025133" w:rsidRPr="00025133" w:rsidTr="00BD08A3">
        <w:trPr>
          <w:trHeight w:val="918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72"/>
                  <w:szCs w:val="72"/>
                  <w:lang w:val="en-US"/>
                </w:rPr>
                <m:t>√2</m:t>
              </m:r>
            </m:oMath>
            <w:r w:rsidRPr="00025133">
              <w:rPr>
                <w:rFonts w:ascii="Times New Roman" w:eastAsiaTheme="minorEastAsia" w:hAnsi="Times New Roman" w:cs="Times New Roman"/>
                <w:bCs/>
                <w:sz w:val="72"/>
                <w:szCs w:val="72"/>
                <w:lang w:val="en-US"/>
              </w:rPr>
              <w:t>/2</w:t>
            </w:r>
          </w:p>
        </w:tc>
      </w:tr>
      <w:tr w:rsidR="00025133" w:rsidRPr="00025133" w:rsidTr="00BD08A3">
        <w:trPr>
          <w:trHeight w:val="918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72"/>
                  <w:szCs w:val="72"/>
                  <w:lang w:val="en-US"/>
                </w:rPr>
                <m:t>√3</m:t>
              </m:r>
            </m:oMath>
            <w:r w:rsidRPr="00025133">
              <w:rPr>
                <w:rFonts w:ascii="Times New Roman" w:eastAsiaTheme="minorEastAsia" w:hAnsi="Times New Roman" w:cs="Times New Roman"/>
                <w:bCs/>
                <w:sz w:val="72"/>
                <w:szCs w:val="72"/>
                <w:lang w:val="en-US"/>
              </w:rPr>
              <w:t>/2</w:t>
            </w:r>
          </w:p>
        </w:tc>
      </w:tr>
      <w:tr w:rsidR="00025133" w:rsidRPr="00025133" w:rsidTr="00BD08A3">
        <w:trPr>
          <w:trHeight w:val="806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1</w:t>
            </w:r>
          </w:p>
        </w:tc>
      </w:tr>
      <w:tr w:rsidR="00025133" w:rsidRPr="00025133" w:rsidTr="00BD08A3">
        <w:trPr>
          <w:trHeight w:val="843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1/2</w:t>
            </w:r>
          </w:p>
        </w:tc>
      </w:tr>
      <w:tr w:rsidR="00025133" w:rsidRPr="00025133" w:rsidTr="00BD08A3">
        <w:trPr>
          <w:trHeight w:val="843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1/2</w:t>
            </w:r>
          </w:p>
        </w:tc>
      </w:tr>
      <w:tr w:rsidR="00025133" w:rsidRPr="00025133" w:rsidTr="00BD08A3">
        <w:trPr>
          <w:trHeight w:val="955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72"/>
                  <w:szCs w:val="72"/>
                  <w:lang w:val="en-US"/>
                </w:rPr>
                <m:t>√2</m:t>
              </m:r>
            </m:oMath>
            <w:r w:rsidRPr="00025133">
              <w:rPr>
                <w:rFonts w:ascii="Times New Roman" w:eastAsiaTheme="minorEastAsia" w:hAnsi="Times New Roman" w:cs="Times New Roman"/>
                <w:bCs/>
                <w:sz w:val="72"/>
                <w:szCs w:val="72"/>
                <w:lang w:val="en-US"/>
              </w:rPr>
              <w:t>/2</w:t>
            </w:r>
          </w:p>
        </w:tc>
      </w:tr>
      <w:tr w:rsidR="00025133" w:rsidRPr="00025133" w:rsidTr="00BD08A3">
        <w:trPr>
          <w:trHeight w:val="806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0</w:t>
            </w:r>
          </w:p>
        </w:tc>
      </w:tr>
      <w:tr w:rsidR="00025133" w:rsidRPr="00025133" w:rsidTr="00BD08A3">
        <w:trPr>
          <w:trHeight w:val="879"/>
        </w:trPr>
        <w:tc>
          <w:tcPr>
            <w:tcW w:w="7017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</w:pPr>
            <w:r w:rsidRPr="00025133">
              <w:rPr>
                <w:rFonts w:ascii="Times New Roman" w:hAnsi="Times New Roman" w:cs="Times New Roman"/>
                <w:bCs/>
                <w:sz w:val="72"/>
                <w:szCs w:val="72"/>
                <w:lang w:val="en-US"/>
              </w:rPr>
              <w:t>1</w:t>
            </w:r>
          </w:p>
        </w:tc>
      </w:tr>
    </w:tbl>
    <w:p w:rsidR="00025133" w:rsidRDefault="00025133"/>
    <w:p w:rsidR="00025133" w:rsidRDefault="00025133"/>
    <w:p w:rsidR="00025133" w:rsidRDefault="00025133">
      <w:r>
        <w:lastRenderedPageBreak/>
        <w:t>Приложение 1</w:t>
      </w:r>
    </w:p>
    <w:tbl>
      <w:tblPr>
        <w:tblStyle w:val="a6"/>
        <w:tblW w:w="0" w:type="auto"/>
        <w:tblInd w:w="71" w:type="dxa"/>
        <w:tblLayout w:type="fixed"/>
        <w:tblLook w:val="04A0"/>
      </w:tblPr>
      <w:tblGrid>
        <w:gridCol w:w="7144"/>
        <w:gridCol w:w="7144"/>
      </w:tblGrid>
      <w:tr w:rsidR="00025133" w:rsidTr="00025133">
        <w:trPr>
          <w:trHeight w:val="551"/>
        </w:trPr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α</w:t>
            </w:r>
          </w:p>
        </w:tc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  <w:vertAlign w:val="subscript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sz w:val="44"/>
                <w:szCs w:val="44"/>
                <w:vertAlign w:val="subscript"/>
              </w:rPr>
              <w:t>0</w:t>
            </w:r>
            <w:proofErr w:type="gramEnd"/>
          </w:p>
        </w:tc>
      </w:tr>
      <w:tr w:rsidR="00025133" w:rsidTr="00025133">
        <w:trPr>
          <w:trHeight w:val="653"/>
        </w:trPr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30</w:t>
            </w:r>
          </w:p>
        </w:tc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025133" w:rsidTr="00025133">
        <w:trPr>
          <w:trHeight w:val="576"/>
        </w:trPr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45</w:t>
            </w:r>
          </w:p>
        </w:tc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025133" w:rsidTr="00025133">
        <w:trPr>
          <w:trHeight w:val="627"/>
        </w:trPr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60</w:t>
            </w:r>
          </w:p>
        </w:tc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025133" w:rsidTr="00025133">
        <w:trPr>
          <w:trHeight w:val="602"/>
        </w:trPr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90</w:t>
            </w:r>
          </w:p>
        </w:tc>
        <w:tc>
          <w:tcPr>
            <w:tcW w:w="7144" w:type="dxa"/>
          </w:tcPr>
          <w:p w:rsidR="00025133" w:rsidRPr="00025133" w:rsidRDefault="00025133" w:rsidP="000251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</w:tbl>
    <w:p w:rsidR="00025133" w:rsidRDefault="00025133"/>
    <w:p w:rsidR="00025133" w:rsidRDefault="00025133" w:rsidP="00025133">
      <w:r>
        <w:t>Приложение 1</w:t>
      </w:r>
    </w:p>
    <w:p w:rsidR="00025133" w:rsidRDefault="00025133"/>
    <w:tbl>
      <w:tblPr>
        <w:tblStyle w:val="a6"/>
        <w:tblW w:w="0" w:type="auto"/>
        <w:tblInd w:w="71" w:type="dxa"/>
        <w:tblLayout w:type="fixed"/>
        <w:tblLook w:val="04A0"/>
      </w:tblPr>
      <w:tblGrid>
        <w:gridCol w:w="7144"/>
        <w:gridCol w:w="7144"/>
      </w:tblGrid>
      <w:tr w:rsidR="00025133" w:rsidTr="00782E83">
        <w:trPr>
          <w:trHeight w:val="551"/>
        </w:trPr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α</w:t>
            </w:r>
          </w:p>
        </w:tc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  <w:vertAlign w:val="subscript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sz w:val="44"/>
                <w:szCs w:val="44"/>
                <w:vertAlign w:val="subscript"/>
              </w:rPr>
              <w:t>0</w:t>
            </w:r>
            <w:proofErr w:type="gramEnd"/>
          </w:p>
        </w:tc>
      </w:tr>
      <w:tr w:rsidR="00025133" w:rsidTr="00782E83">
        <w:trPr>
          <w:trHeight w:val="653"/>
        </w:trPr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30</w:t>
            </w:r>
          </w:p>
        </w:tc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025133" w:rsidTr="00782E83">
        <w:trPr>
          <w:trHeight w:val="576"/>
        </w:trPr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45</w:t>
            </w:r>
          </w:p>
        </w:tc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025133" w:rsidTr="00782E83">
        <w:trPr>
          <w:trHeight w:val="627"/>
        </w:trPr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60</w:t>
            </w:r>
          </w:p>
        </w:tc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025133" w:rsidTr="00782E83">
        <w:trPr>
          <w:trHeight w:val="602"/>
        </w:trPr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025133">
              <w:rPr>
                <w:rFonts w:ascii="Times New Roman" w:hAnsi="Times New Roman" w:cs="Times New Roman"/>
                <w:bCs/>
                <w:sz w:val="44"/>
                <w:szCs w:val="44"/>
              </w:rPr>
              <w:t>90</w:t>
            </w:r>
          </w:p>
        </w:tc>
        <w:tc>
          <w:tcPr>
            <w:tcW w:w="7144" w:type="dxa"/>
          </w:tcPr>
          <w:p w:rsidR="00025133" w:rsidRPr="00025133" w:rsidRDefault="00025133" w:rsidP="0078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</w:tbl>
    <w:p w:rsidR="00025133" w:rsidRDefault="00025133"/>
    <w:p w:rsidR="00025133" w:rsidRDefault="00025133"/>
    <w:p w:rsidR="00025133" w:rsidRDefault="00025133"/>
    <w:p w:rsidR="00BD08A3" w:rsidRDefault="00BD08A3"/>
    <w:p w:rsidR="00025133" w:rsidRDefault="00025133"/>
    <w:p w:rsidR="00025133" w:rsidRPr="00025133" w:rsidRDefault="00025133" w:rsidP="00025133">
      <w:r w:rsidRPr="00025133">
        <w:rPr>
          <w:b/>
          <w:bCs/>
        </w:rPr>
        <w:lastRenderedPageBreak/>
        <w:t xml:space="preserve">Таблица результативности бросков мяча в корзину </w:t>
      </w:r>
    </w:p>
    <w:tbl>
      <w:tblPr>
        <w:tblStyle w:val="a6"/>
        <w:tblpPr w:leftFromText="180" w:rightFromText="180" w:vertAnchor="text" w:tblpY="1"/>
        <w:tblW w:w="13291" w:type="dxa"/>
        <w:tblLook w:val="04A0"/>
      </w:tblPr>
      <w:tblGrid>
        <w:gridCol w:w="959"/>
        <w:gridCol w:w="2551"/>
        <w:gridCol w:w="1985"/>
        <w:gridCol w:w="2551"/>
        <w:gridCol w:w="2694"/>
        <w:gridCol w:w="2551"/>
      </w:tblGrid>
      <w:tr w:rsidR="00F84F43" w:rsidRPr="00025133" w:rsidTr="00F84F43">
        <w:trPr>
          <w:trHeight w:val="261"/>
        </w:trPr>
        <w:tc>
          <w:tcPr>
            <w:tcW w:w="959" w:type="dxa"/>
          </w:tcPr>
          <w:p w:rsidR="00F84F43" w:rsidRPr="00025133" w:rsidRDefault="00F84F43" w:rsidP="000251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84F43" w:rsidRPr="00025133" w:rsidRDefault="00F84F43" w:rsidP="00025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85" w:type="dxa"/>
            <w:hideMark/>
          </w:tcPr>
          <w:p w:rsidR="00F84F43" w:rsidRPr="00F84F43" w:rsidRDefault="00F84F43" w:rsidP="000251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1" w:type="dxa"/>
          </w:tcPr>
          <w:p w:rsidR="00F84F43" w:rsidRPr="00F84F43" w:rsidRDefault="00F84F43" w:rsidP="00025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694" w:type="dxa"/>
            <w:hideMark/>
          </w:tcPr>
          <w:p w:rsidR="00F84F43" w:rsidRPr="00F84F43" w:rsidRDefault="00F84F43" w:rsidP="000251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1" w:type="dxa"/>
            <w:hideMark/>
          </w:tcPr>
          <w:p w:rsidR="00F84F43" w:rsidRPr="00F84F43" w:rsidRDefault="00F84F43" w:rsidP="000251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</w:tr>
      <w:tr w:rsidR="00F84F43" w:rsidRPr="00025133" w:rsidTr="00F84F43">
        <w:trPr>
          <w:trHeight w:val="301"/>
        </w:trPr>
        <w:tc>
          <w:tcPr>
            <w:tcW w:w="959" w:type="dxa"/>
          </w:tcPr>
          <w:p w:rsidR="00F84F43" w:rsidRPr="00025133" w:rsidRDefault="00F84F43" w:rsidP="00025133">
            <w:pPr>
              <w:spacing w:after="200" w:line="276" w:lineRule="auto"/>
            </w:pPr>
            <w:r w:rsidRPr="00025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1985" w:type="dxa"/>
            <w:hideMark/>
          </w:tcPr>
          <w:p w:rsidR="00F84F43" w:rsidRPr="00025133" w:rsidRDefault="00F84F43" w:rsidP="00025133">
            <w:pPr>
              <w:spacing w:after="200" w:line="276" w:lineRule="auto"/>
            </w:pPr>
          </w:p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2694" w:type="dxa"/>
            <w:hideMark/>
          </w:tcPr>
          <w:p w:rsidR="00F84F43" w:rsidRPr="00025133" w:rsidRDefault="00F84F43" w:rsidP="00025133">
            <w:pPr>
              <w:spacing w:after="200" w:line="276" w:lineRule="auto"/>
            </w:pPr>
          </w:p>
        </w:tc>
        <w:tc>
          <w:tcPr>
            <w:tcW w:w="2551" w:type="dxa"/>
            <w:hideMark/>
          </w:tcPr>
          <w:p w:rsidR="00F84F43" w:rsidRPr="00025133" w:rsidRDefault="00F84F43" w:rsidP="00025133">
            <w:pPr>
              <w:spacing w:after="200" w:line="276" w:lineRule="auto"/>
            </w:pPr>
          </w:p>
        </w:tc>
      </w:tr>
      <w:tr w:rsidR="00F84F43" w:rsidRPr="00025133" w:rsidTr="00F84F43">
        <w:trPr>
          <w:trHeight w:val="285"/>
        </w:trPr>
        <w:tc>
          <w:tcPr>
            <w:tcW w:w="959" w:type="dxa"/>
          </w:tcPr>
          <w:p w:rsidR="00F84F43" w:rsidRDefault="00F84F43" w:rsidP="00025133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2</w:t>
            </w:r>
          </w:p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1985" w:type="dxa"/>
            <w:hideMark/>
          </w:tcPr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2694" w:type="dxa"/>
            <w:hideMark/>
          </w:tcPr>
          <w:p w:rsidR="00F84F43" w:rsidRPr="00025133" w:rsidRDefault="00F84F43" w:rsidP="00025133"/>
        </w:tc>
        <w:tc>
          <w:tcPr>
            <w:tcW w:w="2551" w:type="dxa"/>
            <w:hideMark/>
          </w:tcPr>
          <w:p w:rsidR="00F84F43" w:rsidRPr="00025133" w:rsidRDefault="00F84F43" w:rsidP="00025133"/>
        </w:tc>
      </w:tr>
      <w:tr w:rsidR="00F84F43" w:rsidRPr="00025133" w:rsidTr="00F84F43">
        <w:trPr>
          <w:trHeight w:val="285"/>
        </w:trPr>
        <w:tc>
          <w:tcPr>
            <w:tcW w:w="959" w:type="dxa"/>
          </w:tcPr>
          <w:p w:rsidR="00F84F43" w:rsidRDefault="00F84F43" w:rsidP="00025133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3</w:t>
            </w:r>
          </w:p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1985" w:type="dxa"/>
            <w:hideMark/>
          </w:tcPr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2694" w:type="dxa"/>
            <w:hideMark/>
          </w:tcPr>
          <w:p w:rsidR="00F84F43" w:rsidRPr="00025133" w:rsidRDefault="00F84F43" w:rsidP="00025133"/>
        </w:tc>
        <w:tc>
          <w:tcPr>
            <w:tcW w:w="2551" w:type="dxa"/>
            <w:hideMark/>
          </w:tcPr>
          <w:p w:rsidR="00F84F43" w:rsidRPr="00025133" w:rsidRDefault="00F84F43" w:rsidP="00025133"/>
        </w:tc>
      </w:tr>
      <w:tr w:rsidR="00F84F43" w:rsidRPr="00025133" w:rsidTr="00F84F43">
        <w:trPr>
          <w:trHeight w:val="285"/>
        </w:trPr>
        <w:tc>
          <w:tcPr>
            <w:tcW w:w="959" w:type="dxa"/>
          </w:tcPr>
          <w:p w:rsidR="00F84F43" w:rsidRDefault="00F84F43" w:rsidP="00025133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4</w:t>
            </w:r>
          </w:p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1985" w:type="dxa"/>
            <w:hideMark/>
          </w:tcPr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2694" w:type="dxa"/>
            <w:hideMark/>
          </w:tcPr>
          <w:p w:rsidR="00F84F43" w:rsidRPr="00025133" w:rsidRDefault="00F84F43" w:rsidP="00025133"/>
        </w:tc>
        <w:tc>
          <w:tcPr>
            <w:tcW w:w="2551" w:type="dxa"/>
            <w:hideMark/>
          </w:tcPr>
          <w:p w:rsidR="00F84F43" w:rsidRPr="00025133" w:rsidRDefault="00F84F43" w:rsidP="00025133"/>
        </w:tc>
      </w:tr>
      <w:tr w:rsidR="00F84F43" w:rsidRPr="00025133" w:rsidTr="00F84F43">
        <w:trPr>
          <w:trHeight w:val="285"/>
        </w:trPr>
        <w:tc>
          <w:tcPr>
            <w:tcW w:w="959" w:type="dxa"/>
          </w:tcPr>
          <w:p w:rsidR="00F84F43" w:rsidRDefault="00F84F43" w:rsidP="00025133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5</w:t>
            </w:r>
          </w:p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1985" w:type="dxa"/>
            <w:hideMark/>
          </w:tcPr>
          <w:p w:rsidR="00F84F43" w:rsidRPr="00025133" w:rsidRDefault="00F84F43" w:rsidP="00025133"/>
        </w:tc>
        <w:tc>
          <w:tcPr>
            <w:tcW w:w="2551" w:type="dxa"/>
          </w:tcPr>
          <w:p w:rsidR="00F84F43" w:rsidRPr="00025133" w:rsidRDefault="00F84F43" w:rsidP="00025133"/>
        </w:tc>
        <w:tc>
          <w:tcPr>
            <w:tcW w:w="2694" w:type="dxa"/>
            <w:hideMark/>
          </w:tcPr>
          <w:p w:rsidR="00F84F43" w:rsidRPr="00025133" w:rsidRDefault="00F84F43" w:rsidP="00025133"/>
        </w:tc>
        <w:tc>
          <w:tcPr>
            <w:tcW w:w="2551" w:type="dxa"/>
            <w:hideMark/>
          </w:tcPr>
          <w:p w:rsidR="00F84F43" w:rsidRPr="00025133" w:rsidRDefault="00F84F43" w:rsidP="00025133"/>
        </w:tc>
      </w:tr>
    </w:tbl>
    <w:p w:rsidR="00025133" w:rsidRDefault="00025133"/>
    <w:p w:rsidR="00025133" w:rsidRDefault="00025133"/>
    <w:p w:rsidR="00F84F43" w:rsidRDefault="00025133" w:rsidP="00025133">
      <w:pPr>
        <w:rPr>
          <w:b/>
          <w:bCs/>
        </w:rPr>
      </w:pPr>
      <w:r>
        <w:br w:type="textWrapping" w:clear="all"/>
      </w:r>
    </w:p>
    <w:p w:rsidR="00F84F43" w:rsidRDefault="00F84F43" w:rsidP="00025133">
      <w:pPr>
        <w:rPr>
          <w:b/>
          <w:bCs/>
        </w:rPr>
      </w:pPr>
    </w:p>
    <w:p w:rsidR="00025133" w:rsidRPr="00025133" w:rsidRDefault="00025133" w:rsidP="00025133">
      <w:r w:rsidRPr="00025133">
        <w:rPr>
          <w:b/>
          <w:bCs/>
        </w:rPr>
        <w:t xml:space="preserve">Таблица результативности бросков мяча в корзину </w:t>
      </w:r>
    </w:p>
    <w:tbl>
      <w:tblPr>
        <w:tblStyle w:val="a6"/>
        <w:tblpPr w:leftFromText="180" w:rightFromText="180" w:vertAnchor="text" w:tblpY="1"/>
        <w:tblW w:w="13291" w:type="dxa"/>
        <w:tblLook w:val="04A0"/>
      </w:tblPr>
      <w:tblGrid>
        <w:gridCol w:w="959"/>
        <w:gridCol w:w="2551"/>
        <w:gridCol w:w="1985"/>
        <w:gridCol w:w="2551"/>
        <w:gridCol w:w="2694"/>
        <w:gridCol w:w="2551"/>
      </w:tblGrid>
      <w:tr w:rsidR="00F84F43" w:rsidRPr="00025133" w:rsidTr="00663B45">
        <w:trPr>
          <w:trHeight w:val="261"/>
        </w:trPr>
        <w:tc>
          <w:tcPr>
            <w:tcW w:w="959" w:type="dxa"/>
          </w:tcPr>
          <w:p w:rsidR="00F84F43" w:rsidRPr="00025133" w:rsidRDefault="00F84F43" w:rsidP="00663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84F43" w:rsidRPr="00025133" w:rsidRDefault="00F84F43" w:rsidP="00663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85" w:type="dxa"/>
            <w:hideMark/>
          </w:tcPr>
          <w:p w:rsidR="00F84F43" w:rsidRPr="00F84F43" w:rsidRDefault="00F84F43" w:rsidP="00663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1" w:type="dxa"/>
          </w:tcPr>
          <w:p w:rsidR="00F84F43" w:rsidRPr="00F84F43" w:rsidRDefault="00F84F43" w:rsidP="00663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694" w:type="dxa"/>
            <w:hideMark/>
          </w:tcPr>
          <w:p w:rsidR="00F84F43" w:rsidRPr="00F84F43" w:rsidRDefault="00F84F43" w:rsidP="00663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1" w:type="dxa"/>
            <w:hideMark/>
          </w:tcPr>
          <w:p w:rsidR="00F84F43" w:rsidRPr="00F84F43" w:rsidRDefault="00F84F43" w:rsidP="00663B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</w:tr>
      <w:tr w:rsidR="00F84F43" w:rsidRPr="00025133" w:rsidTr="00663B45">
        <w:trPr>
          <w:trHeight w:val="301"/>
        </w:trPr>
        <w:tc>
          <w:tcPr>
            <w:tcW w:w="959" w:type="dxa"/>
          </w:tcPr>
          <w:p w:rsidR="00F84F43" w:rsidRPr="00025133" w:rsidRDefault="00F84F43" w:rsidP="00663B45">
            <w:pPr>
              <w:spacing w:after="200" w:line="276" w:lineRule="auto"/>
            </w:pPr>
            <w:r w:rsidRPr="00025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1985" w:type="dxa"/>
            <w:hideMark/>
          </w:tcPr>
          <w:p w:rsidR="00F84F43" w:rsidRPr="00025133" w:rsidRDefault="00F84F43" w:rsidP="00663B45">
            <w:pPr>
              <w:spacing w:after="200" w:line="276" w:lineRule="auto"/>
            </w:pPr>
          </w:p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2694" w:type="dxa"/>
            <w:hideMark/>
          </w:tcPr>
          <w:p w:rsidR="00F84F43" w:rsidRPr="00025133" w:rsidRDefault="00F84F43" w:rsidP="00663B45">
            <w:pPr>
              <w:spacing w:after="200" w:line="276" w:lineRule="auto"/>
            </w:pPr>
          </w:p>
        </w:tc>
        <w:tc>
          <w:tcPr>
            <w:tcW w:w="2551" w:type="dxa"/>
            <w:hideMark/>
          </w:tcPr>
          <w:p w:rsidR="00F84F43" w:rsidRPr="00025133" w:rsidRDefault="00F84F43" w:rsidP="00663B45">
            <w:pPr>
              <w:spacing w:after="200" w:line="276" w:lineRule="auto"/>
            </w:pPr>
          </w:p>
        </w:tc>
      </w:tr>
      <w:tr w:rsidR="00F84F43" w:rsidRPr="00025133" w:rsidTr="00663B45">
        <w:trPr>
          <w:trHeight w:val="285"/>
        </w:trPr>
        <w:tc>
          <w:tcPr>
            <w:tcW w:w="959" w:type="dxa"/>
          </w:tcPr>
          <w:p w:rsidR="00F84F43" w:rsidRDefault="00F84F43" w:rsidP="00663B45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2</w:t>
            </w:r>
          </w:p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1985" w:type="dxa"/>
            <w:hideMark/>
          </w:tcPr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2694" w:type="dxa"/>
            <w:hideMark/>
          </w:tcPr>
          <w:p w:rsidR="00F84F43" w:rsidRPr="00025133" w:rsidRDefault="00F84F43" w:rsidP="00663B45"/>
        </w:tc>
        <w:tc>
          <w:tcPr>
            <w:tcW w:w="2551" w:type="dxa"/>
            <w:hideMark/>
          </w:tcPr>
          <w:p w:rsidR="00F84F43" w:rsidRPr="00025133" w:rsidRDefault="00F84F43" w:rsidP="00663B45"/>
        </w:tc>
      </w:tr>
      <w:tr w:rsidR="00F84F43" w:rsidRPr="00025133" w:rsidTr="00663B45">
        <w:trPr>
          <w:trHeight w:val="285"/>
        </w:trPr>
        <w:tc>
          <w:tcPr>
            <w:tcW w:w="959" w:type="dxa"/>
          </w:tcPr>
          <w:p w:rsidR="00F84F43" w:rsidRDefault="00F84F43" w:rsidP="00663B45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3</w:t>
            </w:r>
          </w:p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1985" w:type="dxa"/>
            <w:hideMark/>
          </w:tcPr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2694" w:type="dxa"/>
            <w:hideMark/>
          </w:tcPr>
          <w:p w:rsidR="00F84F43" w:rsidRPr="00025133" w:rsidRDefault="00F84F43" w:rsidP="00663B45"/>
        </w:tc>
        <w:tc>
          <w:tcPr>
            <w:tcW w:w="2551" w:type="dxa"/>
            <w:hideMark/>
          </w:tcPr>
          <w:p w:rsidR="00F84F43" w:rsidRPr="00025133" w:rsidRDefault="00F84F43" w:rsidP="00663B45"/>
        </w:tc>
      </w:tr>
      <w:tr w:rsidR="00F84F43" w:rsidRPr="00025133" w:rsidTr="00663B45">
        <w:trPr>
          <w:trHeight w:val="285"/>
        </w:trPr>
        <w:tc>
          <w:tcPr>
            <w:tcW w:w="959" w:type="dxa"/>
          </w:tcPr>
          <w:p w:rsidR="00F84F43" w:rsidRDefault="00F84F43" w:rsidP="00663B45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4</w:t>
            </w:r>
          </w:p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1985" w:type="dxa"/>
            <w:hideMark/>
          </w:tcPr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2694" w:type="dxa"/>
            <w:hideMark/>
          </w:tcPr>
          <w:p w:rsidR="00F84F43" w:rsidRPr="00025133" w:rsidRDefault="00F84F43" w:rsidP="00663B45"/>
        </w:tc>
        <w:tc>
          <w:tcPr>
            <w:tcW w:w="2551" w:type="dxa"/>
            <w:hideMark/>
          </w:tcPr>
          <w:p w:rsidR="00F84F43" w:rsidRPr="00025133" w:rsidRDefault="00F84F43" w:rsidP="00663B45"/>
        </w:tc>
      </w:tr>
      <w:tr w:rsidR="00F84F43" w:rsidRPr="00025133" w:rsidTr="00663B45">
        <w:trPr>
          <w:trHeight w:val="285"/>
        </w:trPr>
        <w:tc>
          <w:tcPr>
            <w:tcW w:w="959" w:type="dxa"/>
          </w:tcPr>
          <w:p w:rsidR="00F84F43" w:rsidRDefault="00F84F43" w:rsidP="00663B45">
            <w:pPr>
              <w:rPr>
                <w:rFonts w:ascii="Times New Roman" w:hAnsi="Times New Roman" w:cs="Times New Roman"/>
              </w:rPr>
            </w:pPr>
            <w:r w:rsidRPr="00025133">
              <w:rPr>
                <w:rFonts w:ascii="Times New Roman" w:hAnsi="Times New Roman" w:cs="Times New Roman"/>
              </w:rPr>
              <w:t>5</w:t>
            </w:r>
          </w:p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1985" w:type="dxa"/>
            <w:hideMark/>
          </w:tcPr>
          <w:p w:rsidR="00F84F43" w:rsidRPr="00025133" w:rsidRDefault="00F84F43" w:rsidP="00663B45"/>
        </w:tc>
        <w:tc>
          <w:tcPr>
            <w:tcW w:w="2551" w:type="dxa"/>
          </w:tcPr>
          <w:p w:rsidR="00F84F43" w:rsidRPr="00025133" w:rsidRDefault="00F84F43" w:rsidP="00663B45"/>
        </w:tc>
        <w:tc>
          <w:tcPr>
            <w:tcW w:w="2694" w:type="dxa"/>
            <w:hideMark/>
          </w:tcPr>
          <w:p w:rsidR="00F84F43" w:rsidRPr="00025133" w:rsidRDefault="00F84F43" w:rsidP="00663B45"/>
        </w:tc>
        <w:tc>
          <w:tcPr>
            <w:tcW w:w="2551" w:type="dxa"/>
            <w:hideMark/>
          </w:tcPr>
          <w:p w:rsidR="00F84F43" w:rsidRPr="00025133" w:rsidRDefault="00F84F43" w:rsidP="00663B45"/>
        </w:tc>
      </w:tr>
    </w:tbl>
    <w:p w:rsidR="00025133" w:rsidRDefault="00025133"/>
    <w:sectPr w:rsidR="00025133" w:rsidSect="000251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9B4"/>
    <w:multiLevelType w:val="hybridMultilevel"/>
    <w:tmpl w:val="65726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F003D"/>
    <w:multiLevelType w:val="multilevel"/>
    <w:tmpl w:val="B4D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7931"/>
    <w:rsid w:val="0002463D"/>
    <w:rsid w:val="00024B19"/>
    <w:rsid w:val="00025133"/>
    <w:rsid w:val="001F31B0"/>
    <w:rsid w:val="00233707"/>
    <w:rsid w:val="003B549A"/>
    <w:rsid w:val="004E7931"/>
    <w:rsid w:val="0059598C"/>
    <w:rsid w:val="006D3B99"/>
    <w:rsid w:val="0079311E"/>
    <w:rsid w:val="007E1C1A"/>
    <w:rsid w:val="00860689"/>
    <w:rsid w:val="00946E4F"/>
    <w:rsid w:val="00B41DBB"/>
    <w:rsid w:val="00B65293"/>
    <w:rsid w:val="00BD08A3"/>
    <w:rsid w:val="00BD1955"/>
    <w:rsid w:val="00BE2516"/>
    <w:rsid w:val="00BF2FEE"/>
    <w:rsid w:val="00D11BCC"/>
    <w:rsid w:val="00DC7C44"/>
    <w:rsid w:val="00DE0875"/>
    <w:rsid w:val="00E81638"/>
    <w:rsid w:val="00EB2AB3"/>
    <w:rsid w:val="00F84F43"/>
    <w:rsid w:val="00F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931"/>
    <w:rPr>
      <w:b/>
      <w:bCs/>
    </w:rPr>
  </w:style>
  <w:style w:type="paragraph" w:styleId="a4">
    <w:name w:val="Normal (Web)"/>
    <w:basedOn w:val="a"/>
    <w:uiPriority w:val="99"/>
    <w:unhideWhenUsed/>
    <w:rsid w:val="004E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E7931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E79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_Bold"/>
    <w:rsid w:val="004E7931"/>
    <w:rPr>
      <w:b/>
    </w:rPr>
  </w:style>
  <w:style w:type="character" w:customStyle="1" w:styleId="None">
    <w:name w:val="_None"/>
    <w:rsid w:val="004E7931"/>
  </w:style>
  <w:style w:type="paragraph" w:customStyle="1" w:styleId="tabltext">
    <w:name w:val="_tabl_text"/>
    <w:basedOn w:val="a"/>
    <w:uiPriority w:val="99"/>
    <w:rsid w:val="004E7931"/>
    <w:pPr>
      <w:widowControl w:val="0"/>
      <w:autoSpaceDE w:val="0"/>
      <w:autoSpaceDN w:val="0"/>
      <w:adjustRightInd w:val="0"/>
      <w:spacing w:after="0" w:line="269" w:lineRule="auto"/>
      <w:textAlignment w:val="baseline"/>
    </w:pPr>
    <w:rPr>
      <w:rFonts w:ascii="Newton-Regular" w:eastAsia="Newton-Regular" w:hAnsi="Times New Roman" w:cs="Newton-Regular"/>
      <w:color w:val="00000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4E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cp:lastPrinted>2018-11-28T02:58:00Z</cp:lastPrinted>
  <dcterms:created xsi:type="dcterms:W3CDTF">2018-02-18T13:10:00Z</dcterms:created>
  <dcterms:modified xsi:type="dcterms:W3CDTF">2019-04-09T07:14:00Z</dcterms:modified>
</cp:coreProperties>
</file>