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CB" w:rsidRPr="00107DC8" w:rsidRDefault="009A3363" w:rsidP="009A33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C8">
        <w:rPr>
          <w:rFonts w:ascii="Times New Roman" w:hAnsi="Times New Roman" w:cs="Times New Roman"/>
          <w:b/>
          <w:sz w:val="24"/>
          <w:szCs w:val="24"/>
        </w:rPr>
        <w:t xml:space="preserve">План урока </w:t>
      </w:r>
      <w:r w:rsidR="00107DC8" w:rsidRPr="00107DC8">
        <w:rPr>
          <w:rFonts w:ascii="Times New Roman" w:hAnsi="Times New Roman" w:cs="Times New Roman"/>
          <w:b/>
          <w:sz w:val="24"/>
          <w:szCs w:val="24"/>
        </w:rPr>
        <w:t>русского языка</w:t>
      </w:r>
      <w:r w:rsidRPr="00107DC8">
        <w:rPr>
          <w:rFonts w:ascii="Times New Roman" w:hAnsi="Times New Roman" w:cs="Times New Roman"/>
          <w:b/>
          <w:sz w:val="24"/>
          <w:szCs w:val="24"/>
        </w:rPr>
        <w:t xml:space="preserve">  в 7 классе</w:t>
      </w:r>
    </w:p>
    <w:p w:rsidR="009A3363" w:rsidRPr="00107DC8" w:rsidRDefault="009A3363" w:rsidP="009A33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07DC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107DC8" w:rsidRPr="00107DC8">
        <w:rPr>
          <w:rFonts w:ascii="Times New Roman" w:hAnsi="Times New Roman" w:cs="Times New Roman"/>
          <w:bCs/>
          <w:color w:val="000000"/>
          <w:sz w:val="24"/>
          <w:szCs w:val="24"/>
        </w:rPr>
        <w:t>Употребление в речи причастий.</w:t>
      </w:r>
    </w:p>
    <w:p w:rsidR="00107DC8" w:rsidRPr="00107DC8" w:rsidRDefault="00107DC8" w:rsidP="00107DC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Цели и з</w:t>
      </w:r>
      <w:r w:rsidRPr="00107DC8">
        <w:rPr>
          <w:rFonts w:ascii="Times New Roman" w:eastAsia="Calibri" w:hAnsi="Times New Roman" w:cs="Times New Roman"/>
          <w:b/>
          <w:sz w:val="24"/>
          <w:szCs w:val="24"/>
        </w:rPr>
        <w:t>адачи урока:</w:t>
      </w:r>
    </w:p>
    <w:p w:rsidR="00107DC8" w:rsidRPr="00107DC8" w:rsidRDefault="00107DC8" w:rsidP="00107DC8">
      <w:pPr>
        <w:numPr>
          <w:ilvl w:val="0"/>
          <w:numId w:val="2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7DC8">
        <w:rPr>
          <w:rFonts w:ascii="Times New Roman" w:eastAsia="Calibri" w:hAnsi="Times New Roman" w:cs="Times New Roman"/>
          <w:sz w:val="24"/>
          <w:szCs w:val="24"/>
          <w:u w:val="single"/>
        </w:rPr>
        <w:t>образовательные:</w:t>
      </w:r>
      <w:r w:rsidRPr="00107DC8">
        <w:rPr>
          <w:rFonts w:ascii="Times New Roman" w:eastAsia="Calibri" w:hAnsi="Times New Roman" w:cs="Times New Roman"/>
          <w:sz w:val="24"/>
          <w:szCs w:val="24"/>
        </w:rPr>
        <w:t xml:space="preserve"> систематизировать знания учащихся о причастии; отработать умения применять на практике орфографические и пунктуационные правила; определить роль причастий в художественном</w:t>
      </w:r>
      <w:r w:rsidRPr="00107DC8">
        <w:rPr>
          <w:rFonts w:ascii="Times New Roman" w:hAnsi="Times New Roman"/>
          <w:sz w:val="24"/>
          <w:szCs w:val="24"/>
        </w:rPr>
        <w:t xml:space="preserve"> текст</w:t>
      </w:r>
      <w:r>
        <w:rPr>
          <w:rFonts w:ascii="Times New Roman" w:hAnsi="Times New Roman"/>
          <w:sz w:val="24"/>
          <w:szCs w:val="24"/>
        </w:rPr>
        <w:t>е</w:t>
      </w:r>
      <w:r w:rsidRPr="00107D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7DC8" w:rsidRPr="00107DC8" w:rsidRDefault="00107DC8" w:rsidP="00107DC8">
      <w:pPr>
        <w:numPr>
          <w:ilvl w:val="0"/>
          <w:numId w:val="2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7DC8">
        <w:rPr>
          <w:rFonts w:ascii="Times New Roman" w:eastAsia="Calibri" w:hAnsi="Times New Roman" w:cs="Times New Roman"/>
          <w:sz w:val="24"/>
          <w:szCs w:val="24"/>
          <w:u w:val="single"/>
        </w:rPr>
        <w:t>развивающие:</w:t>
      </w:r>
      <w:r w:rsidRPr="00107D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7DC8"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</w:t>
      </w:r>
      <w:r w:rsidRPr="00107DC8">
        <w:rPr>
          <w:rFonts w:ascii="Times New Roman" w:hAnsi="Times New Roman"/>
          <w:sz w:val="24"/>
          <w:szCs w:val="24"/>
        </w:rPr>
        <w:t xml:space="preserve">, письменную и устную </w:t>
      </w:r>
      <w:r w:rsidRPr="00107DC8">
        <w:rPr>
          <w:rFonts w:ascii="Times New Roman" w:eastAsia="Calibri" w:hAnsi="Times New Roman" w:cs="Times New Roman"/>
          <w:sz w:val="24"/>
          <w:szCs w:val="24"/>
        </w:rPr>
        <w:t xml:space="preserve"> речь учащихся, обогащать их словарный запас</w:t>
      </w:r>
      <w:r w:rsidRPr="00107DC8">
        <w:rPr>
          <w:rFonts w:ascii="Times New Roman" w:hAnsi="Times New Roman"/>
          <w:sz w:val="24"/>
          <w:szCs w:val="24"/>
        </w:rPr>
        <w:t xml:space="preserve">, </w:t>
      </w:r>
      <w:r w:rsidRPr="00107DC8">
        <w:rPr>
          <w:rFonts w:ascii="Times New Roman" w:eastAsia="Calibri" w:hAnsi="Times New Roman" w:cs="Times New Roman"/>
          <w:sz w:val="24"/>
          <w:szCs w:val="24"/>
        </w:rPr>
        <w:t>совершенствовать навыки выразительного чтения; формировать интер</w:t>
      </w:r>
      <w:r w:rsidRPr="00107DC8">
        <w:rPr>
          <w:rFonts w:ascii="Times New Roman" w:hAnsi="Times New Roman"/>
          <w:sz w:val="24"/>
          <w:szCs w:val="24"/>
        </w:rPr>
        <w:t xml:space="preserve">ес к русскому языку </w:t>
      </w:r>
      <w:r w:rsidRPr="00107DC8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Pr="00107DC8">
        <w:rPr>
          <w:rFonts w:ascii="Times New Roman" w:hAnsi="Times New Roman"/>
          <w:sz w:val="24"/>
          <w:szCs w:val="24"/>
        </w:rPr>
        <w:t>к учебно</w:t>
      </w:r>
      <w:r w:rsidRPr="00107DC8">
        <w:rPr>
          <w:rFonts w:ascii="Times New Roman" w:eastAsia="Calibri" w:hAnsi="Times New Roman" w:cs="Times New Roman"/>
          <w:sz w:val="24"/>
          <w:szCs w:val="24"/>
        </w:rPr>
        <w:t>м</w:t>
      </w:r>
      <w:r w:rsidRPr="00107DC8">
        <w:rPr>
          <w:rFonts w:ascii="Times New Roman" w:hAnsi="Times New Roman"/>
          <w:sz w:val="24"/>
          <w:szCs w:val="24"/>
        </w:rPr>
        <w:t>у  предмету</w:t>
      </w:r>
      <w:r w:rsidRPr="00107DC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07DC8">
        <w:rPr>
          <w:rFonts w:ascii="Times New Roman" w:eastAsia="Times New Roman" w:hAnsi="Times New Roman" w:cs="Times New Roman"/>
          <w:sz w:val="24"/>
          <w:szCs w:val="24"/>
        </w:rPr>
        <w:t>расширять кругозор учащихся.</w:t>
      </w:r>
    </w:p>
    <w:p w:rsidR="00107DC8" w:rsidRPr="00BB1D79" w:rsidRDefault="00107DC8" w:rsidP="00107DC8">
      <w:pPr>
        <w:numPr>
          <w:ilvl w:val="0"/>
          <w:numId w:val="2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D79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воспитательные:</w:t>
      </w:r>
      <w:r w:rsidRPr="00BB1D79">
        <w:rPr>
          <w:rFonts w:ascii="Times New Roman" w:eastAsia="Calibri" w:hAnsi="Times New Roman" w:cs="Times New Roman"/>
          <w:sz w:val="24"/>
          <w:szCs w:val="24"/>
        </w:rPr>
        <w:t xml:space="preserve"> вос</w:t>
      </w:r>
      <w:r w:rsidRPr="00BB1D79">
        <w:rPr>
          <w:rFonts w:ascii="Times New Roman" w:hAnsi="Times New Roman" w:cs="Times New Roman"/>
          <w:sz w:val="24"/>
          <w:szCs w:val="24"/>
        </w:rPr>
        <w:t>питывать любовь к родному языку и родной природе</w:t>
      </w:r>
      <w:r w:rsidR="00BB1D79" w:rsidRPr="00BB1D79">
        <w:rPr>
          <w:rFonts w:ascii="Times New Roman" w:hAnsi="Times New Roman" w:cs="Times New Roman"/>
          <w:sz w:val="24"/>
          <w:szCs w:val="24"/>
        </w:rPr>
        <w:t>,</w:t>
      </w:r>
      <w:r w:rsidR="00BB1D79" w:rsidRPr="00BB1D79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бережное к ней отношение</w:t>
      </w:r>
      <w:r w:rsidRPr="00BB1D79">
        <w:rPr>
          <w:rFonts w:ascii="Times New Roman" w:hAnsi="Times New Roman" w:cs="Times New Roman"/>
          <w:sz w:val="24"/>
          <w:szCs w:val="24"/>
        </w:rPr>
        <w:t xml:space="preserve">; воспитывать </w:t>
      </w:r>
      <w:r w:rsidR="00BB1D79" w:rsidRPr="00BB1D79">
        <w:rPr>
          <w:rStyle w:val="c8"/>
          <w:rFonts w:ascii="Times New Roman" w:hAnsi="Times New Roman" w:cs="Times New Roman"/>
          <w:color w:val="000000"/>
          <w:sz w:val="24"/>
          <w:szCs w:val="24"/>
        </w:rPr>
        <w:t>умение видеть красоту окружающего мира</w:t>
      </w:r>
      <w:proofErr w:type="gramStart"/>
      <w:r w:rsidR="00BB1D79" w:rsidRPr="00BB1D79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1D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3363" w:rsidRPr="00107DC8" w:rsidRDefault="00BB1D79" w:rsidP="009A3363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кабинет, </w:t>
      </w:r>
      <w:r>
        <w:rPr>
          <w:rFonts w:ascii="Times New Roman" w:hAnsi="Times New Roman" w:cs="Times New Roman"/>
          <w:color w:val="000000"/>
          <w:sz w:val="24"/>
          <w:szCs w:val="24"/>
        </w:rPr>
        <w:t>лес</w:t>
      </w:r>
    </w:p>
    <w:p w:rsidR="009A3363" w:rsidRPr="00107DC8" w:rsidRDefault="009A3363" w:rsidP="009A336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A3363" w:rsidRPr="00107DC8" w:rsidRDefault="009A3363" w:rsidP="009A3363">
      <w:pPr>
        <w:rPr>
          <w:sz w:val="24"/>
          <w:szCs w:val="24"/>
        </w:rPr>
      </w:pPr>
    </w:p>
    <w:p w:rsidR="001E13EE" w:rsidRPr="00107DC8" w:rsidRDefault="001E13EE" w:rsidP="009A3363">
      <w:pPr>
        <w:rPr>
          <w:rFonts w:ascii="Times New Roman" w:hAnsi="Times New Roman" w:cs="Times New Roman"/>
          <w:b/>
          <w:sz w:val="24"/>
          <w:szCs w:val="24"/>
        </w:rPr>
      </w:pPr>
      <w:r w:rsidRPr="00107DC8">
        <w:rPr>
          <w:rFonts w:ascii="Times New Roman" w:hAnsi="Times New Roman" w:cs="Times New Roman"/>
          <w:b/>
          <w:sz w:val="24"/>
          <w:szCs w:val="24"/>
        </w:rPr>
        <w:t xml:space="preserve">План. </w:t>
      </w:r>
    </w:p>
    <w:p w:rsidR="001E13EE" w:rsidRPr="00107DC8" w:rsidRDefault="001E13EE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107DC8">
        <w:rPr>
          <w:rFonts w:ascii="Times New Roman" w:hAnsi="Times New Roman" w:cs="Times New Roman"/>
          <w:sz w:val="24"/>
          <w:szCs w:val="24"/>
        </w:rPr>
        <w:t>Введение в тему урока.</w:t>
      </w:r>
      <w:r w:rsidR="003E71B2">
        <w:rPr>
          <w:rFonts w:ascii="Times New Roman" w:hAnsi="Times New Roman" w:cs="Times New Roman"/>
          <w:sz w:val="24"/>
          <w:szCs w:val="24"/>
        </w:rPr>
        <w:t xml:space="preserve"> Повторение </w:t>
      </w:r>
      <w:proofErr w:type="gramStart"/>
      <w:r w:rsidR="003E71B2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="003E71B2">
        <w:rPr>
          <w:rFonts w:ascii="Times New Roman" w:hAnsi="Times New Roman" w:cs="Times New Roman"/>
          <w:sz w:val="24"/>
          <w:szCs w:val="24"/>
        </w:rPr>
        <w:t xml:space="preserve"> о причастии.</w:t>
      </w:r>
    </w:p>
    <w:p w:rsidR="001E13EE" w:rsidRPr="00107DC8" w:rsidRDefault="001E13EE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107DC8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107DC8">
        <w:rPr>
          <w:rFonts w:ascii="Times New Roman" w:hAnsi="Times New Roman" w:cs="Times New Roman"/>
          <w:sz w:val="24"/>
          <w:szCs w:val="24"/>
        </w:rPr>
        <w:t>.</w:t>
      </w:r>
    </w:p>
    <w:p w:rsidR="001E13EE" w:rsidRPr="006406F9" w:rsidRDefault="006406F9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работа с художественными текстами на тему «Золотая осень»</w:t>
      </w:r>
      <w:r w:rsidR="001E13EE" w:rsidRPr="00107DC8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6406F9" w:rsidRDefault="006406F9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в лес.</w:t>
      </w:r>
    </w:p>
    <w:p w:rsidR="006406F9" w:rsidRDefault="006406F9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Мозговой штурм</w:t>
      </w:r>
      <w:r w:rsidR="003E71B2">
        <w:rPr>
          <w:rFonts w:ascii="Times New Roman" w:hAnsi="Times New Roman" w:cs="Times New Roman"/>
          <w:sz w:val="24"/>
          <w:szCs w:val="24"/>
        </w:rPr>
        <w:t>: поиск причастий в окружающем пространстве.</w:t>
      </w:r>
      <w:r w:rsidRPr="00640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6F9" w:rsidRPr="006406F9" w:rsidRDefault="006406F9" w:rsidP="006406F9">
      <w:pPr>
        <w:pStyle w:val="a6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6406F9">
        <w:rPr>
          <w:rFonts w:ascii="Times New Roman" w:hAnsi="Times New Roman" w:cs="Times New Roman"/>
          <w:b/>
          <w:sz w:val="24"/>
          <w:szCs w:val="24"/>
        </w:rPr>
        <w:t>Работа в группах.</w:t>
      </w:r>
    </w:p>
    <w:p w:rsidR="006406F9" w:rsidRPr="006406F9" w:rsidRDefault="006406F9" w:rsidP="006406F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06F9">
        <w:rPr>
          <w:rFonts w:ascii="Times New Roman" w:hAnsi="Times New Roman" w:cs="Times New Roman"/>
          <w:sz w:val="24"/>
          <w:szCs w:val="24"/>
        </w:rPr>
        <w:t xml:space="preserve"> Наблюдение за природой, заполнение  таблицы.</w:t>
      </w:r>
    </w:p>
    <w:p w:rsidR="006406F9" w:rsidRPr="00107DC8" w:rsidRDefault="006406F9" w:rsidP="006406F9">
      <w:pPr>
        <w:pStyle w:val="a6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 шаблона сочинения «Последние дни золотой осени» </w:t>
      </w:r>
    </w:p>
    <w:p w:rsidR="001E13EE" w:rsidRPr="00107DC8" w:rsidRDefault="00E04E30" w:rsidP="006406F9">
      <w:pPr>
        <w:pStyle w:val="a6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107DC8">
        <w:rPr>
          <w:rFonts w:ascii="Times New Roman" w:hAnsi="Times New Roman" w:cs="Times New Roman"/>
          <w:color w:val="444444"/>
          <w:sz w:val="24"/>
          <w:szCs w:val="24"/>
        </w:rPr>
        <w:t>Подведение итогов</w:t>
      </w:r>
      <w:r w:rsidR="006406F9">
        <w:rPr>
          <w:rFonts w:ascii="Times New Roman" w:hAnsi="Times New Roman" w:cs="Times New Roman"/>
          <w:color w:val="444444"/>
          <w:sz w:val="24"/>
          <w:szCs w:val="24"/>
        </w:rPr>
        <w:t xml:space="preserve">:  представление  </w:t>
      </w:r>
      <w:r w:rsidR="003E71B2">
        <w:rPr>
          <w:rFonts w:ascii="Times New Roman" w:hAnsi="Times New Roman" w:cs="Times New Roman"/>
          <w:color w:val="444444"/>
          <w:sz w:val="24"/>
          <w:szCs w:val="24"/>
        </w:rPr>
        <w:t xml:space="preserve">результатов </w:t>
      </w:r>
      <w:r w:rsidR="006406F9">
        <w:rPr>
          <w:rFonts w:ascii="Times New Roman" w:hAnsi="Times New Roman" w:cs="Times New Roman"/>
          <w:color w:val="444444"/>
          <w:sz w:val="24"/>
          <w:szCs w:val="24"/>
        </w:rPr>
        <w:t xml:space="preserve"> групповой работы</w:t>
      </w:r>
      <w:r w:rsidR="003E71B2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E04E30" w:rsidRPr="00107DC8" w:rsidRDefault="00E04E30" w:rsidP="006406F9">
      <w:pPr>
        <w:pStyle w:val="a6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107DC8">
        <w:rPr>
          <w:rFonts w:ascii="Times New Roman" w:hAnsi="Times New Roman" w:cs="Times New Roman"/>
          <w:color w:val="444444"/>
          <w:sz w:val="24"/>
          <w:szCs w:val="24"/>
        </w:rPr>
        <w:t>Домашнее задание.</w:t>
      </w:r>
    </w:p>
    <w:sectPr w:rsidR="00E04E30" w:rsidRPr="00107DC8" w:rsidSect="001A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19B"/>
    <w:multiLevelType w:val="hybridMultilevel"/>
    <w:tmpl w:val="BCFE1632"/>
    <w:lvl w:ilvl="0" w:tplc="0419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B06D4"/>
    <w:multiLevelType w:val="hybridMultilevel"/>
    <w:tmpl w:val="8BB8A11E"/>
    <w:lvl w:ilvl="0" w:tplc="1474F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9590D"/>
    <w:multiLevelType w:val="hybridMultilevel"/>
    <w:tmpl w:val="8FE85A3A"/>
    <w:lvl w:ilvl="0" w:tplc="B046E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3363"/>
    <w:rsid w:val="00107DC8"/>
    <w:rsid w:val="001A11CB"/>
    <w:rsid w:val="001E13EE"/>
    <w:rsid w:val="003E71B2"/>
    <w:rsid w:val="006406F9"/>
    <w:rsid w:val="009A3363"/>
    <w:rsid w:val="00BB1D79"/>
    <w:rsid w:val="00E04E30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3363"/>
    <w:rPr>
      <w:b/>
      <w:bCs/>
    </w:rPr>
  </w:style>
  <w:style w:type="paragraph" w:customStyle="1" w:styleId="c2">
    <w:name w:val="c2"/>
    <w:basedOn w:val="a"/>
    <w:rsid w:val="009A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3363"/>
  </w:style>
  <w:style w:type="paragraph" w:styleId="a5">
    <w:name w:val="No Spacing"/>
    <w:uiPriority w:val="1"/>
    <w:qFormat/>
    <w:rsid w:val="009A336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E13EE"/>
    <w:pPr>
      <w:ind w:left="720"/>
      <w:contextualSpacing/>
    </w:pPr>
  </w:style>
  <w:style w:type="character" w:customStyle="1" w:styleId="c8">
    <w:name w:val="c8"/>
    <w:basedOn w:val="a0"/>
    <w:rsid w:val="00BB1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</dc:creator>
  <cp:keywords/>
  <dc:description/>
  <cp:lastModifiedBy>Андрюша</cp:lastModifiedBy>
  <cp:revision>8</cp:revision>
  <dcterms:created xsi:type="dcterms:W3CDTF">2019-10-16T16:12:00Z</dcterms:created>
  <dcterms:modified xsi:type="dcterms:W3CDTF">2019-10-16T16:54:00Z</dcterms:modified>
</cp:coreProperties>
</file>