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26" w:rsidRDefault="00D10218" w:rsidP="00D10218">
      <w:pPr>
        <w:jc w:val="center"/>
      </w:pPr>
      <w:r>
        <w:t>План дистанционного обучения на 1</w:t>
      </w:r>
      <w:r w:rsidR="0085589D">
        <w:t>9</w:t>
      </w:r>
      <w:r>
        <w:t xml:space="preserve"> марта.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0218" w:rsidTr="00D10218">
        <w:tc>
          <w:tcPr>
            <w:tcW w:w="4672" w:type="dxa"/>
          </w:tcPr>
          <w:p w:rsidR="00D10218" w:rsidRDefault="00D10218" w:rsidP="00D10218">
            <w:pPr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673" w:type="dxa"/>
          </w:tcPr>
          <w:p w:rsidR="00D10218" w:rsidRDefault="00D10218" w:rsidP="00D10218">
            <w:pPr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</w:p>
        </w:tc>
      </w:tr>
      <w:tr w:rsidR="00D10218" w:rsidTr="00D10218">
        <w:tc>
          <w:tcPr>
            <w:tcW w:w="4672" w:type="dxa"/>
          </w:tcPr>
          <w:p w:rsidR="00D10218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4673" w:type="dxa"/>
          </w:tcPr>
          <w:p w:rsidR="00D10218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Стр.118, зад №3</w:t>
            </w:r>
          </w:p>
        </w:tc>
      </w:tr>
      <w:tr w:rsidR="00D10218" w:rsidTr="00D10218">
        <w:tc>
          <w:tcPr>
            <w:tcW w:w="4672" w:type="dxa"/>
          </w:tcPr>
          <w:p w:rsidR="00D10218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Немецкий язык</w:t>
            </w:r>
          </w:p>
        </w:tc>
        <w:tc>
          <w:tcPr>
            <w:tcW w:w="4673" w:type="dxa"/>
          </w:tcPr>
          <w:p w:rsidR="00D10218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 xml:space="preserve">Стр.127-128,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2А: чтение, перевод, ответить письменно на вопросы</w:t>
            </w:r>
          </w:p>
        </w:tc>
      </w:tr>
      <w:tr w:rsidR="00D10218" w:rsidTr="00D10218">
        <w:tc>
          <w:tcPr>
            <w:tcW w:w="4672" w:type="dxa"/>
          </w:tcPr>
          <w:p w:rsidR="00D10218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673" w:type="dxa"/>
          </w:tcPr>
          <w:p w:rsidR="00D10218" w:rsidRDefault="0085589D" w:rsidP="00D102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 xml:space="preserve"> «Локальные и глобальные компьютерные сети»</w:t>
            </w:r>
          </w:p>
        </w:tc>
      </w:tr>
      <w:tr w:rsidR="00D10218" w:rsidTr="00D10218">
        <w:tc>
          <w:tcPr>
            <w:tcW w:w="4672" w:type="dxa"/>
          </w:tcPr>
          <w:p w:rsidR="00D10218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4673" w:type="dxa"/>
          </w:tcPr>
          <w:p w:rsidR="00D10218" w:rsidRDefault="0085589D" w:rsidP="00D102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 xml:space="preserve"> (до 15.00)</w:t>
            </w:r>
          </w:p>
        </w:tc>
      </w:tr>
      <w:tr w:rsidR="0085589D" w:rsidTr="00D10218">
        <w:tc>
          <w:tcPr>
            <w:tcW w:w="4672" w:type="dxa"/>
          </w:tcPr>
          <w:p w:rsidR="0085589D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673" w:type="dxa"/>
            <w:vMerge w:val="restart"/>
          </w:tcPr>
          <w:p w:rsidR="0085589D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Сочинение «</w:t>
            </w:r>
            <w:r w:rsidR="00061695">
              <w:rPr>
                <w:sz w:val="24"/>
              </w:rPr>
              <w:t xml:space="preserve">На чьей стороне Григорий Мелехов» </w:t>
            </w:r>
            <w:proofErr w:type="gramStart"/>
            <w:r w:rsidR="00061695">
              <w:rPr>
                <w:sz w:val="24"/>
              </w:rPr>
              <w:t>( объем</w:t>
            </w:r>
            <w:proofErr w:type="gramEnd"/>
            <w:r w:rsidR="00061695">
              <w:rPr>
                <w:sz w:val="24"/>
              </w:rPr>
              <w:t xml:space="preserve"> не более 1,5 страниц, классическая структура, обязательное использование подтверждающей </w:t>
            </w:r>
            <w:proofErr w:type="spellStart"/>
            <w:r w:rsidR="00061695">
              <w:rPr>
                <w:sz w:val="24"/>
              </w:rPr>
              <w:t>цитатаы</w:t>
            </w:r>
            <w:proofErr w:type="spellEnd"/>
            <w:r w:rsidR="00061695">
              <w:rPr>
                <w:sz w:val="24"/>
              </w:rPr>
              <w:t xml:space="preserve"> героя)</w:t>
            </w:r>
          </w:p>
        </w:tc>
      </w:tr>
      <w:tr w:rsidR="0085589D" w:rsidTr="00D10218">
        <w:tc>
          <w:tcPr>
            <w:tcW w:w="4672" w:type="dxa"/>
          </w:tcPr>
          <w:p w:rsidR="0085589D" w:rsidRDefault="0085589D" w:rsidP="00D10218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673" w:type="dxa"/>
            <w:vMerge/>
          </w:tcPr>
          <w:p w:rsidR="0085589D" w:rsidRDefault="0085589D" w:rsidP="00D10218">
            <w:pPr>
              <w:rPr>
                <w:sz w:val="24"/>
              </w:rPr>
            </w:pPr>
          </w:p>
        </w:tc>
      </w:tr>
    </w:tbl>
    <w:p w:rsidR="00D10218" w:rsidRDefault="00D10218" w:rsidP="00D10218">
      <w:pPr>
        <w:rPr>
          <w:sz w:val="24"/>
        </w:rPr>
      </w:pPr>
      <w:bookmarkStart w:id="0" w:name="_GoBack"/>
      <w:bookmarkEnd w:id="0"/>
    </w:p>
    <w:p w:rsidR="006C6E41" w:rsidRDefault="006C6E41" w:rsidP="00D10218">
      <w:pPr>
        <w:rPr>
          <w:sz w:val="24"/>
        </w:rPr>
      </w:pPr>
    </w:p>
    <w:p w:rsidR="006C6E41" w:rsidRDefault="006C6E41" w:rsidP="00D10218">
      <w:pPr>
        <w:rPr>
          <w:sz w:val="24"/>
        </w:rPr>
      </w:pPr>
      <w:r>
        <w:rPr>
          <w:sz w:val="24"/>
        </w:rPr>
        <w:t>Напоминаю, что выполненные задания отправляем не позднее 15.00!</w:t>
      </w:r>
    </w:p>
    <w:p w:rsidR="004614AE" w:rsidRPr="00D10218" w:rsidRDefault="004614AE" w:rsidP="00D10218">
      <w:pPr>
        <w:rPr>
          <w:sz w:val="24"/>
        </w:rPr>
      </w:pPr>
      <w:r>
        <w:rPr>
          <w:sz w:val="24"/>
        </w:rPr>
        <w:t>Ответы отправляем педагогам в ВК.</w:t>
      </w:r>
    </w:p>
    <w:sectPr w:rsidR="004614AE" w:rsidRPr="00D1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84"/>
    <w:rsid w:val="00061695"/>
    <w:rsid w:val="004614AE"/>
    <w:rsid w:val="004E2784"/>
    <w:rsid w:val="006C6E41"/>
    <w:rsid w:val="0085589D"/>
    <w:rsid w:val="00A24426"/>
    <w:rsid w:val="00A87562"/>
    <w:rsid w:val="00D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883D-B244-4BC1-BB36-A4293183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2020-03-18T05:46:00Z</dcterms:created>
  <dcterms:modified xsi:type="dcterms:W3CDTF">2020-03-19T05:04:00Z</dcterms:modified>
</cp:coreProperties>
</file>