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7E" w:rsidRDefault="002A307E" w:rsidP="002A307E">
      <w:pPr>
        <w:rPr>
          <w:b/>
        </w:rPr>
      </w:pPr>
      <w:r>
        <w:rPr>
          <w:b/>
        </w:rPr>
        <w:t>Домашнее задание, 2а класс, 19.03.2020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989"/>
        <w:gridCol w:w="5356"/>
      </w:tblGrid>
      <w:tr w:rsidR="002A307E" w:rsidTr="002A30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2A307E" w:rsidTr="002A30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 w:rsidP="0049277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Учебник, с.86,упр.148(устно),правило(запомнить);с.87,упр.150.</w:t>
            </w:r>
          </w:p>
        </w:tc>
      </w:tr>
      <w:tr w:rsidR="002A307E" w:rsidTr="002A30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 w:rsidP="0049277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Учебник, с.56(изучить свойство умножения, выучить правило, №1-устно; №2,7-в тетрадь).</w:t>
            </w:r>
          </w:p>
        </w:tc>
      </w:tr>
      <w:tr w:rsidR="002A307E" w:rsidTr="002A30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 w:rsidP="0049277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Учебник, с.124-125(выразительно читать).</w:t>
            </w:r>
          </w:p>
        </w:tc>
      </w:tr>
      <w:tr w:rsidR="002A307E" w:rsidTr="002A30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 w:rsidP="0049277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Изучить и записать основные правила поведения в спортивном и тренажёрном залах.</w:t>
            </w:r>
          </w:p>
        </w:tc>
      </w:tr>
      <w:tr w:rsidR="002A307E" w:rsidTr="002A30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 w:rsidP="0049277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7E" w:rsidRDefault="002A307E">
            <w:pPr>
              <w:spacing w:line="240" w:lineRule="auto"/>
              <w:rPr>
                <w:b/>
              </w:rPr>
            </w:pPr>
            <w:r>
              <w:rPr>
                <w:b/>
              </w:rPr>
              <w:t>Выполнить рисунок к заданию №5 учебника по «Литературному чтению» с.126(в тетрадь по чтению).</w:t>
            </w:r>
          </w:p>
        </w:tc>
      </w:tr>
    </w:tbl>
    <w:p w:rsidR="002A307E" w:rsidRDefault="002A307E" w:rsidP="002A307E">
      <w:pPr>
        <w:rPr>
          <w:b/>
        </w:rPr>
      </w:pPr>
    </w:p>
    <w:p w:rsidR="00701C8D" w:rsidRDefault="00701C8D">
      <w:bookmarkStart w:id="0" w:name="_GoBack"/>
      <w:bookmarkEnd w:id="0"/>
    </w:p>
    <w:sectPr w:rsidR="0070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64AB"/>
    <w:multiLevelType w:val="hybridMultilevel"/>
    <w:tmpl w:val="8522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BA"/>
    <w:rsid w:val="002A307E"/>
    <w:rsid w:val="00701C8D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EAD43-CA75-4546-9610-A64BC12C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7E"/>
    <w:pPr>
      <w:ind w:left="720"/>
      <w:contextualSpacing/>
    </w:pPr>
  </w:style>
  <w:style w:type="table" w:styleId="a4">
    <w:name w:val="Table Grid"/>
    <w:basedOn w:val="a1"/>
    <w:uiPriority w:val="39"/>
    <w:rsid w:val="002A30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ACER_HDMI01</dc:creator>
  <cp:keywords/>
  <dc:description/>
  <cp:lastModifiedBy>ACER_HDMI01</cp:lastModifiedBy>
  <cp:revision>3</cp:revision>
  <dcterms:created xsi:type="dcterms:W3CDTF">2020-03-19T04:47:00Z</dcterms:created>
  <dcterms:modified xsi:type="dcterms:W3CDTF">2020-03-19T04:48:00Z</dcterms:modified>
</cp:coreProperties>
</file>