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C3" w:rsidRDefault="00225094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Задания для самостоятельного выполнения</w:t>
      </w:r>
      <w:r>
        <w:rPr>
          <w:b/>
          <w:bCs/>
          <w:lang w:val="ru-RU"/>
        </w:rPr>
        <w:t xml:space="preserve"> для 9 В класса на 19.03.2020 г.</w:t>
      </w:r>
    </w:p>
    <w:p w:rsidR="001537C3" w:rsidRDefault="001537C3">
      <w:pPr>
        <w:pStyle w:val="Standard"/>
        <w:jc w:val="center"/>
        <w:rPr>
          <w:lang w:val="ru-RU"/>
        </w:rPr>
      </w:pPr>
    </w:p>
    <w:tbl>
      <w:tblPr>
        <w:tblW w:w="9549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5"/>
        <w:gridCol w:w="7029"/>
      </w:tblGrid>
      <w:tr w:rsidR="001537C3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Урок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Предмет</w:t>
            </w:r>
          </w:p>
        </w:tc>
        <w:tc>
          <w:tcPr>
            <w:tcW w:w="7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Задания.</w:t>
            </w:r>
          </w:p>
        </w:tc>
      </w:tr>
      <w:tr w:rsidR="001537C3" w:rsidRPr="00597B8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Химия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43-44 читать. Задания в Яклассе.</w:t>
            </w:r>
          </w:p>
        </w:tc>
      </w:tr>
      <w:tr w:rsidR="001537C3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Физика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Задание на Яклассе.</w:t>
            </w:r>
          </w:p>
        </w:tc>
      </w:tr>
      <w:tr w:rsidR="001537C3" w:rsidRPr="00597B8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Немецкий язык (основной)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Стр. 184-186, чтение, перевод, тест после текста письменно.Контроль в ВК.</w:t>
            </w:r>
          </w:p>
        </w:tc>
      </w:tr>
      <w:tr w:rsidR="001537C3" w:rsidRPr="00597B8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Английский</w:t>
            </w:r>
            <w:r>
              <w:rPr>
                <w:b/>
                <w:bCs/>
                <w:lang w:val="ru-RU"/>
              </w:rPr>
              <w:t xml:space="preserve"> язык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Стр. 209-212, изучить грамматический материал, написать 10 своих примеров.</w:t>
            </w:r>
          </w:p>
        </w:tc>
      </w:tr>
      <w:tr w:rsidR="001537C3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Алгебра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Номер 19.16, теория.</w:t>
            </w:r>
          </w:p>
        </w:tc>
      </w:tr>
      <w:tr w:rsidR="001537C3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</w:pPr>
            <w:r>
              <w:t>6.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русский</w:t>
            </w:r>
            <w:r>
              <w:rPr>
                <w:b/>
                <w:bCs/>
                <w:lang w:val="ru-RU"/>
              </w:rPr>
              <w:t xml:space="preserve"> язык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Реферат «Публицистический стиль речи».</w:t>
            </w:r>
          </w:p>
        </w:tc>
      </w:tr>
      <w:tr w:rsidR="001537C3" w:rsidRPr="00597B8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Биология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41 читать, письменно ответить на вопросы:</w:t>
            </w:r>
          </w:p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1) В чем состоит различие между макроэволюцией и микроэволюцией, в чем сходство;</w:t>
            </w:r>
          </w:p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2) Дать характеристику понятия аромофоз, дегенерация, идиоадаптаци</w:t>
            </w:r>
            <w:r>
              <w:rPr>
                <w:lang w:val="ru-RU"/>
              </w:rPr>
              <w:t>я.</w:t>
            </w:r>
          </w:p>
          <w:p w:rsidR="001537C3" w:rsidRDefault="0022509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Привести примеры к каждому понятию.</w:t>
            </w:r>
          </w:p>
        </w:tc>
      </w:tr>
    </w:tbl>
    <w:p w:rsidR="001537C3" w:rsidRDefault="001537C3">
      <w:pPr>
        <w:pStyle w:val="Standard"/>
        <w:jc w:val="both"/>
        <w:rPr>
          <w:lang w:val="ru-RU"/>
        </w:rPr>
      </w:pPr>
    </w:p>
    <w:sectPr w:rsidR="001537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94" w:rsidRDefault="00225094">
      <w:r>
        <w:separator/>
      </w:r>
    </w:p>
  </w:endnote>
  <w:endnote w:type="continuationSeparator" w:id="0">
    <w:p w:rsidR="00225094" w:rsidRDefault="002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94" w:rsidRDefault="00225094">
      <w:r>
        <w:rPr>
          <w:color w:val="000000"/>
        </w:rPr>
        <w:ptab w:relativeTo="margin" w:alignment="center" w:leader="none"/>
      </w:r>
    </w:p>
  </w:footnote>
  <w:footnote w:type="continuationSeparator" w:id="0">
    <w:p w:rsidR="00225094" w:rsidRDefault="0022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537C3"/>
    <w:rsid w:val="001537C3"/>
    <w:rsid w:val="00225094"/>
    <w:rsid w:val="005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DE227-6D35-49CE-BF60-8CFCBF1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2020-03-19T04:55:00Z</dcterms:created>
  <dcterms:modified xsi:type="dcterms:W3CDTF">2020-03-19T04:55:00Z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