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45" w:rsidRPr="004216F8" w:rsidRDefault="001C4855" w:rsidP="004216F8">
      <w:pPr>
        <w:pStyle w:val="1"/>
        <w:jc w:val="right"/>
        <w:rPr>
          <w:sz w:val="22"/>
          <w:szCs w:val="22"/>
          <w:lang w:val="ru-RU" w:eastAsia="ru-RU"/>
        </w:rPr>
      </w:pPr>
      <w:r>
        <w:rPr>
          <w:noProof/>
          <w:sz w:val="22"/>
          <w:szCs w:val="22"/>
          <w:lang w:val="ru-RU"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User\Desktop\документы сайт\001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сайт\001 (1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F8">
        <w:rPr>
          <w:sz w:val="22"/>
          <w:szCs w:val="22"/>
          <w:lang w:val="ru-RU" w:eastAsia="ru-RU"/>
        </w:rPr>
        <w:t xml:space="preserve">   </w:t>
      </w:r>
      <w:r w:rsidR="004216F8">
        <w:rPr>
          <w:sz w:val="22"/>
          <w:szCs w:val="22"/>
          <w:lang w:val="ru-RU" w:eastAsia="ru-RU"/>
        </w:rPr>
        <w:tab/>
      </w:r>
      <w:r w:rsidR="00CD7E45">
        <w:rPr>
          <w:b/>
          <w:szCs w:val="28"/>
          <w:lang w:val="ru-RU"/>
        </w:rPr>
        <w:t xml:space="preserve">                                                 </w:t>
      </w:r>
    </w:p>
    <w:p w:rsidR="00CD7E45" w:rsidRDefault="00CD7E45" w:rsidP="00CD7E45">
      <w:pPr>
        <w:rPr>
          <w:b/>
          <w:sz w:val="28"/>
          <w:szCs w:val="28"/>
        </w:rPr>
      </w:pPr>
    </w:p>
    <w:p w:rsidR="001C4855" w:rsidRDefault="001C4855" w:rsidP="00CD7E45">
      <w:pPr>
        <w:jc w:val="center"/>
        <w:rPr>
          <w:b/>
          <w:sz w:val="28"/>
          <w:szCs w:val="28"/>
        </w:rPr>
      </w:pPr>
    </w:p>
    <w:p w:rsidR="001C4855" w:rsidRDefault="001C4855" w:rsidP="00CD7E45">
      <w:pPr>
        <w:jc w:val="center"/>
        <w:rPr>
          <w:b/>
          <w:sz w:val="28"/>
          <w:szCs w:val="28"/>
        </w:rPr>
      </w:pPr>
    </w:p>
    <w:p w:rsidR="001C4855" w:rsidRDefault="001C4855" w:rsidP="00CD7E45">
      <w:pPr>
        <w:jc w:val="center"/>
        <w:rPr>
          <w:b/>
          <w:sz w:val="28"/>
          <w:szCs w:val="28"/>
          <w:lang w:val="en-US"/>
        </w:rPr>
      </w:pPr>
    </w:p>
    <w:p w:rsidR="0071730B" w:rsidRDefault="0071730B" w:rsidP="007173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Общие положения</w:t>
      </w:r>
    </w:p>
    <w:p w:rsidR="0071730B" w:rsidRDefault="0071730B" w:rsidP="0071730B">
      <w:pPr>
        <w:jc w:val="both"/>
        <w:rPr>
          <w:sz w:val="28"/>
          <w:szCs w:val="28"/>
        </w:rPr>
      </w:pPr>
    </w:p>
    <w:p w:rsidR="0071730B" w:rsidRDefault="0071730B" w:rsidP="0071730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регулирует деятельность структурного подразделения детский сад « Зёрнышко»  МАОУ «</w:t>
      </w:r>
      <w:proofErr w:type="spellStart"/>
      <w:r>
        <w:rPr>
          <w:sz w:val="28"/>
          <w:szCs w:val="28"/>
        </w:rPr>
        <w:t>Хохловской</w:t>
      </w:r>
      <w:proofErr w:type="spellEnd"/>
      <w:r>
        <w:rPr>
          <w:sz w:val="28"/>
          <w:szCs w:val="28"/>
        </w:rPr>
        <w:t xml:space="preserve"> средней общеобразовательной школы» (далее детский сад).</w:t>
      </w:r>
    </w:p>
    <w:p w:rsidR="0071730B" w:rsidRDefault="0071730B" w:rsidP="0071730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Детский сад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муниципального органа, осуществляющего управление в сфере образования, настоящим Положением, Уставом образовательного учреждения,  </w:t>
      </w:r>
      <w:proofErr w:type="gramStart"/>
      <w:r>
        <w:rPr>
          <w:sz w:val="28"/>
          <w:szCs w:val="28"/>
        </w:rPr>
        <w:t>договором</w:t>
      </w:r>
      <w:proofErr w:type="gramEnd"/>
      <w:r>
        <w:rPr>
          <w:sz w:val="28"/>
          <w:szCs w:val="28"/>
        </w:rPr>
        <w:t xml:space="preserve"> заключаемым между детским садом и родителями (законными представителями).</w:t>
      </w:r>
    </w:p>
    <w:p w:rsidR="0071730B" w:rsidRDefault="0071730B" w:rsidP="0071730B">
      <w:pPr>
        <w:numPr>
          <w:ilvl w:val="1"/>
          <w:numId w:val="1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>Детский сад обеспечивает воспитание, обучение и развитие, а также присмотр, уход и оздоровление детей в возрасте от 2 месяцев до 7 лет (при наличии соответствующих условий содержания детей).</w:t>
      </w:r>
    </w:p>
    <w:p w:rsidR="0071730B" w:rsidRDefault="0071730B" w:rsidP="0071730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Детский сад создает условия для реализации гарантированного гражданам Российской Федерации права на получение общедоступного и бесплатного образования.</w:t>
      </w:r>
    </w:p>
    <w:p w:rsidR="0071730B" w:rsidRDefault="0071730B" w:rsidP="0071730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детского сада являются:</w:t>
      </w:r>
    </w:p>
    <w:p w:rsidR="0071730B" w:rsidRDefault="0071730B" w:rsidP="0071730B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- охрана жизни и укрепление физического и психического здоровья детей;</w:t>
      </w:r>
    </w:p>
    <w:p w:rsidR="0071730B" w:rsidRDefault="0071730B" w:rsidP="0071730B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познавательно-речевого, социально-личностного, художественно-эстетического развития детей;</w:t>
      </w:r>
    </w:p>
    <w:p w:rsidR="0071730B" w:rsidRDefault="0071730B" w:rsidP="0071730B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71730B" w:rsidRDefault="0071730B" w:rsidP="0071730B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необходимой коррекции недостатков в физическом и (или) психическом развитии детей;</w:t>
      </w:r>
    </w:p>
    <w:p w:rsidR="0071730B" w:rsidRDefault="0071730B" w:rsidP="0071730B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семьями детей для обеспечения полноценного развития детей;</w:t>
      </w:r>
    </w:p>
    <w:p w:rsidR="0071730B" w:rsidRDefault="0071730B" w:rsidP="0071730B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-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Детский сад реализует основную общеобразовательную программу дошкольного образования в группах </w:t>
      </w:r>
      <w:proofErr w:type="spellStart"/>
      <w:r>
        <w:rPr>
          <w:sz w:val="28"/>
          <w:szCs w:val="28"/>
        </w:rPr>
        <w:t>общеразвивающей</w:t>
      </w:r>
      <w:proofErr w:type="spellEnd"/>
      <w:r>
        <w:rPr>
          <w:sz w:val="28"/>
          <w:szCs w:val="28"/>
        </w:rPr>
        <w:t xml:space="preserve"> направленности.</w:t>
      </w: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 Группы детского сада имеют </w:t>
      </w:r>
      <w:proofErr w:type="spellStart"/>
      <w:r>
        <w:rPr>
          <w:sz w:val="28"/>
          <w:szCs w:val="28"/>
        </w:rPr>
        <w:t>общеразвивающую</w:t>
      </w:r>
      <w:proofErr w:type="spellEnd"/>
      <w:r>
        <w:rPr>
          <w:sz w:val="28"/>
          <w:szCs w:val="28"/>
        </w:rPr>
        <w:t xml:space="preserve"> и комбинированную направленность. В группы могут включаться как дети одного возраста, так и дети разных возрастов (разновозрастные группы).</w:t>
      </w: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t>1.8 Время пребывания детей в детских садах и режим функционирования групп:</w:t>
      </w: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полного дня (9-часовое пребывание)</w:t>
      </w: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Группы функционируют в режиме 5 –дневной рабочей недели </w:t>
      </w: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 Детский сад несет в установленном законодательством Российской Федерации порядке ответственность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выполнение функций определенных уставом;</w:t>
      </w: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- реализацию в полном объеме основной общеобразовательной программы дошкольного образования;</w:t>
      </w: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качество реализуемых образовательных программ;</w:t>
      </w: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соответствие применяемых форм, методов и средств организации образовательного процесса возрастным, психофизиологическим особенностям, склонностям, интересам и потребностям детей;</w:t>
      </w: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жизнь и здоровье детей и работников детского сада во время образовательного процесса.</w:t>
      </w:r>
    </w:p>
    <w:p w:rsidR="0071730B" w:rsidRDefault="0071730B" w:rsidP="0071730B">
      <w:pPr>
        <w:jc w:val="both"/>
        <w:rPr>
          <w:sz w:val="28"/>
          <w:szCs w:val="28"/>
        </w:rPr>
      </w:pPr>
    </w:p>
    <w:p w:rsidR="0071730B" w:rsidRPr="00D7089D" w:rsidRDefault="0071730B" w:rsidP="0071730B">
      <w:pPr>
        <w:jc w:val="center"/>
        <w:rPr>
          <w:b/>
          <w:sz w:val="28"/>
          <w:szCs w:val="28"/>
        </w:rPr>
      </w:pPr>
      <w:r w:rsidRPr="00D7089D">
        <w:rPr>
          <w:b/>
          <w:sz w:val="28"/>
          <w:szCs w:val="28"/>
        </w:rPr>
        <w:t>2. Организация деятельности детского сада</w:t>
      </w:r>
    </w:p>
    <w:p w:rsidR="0071730B" w:rsidRDefault="0071730B" w:rsidP="0071730B">
      <w:pPr>
        <w:jc w:val="both"/>
        <w:rPr>
          <w:sz w:val="28"/>
          <w:szCs w:val="28"/>
        </w:rPr>
      </w:pP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t>2.1 Детский сад создается учредителем и регистрируется в порядке, установленном законодательством Российской Федерации.</w:t>
      </w: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t>2.2 Право на ведение образовательной деятельности и получение льгот, установленных законодательством Российской Федерации, возникают у детского сада с момента выдачи ему лицензии.</w:t>
      </w: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t>2.3 Детский сад может быть создан, реорганизован и ликвидирован в порядке, установленном законодательством Российской федерации.</w:t>
      </w:r>
    </w:p>
    <w:p w:rsidR="0071730B" w:rsidRDefault="0071730B" w:rsidP="0071730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2.4 Содержание образовательного процесса в детском саду определяется образовательной программой дошкольного образования, разрабатываемой, принимаемой,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и с учетом особенностей психофизического развития и возможностей</w:t>
      </w:r>
      <w:proofErr w:type="gramEnd"/>
      <w:r>
        <w:rPr>
          <w:sz w:val="28"/>
          <w:szCs w:val="28"/>
        </w:rPr>
        <w:t xml:space="preserve"> детей.</w:t>
      </w: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соответствии с целями и задачами, определенными уставом, детский сад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детским садом и родителями (законными представителями). Платные образовательные услуги не могут быть оказаны взамен и в рамках основной образовательной деятельности, финансируемой учредителем.</w:t>
      </w: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t>2.6 Режим работы детского сада и длительность пребывания в нем детей определяется уставом, договором, заключаемым между детским садом и родителями (законными представителями).</w:t>
      </w: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t>2.7 Организация питания воспитанников осуществляется Учреждением самостоятельно. Учреждение обеспечивает гарантированное сбалансированное питание воспитанников в соответствии с их возрастом и временем пребывания в Учреждении по установленным санитарно-эпидемиологическим нормам.</w:t>
      </w: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 Медицинское обслуживание детей в детском саду обеспечивают органы здравоохранения, медицинские сестры (фельдшеры </w:t>
      </w:r>
      <w:proofErr w:type="spellStart"/>
      <w:r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lastRenderedPageBreak/>
        <w:t>договора с областной больницей № 23). Медицинский персонал наряду с администрацией несет ответственность за жизнь, здоровье, физическое развитие детей, соблюдение санитарно-гигиенических норм, режима и обеспечение качества питания.</w:t>
      </w: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t>2.9 Размер родительской платы за содержание ребенка в Учреждении определяется в соответствии с законодательством Российской Федерации и нормативно-правовыми актами органами местного самоуправления Ялуторовского района.</w:t>
      </w: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материальной поддержки воспитания детей, родителям (законными представителями) выплачивается компенсация части родительской платы на первого ребенка в размере 20% внесенной ими родительской платы, фактически взимаемой за содержание ребенка, за второго ребенка – в размере 50%, третьего ребенка и последующих детей в размере 70% размера указанной родительской платы. Порядок выплаты компенсации части родительской платы определяется нормативным актом органа местного самоуправления Ялуторовского района. </w:t>
      </w:r>
    </w:p>
    <w:p w:rsidR="0071730B" w:rsidRDefault="0071730B" w:rsidP="0071730B">
      <w:pPr>
        <w:jc w:val="both"/>
        <w:rPr>
          <w:sz w:val="28"/>
          <w:szCs w:val="28"/>
        </w:rPr>
      </w:pPr>
    </w:p>
    <w:p w:rsidR="0071730B" w:rsidRPr="00D7089D" w:rsidRDefault="0071730B" w:rsidP="0071730B">
      <w:pPr>
        <w:jc w:val="center"/>
        <w:rPr>
          <w:b/>
          <w:sz w:val="28"/>
          <w:szCs w:val="28"/>
        </w:rPr>
      </w:pPr>
      <w:r w:rsidRPr="00D7089D">
        <w:rPr>
          <w:b/>
          <w:sz w:val="28"/>
          <w:szCs w:val="28"/>
        </w:rPr>
        <w:t>3. Комплектование детского сада</w:t>
      </w:r>
    </w:p>
    <w:p w:rsidR="0071730B" w:rsidRDefault="0071730B" w:rsidP="0071730B">
      <w:pPr>
        <w:jc w:val="both"/>
        <w:rPr>
          <w:sz w:val="28"/>
          <w:szCs w:val="28"/>
        </w:rPr>
      </w:pP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Порядок комплектования детских садов определяется учредителем в соответствии с законодательством Российской Федерации, осуществляется в соответствии с требованиями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 и закрепляется в Уставе.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3.2 Прием детей в детский сад осуществляет руководитель общеобразовательного учреждения (в соответствии с очередностью, зарегистрированной в журнале ОУ), на основании заявления родителей (законных представителей).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Дети с ограниченными возможностями здоровья, дети – инвалиды принимаются в группы комбинированной направленности детских садов только с согласия родителей (законных представителей) на основании заключения </w:t>
      </w:r>
      <w:proofErr w:type="spellStart"/>
      <w:r>
        <w:rPr>
          <w:sz w:val="28"/>
          <w:szCs w:val="28"/>
        </w:rPr>
        <w:t>психолого-медик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педагогической комиссии.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3.4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ри приеме детей с ограниченными возможностями здоровья, детей-инвалидов учреждение обязано обеспечить необходимые условия для организации коррекционной работы.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3.5 Количество групп в детском саду  определяется учредителем исходя из предельной наполняемости.</w:t>
      </w: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3.6  Количество детей в группах дошкольной организации </w:t>
      </w:r>
      <w:proofErr w:type="spellStart"/>
      <w:r>
        <w:rPr>
          <w:sz w:val="28"/>
          <w:szCs w:val="28"/>
        </w:rPr>
        <w:t>общеразвивающей</w:t>
      </w:r>
      <w:proofErr w:type="spellEnd"/>
      <w:r>
        <w:rPr>
          <w:sz w:val="28"/>
          <w:szCs w:val="28"/>
        </w:rPr>
        <w:t xml:space="preserve"> направленности определяется исходя из расчета площади групповой (игровой) </w:t>
      </w:r>
      <w:r>
        <w:rPr>
          <w:sz w:val="28"/>
          <w:szCs w:val="28"/>
          <w:u w:val="single"/>
        </w:rPr>
        <w:t>-</w:t>
      </w:r>
      <w:r>
        <w:rPr>
          <w:sz w:val="28"/>
          <w:szCs w:val="28"/>
        </w:rPr>
        <w:t xml:space="preserve"> в дошкольных группах не менее </w:t>
      </w:r>
      <w:smartTag w:uri="urn:schemas-microsoft-com:office:smarttags" w:element="metricconverter">
        <w:smartTagPr>
          <w:attr w:name="ProductID" w:val="2,0 метров"/>
        </w:smartTagPr>
        <w:r>
          <w:rPr>
            <w:sz w:val="28"/>
            <w:szCs w:val="28"/>
          </w:rPr>
          <w:t>2,0 метров</w:t>
        </w:r>
      </w:smartTag>
      <w:r>
        <w:rPr>
          <w:sz w:val="28"/>
          <w:szCs w:val="28"/>
        </w:rPr>
        <w:t xml:space="preserve"> квадратных на одного ребенка.</w:t>
      </w: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ри приеме ребенка в детский сад администрация ОУ обязана ознакомить родителей (законных представителей) с Уставом ОУ, лицензией на право ведения образовательной деятельности, со свидетельством о государственной аккредитации ОУ, основной общеобразовательной программой дошкольного образования и другими документами, регламентирующими организацию образовательного процесса.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3.8</w:t>
      </w:r>
      <w:proofErr w:type="gramStart"/>
      <w:r>
        <w:rPr>
          <w:sz w:val="28"/>
          <w:szCs w:val="28"/>
        </w:rPr>
        <w:t xml:space="preserve">  П</w:t>
      </w:r>
      <w:proofErr w:type="gramEnd"/>
      <w:r>
        <w:rPr>
          <w:sz w:val="28"/>
          <w:szCs w:val="28"/>
        </w:rPr>
        <w:t>ри зачислении ребенка в детский сад заключается договор между ОУ и родителями (законными представителями), включающий в себя взаимные права, обязанности и ответственность сторон, возникающие в процессе обучения, воспитания, присмотра и ухода который регулирует их взаимоотношения.</w:t>
      </w:r>
    </w:p>
    <w:p w:rsidR="0071730B" w:rsidRDefault="0071730B" w:rsidP="0071730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3.9</w:t>
      </w:r>
      <w:proofErr w:type="gramStart"/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 xml:space="preserve"> детский сад принимаются дети в возрасте от 2 месяцев  до 7 лет</w:t>
      </w:r>
      <w:r>
        <w:rPr>
          <w:color w:val="FF0000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(при наличии соответствующих условий содержания детей).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Прием детей осуществляется на основании следующих документов:</w:t>
      </w:r>
    </w:p>
    <w:p w:rsidR="0071730B" w:rsidRDefault="0071730B" w:rsidP="0071730B">
      <w:pPr>
        <w:tabs>
          <w:tab w:val="left" w:pos="1068"/>
        </w:tabs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- медицинское заключение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заявление родителей (законных представителей)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документ</w:t>
      </w:r>
      <w:proofErr w:type="gramEnd"/>
      <w:r>
        <w:rPr>
          <w:sz w:val="28"/>
          <w:szCs w:val="28"/>
        </w:rPr>
        <w:t xml:space="preserve"> удостоверяющий личность одного из родителей (законных представителей).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3.10  Право на социальную поддержку по оплате за содержание ребенка в детском саду имеют дети категорий семей согласно действующему законодательству при подаче родителями (законными представителями) заявления и копий документов, подтверждающих данное право при поступлении в детский сад и далее ежегодно по истечении календарного года. После прекращения оснований для предоставления права получения социальной поддержки по оплате за содержание ребенка в детском саду родителями (законными представителями) должны уведомить об этом ОУ письменно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10 дней.</w:t>
      </w: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proofErr w:type="gramStart"/>
      <w:r>
        <w:rPr>
          <w:sz w:val="28"/>
          <w:szCs w:val="28"/>
          <w:u w:val="single"/>
        </w:rPr>
        <w:t xml:space="preserve"> </w:t>
      </w:r>
      <w:r w:rsidRPr="003A1C5D">
        <w:rPr>
          <w:sz w:val="28"/>
          <w:szCs w:val="28"/>
        </w:rPr>
        <w:t>В</w:t>
      </w:r>
      <w:proofErr w:type="gramEnd"/>
      <w:r w:rsidRPr="003A1C5D">
        <w:rPr>
          <w:sz w:val="28"/>
          <w:szCs w:val="28"/>
        </w:rPr>
        <w:t xml:space="preserve"> структурное подразделение дошкольного образования</w:t>
      </w:r>
      <w:r w:rsidRPr="003A1C5D">
        <w:rPr>
          <w:i/>
          <w:color w:val="FF0000"/>
          <w:sz w:val="28"/>
          <w:szCs w:val="28"/>
        </w:rPr>
        <w:t xml:space="preserve"> </w:t>
      </w:r>
      <w:r w:rsidRPr="003A1C5D">
        <w:rPr>
          <w:sz w:val="28"/>
          <w:szCs w:val="28"/>
        </w:rPr>
        <w:t xml:space="preserve">Учреждения  (отделение дошкольного образования) во внеочередном порядке принимаются дети: </w:t>
      </w:r>
    </w:p>
    <w:p w:rsidR="0071730B" w:rsidRDefault="0071730B" w:rsidP="0071730B">
      <w:pPr>
        <w:widowControl w:val="0"/>
        <w:tabs>
          <w:tab w:val="left" w:pos="850"/>
        </w:tabs>
        <w:autoSpaceDE w:val="0"/>
        <w:autoSpaceDN w:val="0"/>
        <w:adjustRightInd w:val="0"/>
        <w:spacing w:before="8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*  </w:t>
      </w:r>
      <w:r w:rsidRPr="00072C20">
        <w:rPr>
          <w:color w:val="000000"/>
          <w:sz w:val="28"/>
          <w:szCs w:val="28"/>
        </w:rPr>
        <w:t>Граждане, получившие или</w:t>
      </w:r>
      <w:r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перенесшие лучевую болезнь, другие заболевания</w:t>
      </w:r>
      <w:r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вследствие чернобыльской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 xml:space="preserve">катастрофы; </w:t>
      </w:r>
    </w:p>
    <w:p w:rsidR="0071730B" w:rsidRDefault="0071730B" w:rsidP="0071730B">
      <w:pPr>
        <w:widowControl w:val="0"/>
        <w:tabs>
          <w:tab w:val="left" w:pos="850"/>
        </w:tabs>
        <w:autoSpaceDE w:val="0"/>
        <w:autoSpaceDN w:val="0"/>
        <w:adjustRightInd w:val="0"/>
        <w:spacing w:before="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Pr="00072C20">
        <w:rPr>
          <w:color w:val="000000"/>
          <w:sz w:val="28"/>
          <w:szCs w:val="28"/>
        </w:rPr>
        <w:t>инвалиды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вследствие чернобыльской</w:t>
      </w:r>
      <w:r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катастрофы;</w:t>
      </w:r>
    </w:p>
    <w:p w:rsidR="0071730B" w:rsidRDefault="0071730B" w:rsidP="0071730B">
      <w:pPr>
        <w:widowControl w:val="0"/>
        <w:tabs>
          <w:tab w:val="left" w:pos="850"/>
        </w:tabs>
        <w:autoSpaceDE w:val="0"/>
        <w:autoSpaceDN w:val="0"/>
        <w:adjustRightInd w:val="0"/>
        <w:spacing w:before="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Pr="00072C20">
        <w:rPr>
          <w:color w:val="000000"/>
          <w:sz w:val="28"/>
          <w:szCs w:val="28"/>
        </w:rPr>
        <w:t xml:space="preserve"> граждане,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эвакуированные из зоны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отчуждения и переселенные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 xml:space="preserve">из зоны отселения; </w:t>
      </w:r>
    </w:p>
    <w:p w:rsidR="0071730B" w:rsidRDefault="0071730B" w:rsidP="0071730B">
      <w:pPr>
        <w:widowControl w:val="0"/>
        <w:tabs>
          <w:tab w:val="left" w:pos="850"/>
        </w:tabs>
        <w:autoSpaceDE w:val="0"/>
        <w:autoSpaceDN w:val="0"/>
        <w:adjustRightInd w:val="0"/>
        <w:spacing w:before="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Pr="00072C20">
        <w:rPr>
          <w:color w:val="000000"/>
          <w:sz w:val="28"/>
          <w:szCs w:val="28"/>
        </w:rPr>
        <w:t xml:space="preserve">граждане– </w:t>
      </w:r>
      <w:proofErr w:type="gramStart"/>
      <w:r w:rsidRPr="00072C20">
        <w:rPr>
          <w:color w:val="000000"/>
          <w:sz w:val="28"/>
          <w:szCs w:val="28"/>
        </w:rPr>
        <w:t>ли</w:t>
      </w:r>
      <w:proofErr w:type="gramEnd"/>
      <w:r w:rsidRPr="00072C20">
        <w:rPr>
          <w:color w:val="000000"/>
          <w:sz w:val="28"/>
          <w:szCs w:val="28"/>
        </w:rPr>
        <w:t>квидаторы катастрофы;</w:t>
      </w:r>
    </w:p>
    <w:p w:rsidR="0071730B" w:rsidRDefault="0071730B" w:rsidP="0071730B">
      <w:pPr>
        <w:widowControl w:val="0"/>
        <w:tabs>
          <w:tab w:val="left" w:pos="850"/>
        </w:tabs>
        <w:autoSpaceDE w:val="0"/>
        <w:autoSpaceDN w:val="0"/>
        <w:adjustRightInd w:val="0"/>
        <w:spacing w:before="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Pr="00072C20">
        <w:rPr>
          <w:color w:val="000000"/>
          <w:sz w:val="28"/>
          <w:szCs w:val="28"/>
        </w:rPr>
        <w:t>семьи, потерявшие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кормильца вследствие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катастрофы на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Чернобыльской АЭ</w:t>
      </w:r>
      <w:proofErr w:type="gramStart"/>
      <w:r w:rsidRPr="00072C20">
        <w:rPr>
          <w:color w:val="000000"/>
          <w:sz w:val="28"/>
          <w:szCs w:val="28"/>
        </w:rPr>
        <w:t>С(</w:t>
      </w:r>
      <w:proofErr w:type="gramEnd"/>
      <w:r w:rsidRPr="00072C20">
        <w:rPr>
          <w:color w:val="000000"/>
          <w:sz w:val="28"/>
          <w:szCs w:val="28"/>
        </w:rPr>
        <w:t>граждан погибших, умерших вследствие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болезни, умерших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инвалидов)</w:t>
      </w:r>
      <w:r w:rsidRPr="00C25038">
        <w:rPr>
          <w:color w:val="000000"/>
          <w:sz w:val="28"/>
          <w:szCs w:val="28"/>
        </w:rPr>
        <w:t xml:space="preserve"> </w:t>
      </w:r>
    </w:p>
    <w:p w:rsidR="0071730B" w:rsidRDefault="0071730B" w:rsidP="0071730B">
      <w:pPr>
        <w:widowControl w:val="0"/>
        <w:tabs>
          <w:tab w:val="left" w:pos="850"/>
        </w:tabs>
        <w:autoSpaceDE w:val="0"/>
        <w:autoSpaceDN w:val="0"/>
        <w:adjustRightInd w:val="0"/>
        <w:spacing w:before="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Pr="00072C20">
        <w:rPr>
          <w:color w:val="000000"/>
          <w:sz w:val="28"/>
          <w:szCs w:val="28"/>
        </w:rPr>
        <w:t>Граждане из подразделений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особого риска (а также члены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семей, потерявших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кормильца из числа этих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кормильца из числа этих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граждан):</w:t>
      </w:r>
      <w:r w:rsidRPr="00C25038">
        <w:rPr>
          <w:color w:val="000000"/>
          <w:sz w:val="28"/>
          <w:szCs w:val="28"/>
        </w:rPr>
        <w:t xml:space="preserve"> </w:t>
      </w:r>
    </w:p>
    <w:p w:rsidR="0071730B" w:rsidRDefault="0071730B" w:rsidP="0071730B">
      <w:pPr>
        <w:widowControl w:val="0"/>
        <w:tabs>
          <w:tab w:val="left" w:pos="850"/>
        </w:tabs>
        <w:autoSpaceDE w:val="0"/>
        <w:autoSpaceDN w:val="0"/>
        <w:adjustRightInd w:val="0"/>
        <w:spacing w:before="1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</w:t>
      </w:r>
      <w:r w:rsidRPr="00072C20">
        <w:rPr>
          <w:color w:val="000000"/>
          <w:sz w:val="28"/>
          <w:szCs w:val="28"/>
        </w:rPr>
        <w:t>епосредственные участники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испытаний ядерного оружия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в атмосфере, боевых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радиоактивных веществ и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учений с применением такого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оружия до даты фактического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прекращения таких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испытаний и учений;</w:t>
      </w:r>
      <w:r w:rsidRPr="00C25038">
        <w:rPr>
          <w:color w:val="000000"/>
          <w:sz w:val="28"/>
          <w:szCs w:val="28"/>
        </w:rPr>
        <w:t xml:space="preserve"> </w:t>
      </w:r>
    </w:p>
    <w:p w:rsidR="0071730B" w:rsidRPr="00072C20" w:rsidRDefault="0071730B" w:rsidP="0071730B">
      <w:pPr>
        <w:widowControl w:val="0"/>
        <w:tabs>
          <w:tab w:val="left" w:pos="850"/>
        </w:tabs>
        <w:autoSpaceDE w:val="0"/>
        <w:autoSpaceDN w:val="0"/>
        <w:adjustRightInd w:val="0"/>
        <w:spacing w:before="11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72C20">
        <w:rPr>
          <w:color w:val="000000"/>
          <w:sz w:val="28"/>
          <w:szCs w:val="28"/>
        </w:rPr>
        <w:t>непосредственные участники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подземных испытаний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ядерного оружия в условиях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нештатных радиационных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ситуаций и действия других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поражающих факторов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ядерного оружия;</w:t>
      </w:r>
    </w:p>
    <w:p w:rsidR="0071730B" w:rsidRPr="004A0547" w:rsidRDefault="0071730B" w:rsidP="0071730B">
      <w:pPr>
        <w:widowControl w:val="0"/>
        <w:tabs>
          <w:tab w:val="left" w:pos="850"/>
        </w:tabs>
        <w:autoSpaceDE w:val="0"/>
        <w:autoSpaceDN w:val="0"/>
        <w:adjustRightInd w:val="0"/>
        <w:spacing w:before="85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E5D0B">
        <w:rPr>
          <w:color w:val="000000"/>
          <w:sz w:val="28"/>
          <w:szCs w:val="28"/>
        </w:rPr>
        <w:t xml:space="preserve">непосредственные участники ликвидации радиационных аварий </w:t>
      </w:r>
      <w:r w:rsidRPr="00072C20">
        <w:rPr>
          <w:color w:val="000000"/>
          <w:sz w:val="28"/>
          <w:szCs w:val="28"/>
        </w:rPr>
        <w:t>на ядерных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lastRenderedPageBreak/>
        <w:t>установках надводных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и подводных кораблей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и других военных</w:t>
      </w:r>
      <w:r w:rsidRPr="00C25038">
        <w:rPr>
          <w:color w:val="000000"/>
          <w:sz w:val="28"/>
          <w:szCs w:val="28"/>
        </w:rPr>
        <w:t xml:space="preserve"> </w:t>
      </w:r>
      <w:r w:rsidRPr="00072C20">
        <w:rPr>
          <w:color w:val="000000"/>
          <w:sz w:val="28"/>
          <w:szCs w:val="28"/>
        </w:rPr>
        <w:t>объектах;</w:t>
      </w:r>
      <w:r w:rsidRPr="004A0547">
        <w:rPr>
          <w:color w:val="000000"/>
          <w:sz w:val="28"/>
          <w:szCs w:val="28"/>
        </w:rPr>
        <w:t xml:space="preserve"> </w:t>
      </w:r>
    </w:p>
    <w:p w:rsidR="0071730B" w:rsidRDefault="0071730B" w:rsidP="0071730B">
      <w:pPr>
        <w:widowControl w:val="0"/>
        <w:tabs>
          <w:tab w:val="left" w:pos="850"/>
        </w:tabs>
        <w:autoSpaceDE w:val="0"/>
        <w:autoSpaceDN w:val="0"/>
        <w:adjustRightInd w:val="0"/>
        <w:spacing w:before="1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A0547">
        <w:rPr>
          <w:color w:val="000000"/>
          <w:sz w:val="28"/>
          <w:szCs w:val="28"/>
        </w:rPr>
        <w:t xml:space="preserve">личный состав отдельных  подразделений по сборке ядерных зарядов из числа </w:t>
      </w:r>
      <w:r>
        <w:rPr>
          <w:color w:val="000000"/>
          <w:sz w:val="28"/>
          <w:szCs w:val="28"/>
        </w:rPr>
        <w:t>военнослужащих;</w:t>
      </w:r>
    </w:p>
    <w:p w:rsidR="0071730B" w:rsidRPr="00C17642" w:rsidRDefault="0071730B" w:rsidP="0071730B">
      <w:pPr>
        <w:widowControl w:val="0"/>
        <w:tabs>
          <w:tab w:val="left" w:pos="850"/>
        </w:tabs>
        <w:autoSpaceDE w:val="0"/>
        <w:autoSpaceDN w:val="0"/>
        <w:adjustRightInd w:val="0"/>
        <w:spacing w:before="11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17642">
        <w:rPr>
          <w:color w:val="000000"/>
          <w:sz w:val="28"/>
          <w:szCs w:val="28"/>
        </w:rPr>
        <w:t xml:space="preserve"> непосредственные участники подземных испытаний ядерного оружия, проведения и обеспечения работ по сбору и захоронению радиоактивных веществ</w:t>
      </w:r>
      <w:r>
        <w:rPr>
          <w:color w:val="000000"/>
          <w:sz w:val="28"/>
          <w:szCs w:val="28"/>
        </w:rPr>
        <w:t>;</w:t>
      </w:r>
    </w:p>
    <w:p w:rsidR="0071730B" w:rsidRPr="00C17642" w:rsidRDefault="0071730B" w:rsidP="0071730B">
      <w:pPr>
        <w:widowControl w:val="0"/>
        <w:tabs>
          <w:tab w:val="left" w:pos="850"/>
        </w:tabs>
        <w:autoSpaceDE w:val="0"/>
        <w:autoSpaceDN w:val="0"/>
        <w:adjustRightInd w:val="0"/>
        <w:spacing w:before="85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Pr="00C17642">
        <w:rPr>
          <w:color w:val="000000"/>
          <w:sz w:val="28"/>
          <w:szCs w:val="28"/>
        </w:rPr>
        <w:t>Прокуроры (а также старшие помощники прокуроров</w:t>
      </w:r>
      <w:r>
        <w:rPr>
          <w:color w:val="000000"/>
          <w:sz w:val="28"/>
          <w:szCs w:val="28"/>
        </w:rPr>
        <w:t>)</w:t>
      </w:r>
    </w:p>
    <w:p w:rsidR="0071730B" w:rsidRPr="00C17642" w:rsidRDefault="0071730B" w:rsidP="0071730B">
      <w:pPr>
        <w:widowControl w:val="0"/>
        <w:tabs>
          <w:tab w:val="left" w:pos="850"/>
        </w:tabs>
        <w:autoSpaceDE w:val="0"/>
        <w:autoSpaceDN w:val="0"/>
        <w:adjustRightInd w:val="0"/>
        <w:spacing w:before="85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C17642">
        <w:rPr>
          <w:color w:val="000000"/>
          <w:sz w:val="28"/>
          <w:szCs w:val="28"/>
        </w:rPr>
        <w:t>Судьи</w:t>
      </w:r>
    </w:p>
    <w:p w:rsidR="0071730B" w:rsidRDefault="0071730B" w:rsidP="0071730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* </w:t>
      </w:r>
      <w:r w:rsidRPr="00C17642">
        <w:rPr>
          <w:color w:val="000000"/>
          <w:sz w:val="28"/>
          <w:szCs w:val="28"/>
        </w:rPr>
        <w:t>Сотрудники следственного комитета РФ</w:t>
      </w:r>
    </w:p>
    <w:p w:rsidR="0071730B" w:rsidRDefault="0071730B" w:rsidP="0071730B">
      <w:pPr>
        <w:jc w:val="both"/>
        <w:rPr>
          <w:sz w:val="28"/>
          <w:szCs w:val="28"/>
        </w:rPr>
      </w:pPr>
    </w:p>
    <w:p w:rsidR="0071730B" w:rsidRDefault="0071730B" w:rsidP="0071730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1B1C44">
        <w:rPr>
          <w:sz w:val="28"/>
          <w:szCs w:val="28"/>
        </w:rPr>
        <w:t>.12. В</w:t>
      </w:r>
      <w:r w:rsidRPr="003A1C5D">
        <w:rPr>
          <w:sz w:val="28"/>
          <w:szCs w:val="28"/>
        </w:rPr>
        <w:t xml:space="preserve"> структурное подразделение дошкольного образования</w:t>
      </w:r>
      <w:r w:rsidRPr="003A1C5D">
        <w:rPr>
          <w:i/>
          <w:color w:val="FF0000"/>
          <w:sz w:val="28"/>
          <w:szCs w:val="28"/>
        </w:rPr>
        <w:t xml:space="preserve"> </w:t>
      </w:r>
      <w:r w:rsidRPr="003A1C5D">
        <w:rPr>
          <w:sz w:val="28"/>
          <w:szCs w:val="28"/>
        </w:rPr>
        <w:t>Учреждения  (отделение дошкольн</w:t>
      </w:r>
      <w:r>
        <w:rPr>
          <w:sz w:val="28"/>
          <w:szCs w:val="28"/>
        </w:rPr>
        <w:t>ого образования) первоочередное право имеют:</w:t>
      </w:r>
      <w:r w:rsidRPr="001B1C44">
        <w:rPr>
          <w:color w:val="000000"/>
          <w:sz w:val="28"/>
          <w:szCs w:val="28"/>
        </w:rPr>
        <w:t xml:space="preserve"> </w:t>
      </w:r>
    </w:p>
    <w:p w:rsidR="0071730B" w:rsidRDefault="0071730B" w:rsidP="0071730B">
      <w:pPr>
        <w:jc w:val="both"/>
        <w:rPr>
          <w:color w:val="000000"/>
          <w:sz w:val="28"/>
          <w:szCs w:val="28"/>
        </w:rPr>
      </w:pPr>
    </w:p>
    <w:p w:rsidR="0071730B" w:rsidRPr="001B1C44" w:rsidRDefault="0071730B" w:rsidP="0071730B">
      <w:pPr>
        <w:pStyle w:val="a5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1B1C44">
        <w:rPr>
          <w:color w:val="000000"/>
          <w:sz w:val="28"/>
          <w:szCs w:val="28"/>
        </w:rPr>
        <w:t>военнослужащие, проходящие военную службу по контракту или по призыву;</w:t>
      </w:r>
    </w:p>
    <w:p w:rsidR="0071730B" w:rsidRPr="001B1C44" w:rsidRDefault="0071730B" w:rsidP="0071730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1B1C44">
        <w:rPr>
          <w:color w:val="000000"/>
          <w:sz w:val="28"/>
          <w:szCs w:val="28"/>
        </w:rPr>
        <w:t>Сотрудники полиции</w:t>
      </w:r>
    </w:p>
    <w:p w:rsidR="0071730B" w:rsidRPr="001B1C44" w:rsidRDefault="0071730B" w:rsidP="0071730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74357C">
        <w:rPr>
          <w:color w:val="000000"/>
          <w:sz w:val="28"/>
          <w:szCs w:val="28"/>
        </w:rPr>
        <w:t>Сотрудники органов</w:t>
      </w:r>
      <w:r w:rsidRPr="001B1C44">
        <w:rPr>
          <w:color w:val="000000"/>
          <w:sz w:val="28"/>
          <w:szCs w:val="28"/>
        </w:rPr>
        <w:t xml:space="preserve"> </w:t>
      </w:r>
      <w:r w:rsidRPr="0074357C">
        <w:rPr>
          <w:color w:val="000000"/>
          <w:sz w:val="28"/>
          <w:szCs w:val="28"/>
        </w:rPr>
        <w:t>внутренних дел, не</w:t>
      </w:r>
      <w:r w:rsidRPr="001B1C44">
        <w:rPr>
          <w:color w:val="000000"/>
          <w:sz w:val="28"/>
          <w:szCs w:val="28"/>
        </w:rPr>
        <w:t xml:space="preserve"> </w:t>
      </w:r>
      <w:r w:rsidRPr="0074357C">
        <w:rPr>
          <w:color w:val="000000"/>
          <w:sz w:val="28"/>
          <w:szCs w:val="28"/>
        </w:rPr>
        <w:t>являющихся сотрудниками</w:t>
      </w:r>
      <w:r w:rsidRPr="001B1C44">
        <w:rPr>
          <w:color w:val="000000"/>
          <w:sz w:val="28"/>
          <w:szCs w:val="28"/>
        </w:rPr>
        <w:t xml:space="preserve"> </w:t>
      </w:r>
      <w:r w:rsidRPr="0074357C">
        <w:rPr>
          <w:color w:val="000000"/>
          <w:sz w:val="28"/>
          <w:szCs w:val="28"/>
        </w:rPr>
        <w:t>полиции</w:t>
      </w:r>
      <w:r>
        <w:rPr>
          <w:color w:val="000000"/>
          <w:sz w:val="28"/>
          <w:szCs w:val="28"/>
        </w:rPr>
        <w:t xml:space="preserve">; </w:t>
      </w:r>
    </w:p>
    <w:p w:rsidR="0071730B" w:rsidRPr="001B1C44" w:rsidRDefault="0071730B" w:rsidP="0071730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74357C">
        <w:rPr>
          <w:color w:val="000000"/>
          <w:sz w:val="28"/>
          <w:szCs w:val="28"/>
        </w:rPr>
        <w:t>Родитель-инвалид, а также</w:t>
      </w:r>
      <w:r w:rsidRPr="001B1C44">
        <w:rPr>
          <w:color w:val="000000"/>
          <w:sz w:val="28"/>
          <w:szCs w:val="28"/>
        </w:rPr>
        <w:t xml:space="preserve"> </w:t>
      </w:r>
      <w:r w:rsidRPr="0074357C">
        <w:rPr>
          <w:color w:val="000000"/>
          <w:sz w:val="28"/>
          <w:szCs w:val="28"/>
        </w:rPr>
        <w:t>дети-инвалиды</w:t>
      </w:r>
      <w:r>
        <w:rPr>
          <w:color w:val="000000"/>
          <w:sz w:val="28"/>
          <w:szCs w:val="28"/>
        </w:rPr>
        <w:t>;</w:t>
      </w:r>
    </w:p>
    <w:p w:rsidR="0071730B" w:rsidRPr="001B1C44" w:rsidRDefault="0071730B" w:rsidP="0071730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74357C">
        <w:rPr>
          <w:color w:val="000000"/>
          <w:sz w:val="28"/>
          <w:szCs w:val="28"/>
        </w:rPr>
        <w:t>Многодетные семьи</w:t>
      </w:r>
      <w:r>
        <w:rPr>
          <w:color w:val="000000"/>
          <w:sz w:val="28"/>
          <w:szCs w:val="28"/>
        </w:rPr>
        <w:t>.</w:t>
      </w:r>
    </w:p>
    <w:p w:rsidR="0071730B" w:rsidRDefault="0071730B" w:rsidP="0071730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3.13. Органы государственной власти и местного самоуправления оказывают содействие в устройстве в дошкольные образовательные организации:</w:t>
      </w: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t>- беженцам;</w:t>
      </w:r>
    </w:p>
    <w:p w:rsidR="0071730B" w:rsidRDefault="0071730B" w:rsidP="0071730B">
      <w:pPr>
        <w:jc w:val="both"/>
        <w:rPr>
          <w:sz w:val="28"/>
          <w:szCs w:val="28"/>
        </w:rPr>
      </w:pPr>
      <w:r>
        <w:rPr>
          <w:sz w:val="28"/>
          <w:szCs w:val="28"/>
        </w:rPr>
        <w:t>- вынужденным переселенцам.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3.14  Место за ребенком, посещающим детский сад, сохраняется на время: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болезни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пребывания в условиях карантина;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прохождения санаторно-курортного лечения;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отпуска родителей (законных представителей) сроком не более 75 дней;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иных случаях в соответствие с семейными обстоятельствами по заявлению родителей и согласованию  с администрацией ОУ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3.15 Отчисление воспитанников из детского сада происходит: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 желанию родителей (законных представителей)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на основании медицинского заключения о состоянии здоровья ребенка, препятствующего его дальнейшему пребыванию в детском саду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 связи с достижением воспитанником возраста 7 лет или переходом в школу.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3.16  Отчисление воспитанников из детского сада по другим основаниям, не указанным в пункте 3.13  настоящего Положения происходит в порядке и на основаниях установленных Уставом ОУ, а также договором между родителями (законными представителями) и ОУ.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</w:p>
    <w:p w:rsidR="0071730B" w:rsidRPr="00D7089D" w:rsidRDefault="0071730B" w:rsidP="0071730B">
      <w:pPr>
        <w:tabs>
          <w:tab w:val="left" w:pos="1068"/>
        </w:tabs>
        <w:jc w:val="center"/>
        <w:rPr>
          <w:b/>
          <w:sz w:val="28"/>
          <w:szCs w:val="28"/>
        </w:rPr>
      </w:pPr>
      <w:r w:rsidRPr="00D7089D">
        <w:rPr>
          <w:b/>
          <w:sz w:val="28"/>
          <w:szCs w:val="28"/>
        </w:rPr>
        <w:t>4. Участники образовательного процесса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4.1 Участниками образовательного процесса детского сада являются дети, их родители (законные представители), педагогические работники.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4.2 Отношения ребенка и персонала детского сада строятся на основе сотрудничества, уважения личности ребенка и предоставления ему свободы развития в соответствии с индивидуальными особенностями.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 педагогической деятельности в детском саду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4.4 Права работников детского сада и меры их социальной поддержки определяются законодательством Российской Федерации, уставом и трудовым договором.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4.5 Работники детского сада имеют право: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на участие в управлении детским садом в порядке, определяемым уставом;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на защиту своей профессиональной чести, достоинства и деловой репутации.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 педагогической деятельности не допускаются лица: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лишенные права заниматься педагогической деятельностью в соответствии с вступившим в законную силу приговором суда;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</w:t>
      </w:r>
      <w:proofErr w:type="gramStart"/>
      <w:r>
        <w:rPr>
          <w:sz w:val="28"/>
          <w:szCs w:val="28"/>
        </w:rPr>
        <w:t>)з</w:t>
      </w:r>
      <w:proofErr w:type="gramEnd"/>
      <w:r>
        <w:rPr>
          <w:sz w:val="28"/>
          <w:szCs w:val="28"/>
        </w:rPr>
        <w:t>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</w:t>
      </w:r>
    </w:p>
    <w:p w:rsidR="0071730B" w:rsidRPr="00CD7E45" w:rsidRDefault="0071730B" w:rsidP="0071730B">
      <w:pPr>
        <w:tabs>
          <w:tab w:val="left" w:pos="1068"/>
        </w:tabs>
        <w:jc w:val="both"/>
        <w:rPr>
          <w:caps/>
          <w:noProof/>
          <w:sz w:val="28"/>
          <w:szCs w:val="28"/>
        </w:rPr>
      </w:pPr>
      <w:r>
        <w:rPr>
          <w:sz w:val="28"/>
          <w:szCs w:val="28"/>
        </w:rPr>
        <w:t>и безопасности государства, а так же против общественной безопасности (в ред. Федерального закона от 01.04.2012 №27-</w:t>
      </w:r>
      <w:r w:rsidRPr="00CD7E45">
        <w:rPr>
          <w:sz w:val="28"/>
          <w:szCs w:val="28"/>
        </w:rPr>
        <w:t xml:space="preserve"> </w:t>
      </w:r>
      <w:r>
        <w:rPr>
          <w:sz w:val="28"/>
          <w:szCs w:val="28"/>
        </w:rPr>
        <w:t>ФЗ</w:t>
      </w:r>
      <w:r w:rsidRPr="00CD7E45">
        <w:rPr>
          <w:sz w:val="28"/>
          <w:szCs w:val="28"/>
        </w:rPr>
        <w:t>)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- имеющие неснятую или непогашенную судимость за умышленные тяжкие и особо тяжкие преступления;</w:t>
      </w:r>
      <w:proofErr w:type="gramEnd"/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proofErr w:type="gramStart"/>
      <w:r>
        <w:rPr>
          <w:sz w:val="28"/>
          <w:szCs w:val="28"/>
        </w:rPr>
        <w:t>признанные</w:t>
      </w:r>
      <w:proofErr w:type="gramEnd"/>
      <w:r>
        <w:rPr>
          <w:sz w:val="28"/>
          <w:szCs w:val="28"/>
        </w:rPr>
        <w:t xml:space="preserve"> недееспособными в установленном федеральным законом порядке;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имеющие заболевания, предусмотренные </w:t>
      </w:r>
      <w:proofErr w:type="gramStart"/>
      <w:r>
        <w:rPr>
          <w:sz w:val="28"/>
          <w:szCs w:val="28"/>
        </w:rPr>
        <w:t>перечне</w:t>
      </w:r>
      <w:proofErr w:type="gramEnd"/>
      <w:r>
        <w:rPr>
          <w:sz w:val="28"/>
          <w:szCs w:val="28"/>
        </w:rPr>
        <w:t>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</w:p>
    <w:p w:rsidR="0071730B" w:rsidRDefault="0071730B" w:rsidP="0071730B">
      <w:pPr>
        <w:tabs>
          <w:tab w:val="left" w:pos="1068"/>
        </w:tabs>
        <w:jc w:val="center"/>
        <w:rPr>
          <w:sz w:val="28"/>
          <w:szCs w:val="28"/>
        </w:rPr>
      </w:pPr>
    </w:p>
    <w:p w:rsidR="0071730B" w:rsidRDefault="0071730B" w:rsidP="0071730B">
      <w:pPr>
        <w:tabs>
          <w:tab w:val="left" w:pos="1068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5. Управление детским садом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5.1 Управление детским садом осуществляется в соответствии с Законом РФ «Об образовании», иными законодательными актами РФ, настоящим положением.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Управление детским садом строится на принципах единоначалия и самоуправления, обеспечивающих государственно-общественный характер управления детским садом. Формами самоуправления детского </w:t>
      </w:r>
      <w:proofErr w:type="gramStart"/>
      <w:r>
        <w:rPr>
          <w:sz w:val="28"/>
          <w:szCs w:val="28"/>
        </w:rPr>
        <w:t>сада</w:t>
      </w:r>
      <w:proofErr w:type="gramEnd"/>
      <w:r>
        <w:rPr>
          <w:sz w:val="28"/>
          <w:szCs w:val="28"/>
        </w:rPr>
        <w:t xml:space="preserve"> обеспечивающими государственно-общественный характер управления, являются педагогический совет, управляющий совет, родительский комитет. Порядок выборов органов самоуправления и их компетенция определяются уставом.</w:t>
      </w:r>
    </w:p>
    <w:p w:rsidR="0071730B" w:rsidRDefault="0071730B" w:rsidP="0071730B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5.3 Непосредственное руководство детским садом осуществляет руководитель ОУ.</w:t>
      </w:r>
    </w:p>
    <w:p w:rsidR="0071730B" w:rsidRDefault="0071730B" w:rsidP="0071730B">
      <w:pPr>
        <w:jc w:val="both"/>
      </w:pPr>
    </w:p>
    <w:p w:rsidR="0071730B" w:rsidRDefault="0071730B" w:rsidP="0071730B"/>
    <w:p w:rsidR="0071730B" w:rsidRPr="0071730B" w:rsidRDefault="0071730B" w:rsidP="00CD7E45">
      <w:pPr>
        <w:jc w:val="center"/>
        <w:rPr>
          <w:b/>
          <w:sz w:val="28"/>
          <w:szCs w:val="28"/>
        </w:rPr>
      </w:pPr>
    </w:p>
    <w:sectPr w:rsidR="0071730B" w:rsidRPr="0071730B" w:rsidSect="00D5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C7983"/>
    <w:multiLevelType w:val="multilevel"/>
    <w:tmpl w:val="251AA4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>
    <w:nsid w:val="53E37D92"/>
    <w:multiLevelType w:val="hybridMultilevel"/>
    <w:tmpl w:val="EEB8AE4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561"/>
    <w:rsid w:val="000E1561"/>
    <w:rsid w:val="001858E9"/>
    <w:rsid w:val="001C4855"/>
    <w:rsid w:val="003A1C5D"/>
    <w:rsid w:val="003F19AA"/>
    <w:rsid w:val="004216F8"/>
    <w:rsid w:val="004E110D"/>
    <w:rsid w:val="0071730B"/>
    <w:rsid w:val="00C01884"/>
    <w:rsid w:val="00CD7E45"/>
    <w:rsid w:val="00D5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7E45"/>
    <w:pPr>
      <w:keepNext/>
      <w:jc w:val="center"/>
      <w:outlineLvl w:val="0"/>
    </w:pPr>
    <w:rPr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7E45"/>
    <w:rPr>
      <w:rFonts w:ascii="Times New Roman" w:eastAsia="Times New Roman" w:hAnsi="Times New Roman" w:cs="Times New Roman"/>
      <w:sz w:val="28"/>
      <w:szCs w:val="20"/>
      <w:lang/>
    </w:rPr>
  </w:style>
  <w:style w:type="paragraph" w:styleId="a3">
    <w:name w:val="Balloon Text"/>
    <w:basedOn w:val="a"/>
    <w:link w:val="a4"/>
    <w:uiPriority w:val="99"/>
    <w:semiHidden/>
    <w:unhideWhenUsed/>
    <w:rsid w:val="001C48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85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7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7E45"/>
    <w:pPr>
      <w:keepNext/>
      <w:jc w:val="center"/>
      <w:outlineLvl w:val="0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7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1C48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8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2014-12-04T13:23:00Z</dcterms:created>
  <dcterms:modified xsi:type="dcterms:W3CDTF">2014-12-04T13:23:00Z</dcterms:modified>
</cp:coreProperties>
</file>