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6A4" w:rsidRDefault="003F46A4" w:rsidP="003F46A4">
      <w:pPr>
        <w:shd w:val="clear" w:color="auto" w:fill="FFFFFF"/>
        <w:spacing w:after="0"/>
        <w:ind w:firstLine="708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</w:t>
      </w:r>
      <w:r w:rsidRPr="00110B85">
        <w:rPr>
          <w:rFonts w:ascii="Times New Roman" w:hAnsi="Times New Roman"/>
          <w:color w:val="000000"/>
          <w:sz w:val="28"/>
          <w:szCs w:val="28"/>
        </w:rPr>
        <w:t xml:space="preserve">Утверждаю   </w:t>
      </w:r>
    </w:p>
    <w:p w:rsidR="003F46A4" w:rsidRPr="00110B85" w:rsidRDefault="003F46A4" w:rsidP="003F46A4">
      <w:pPr>
        <w:shd w:val="clear" w:color="auto" w:fill="FFFFFF"/>
        <w:spacing w:after="0"/>
        <w:ind w:left="4956"/>
        <w:rPr>
          <w:rFonts w:ascii="Times New Roman" w:hAnsi="Times New Roman"/>
          <w:color w:val="000000"/>
          <w:sz w:val="28"/>
          <w:szCs w:val="28"/>
        </w:rPr>
      </w:pPr>
      <w:r w:rsidRPr="00110B85">
        <w:rPr>
          <w:rFonts w:ascii="Times New Roman" w:hAnsi="Times New Roman"/>
          <w:color w:val="000000"/>
          <w:sz w:val="28"/>
          <w:szCs w:val="28"/>
        </w:rPr>
        <w:t>Директора М</w:t>
      </w:r>
      <w:r w:rsidR="000D0CDD">
        <w:rPr>
          <w:rFonts w:ascii="Times New Roman" w:hAnsi="Times New Roman"/>
          <w:color w:val="000000"/>
          <w:sz w:val="28"/>
          <w:szCs w:val="28"/>
        </w:rPr>
        <w:t>АОУ Петелинская СОШ</w:t>
      </w:r>
      <w:r w:rsidRPr="00110B85"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110B85">
        <w:rPr>
          <w:rFonts w:ascii="Times New Roman" w:hAnsi="Times New Roman"/>
          <w:color w:val="000000"/>
          <w:sz w:val="28"/>
          <w:szCs w:val="28"/>
        </w:rPr>
        <w:t xml:space="preserve">     </w:t>
      </w:r>
    </w:p>
    <w:p w:rsidR="003F46A4" w:rsidRPr="00110B85" w:rsidRDefault="003F46A4" w:rsidP="003F46A4">
      <w:pPr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110B8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110B85">
        <w:rPr>
          <w:rFonts w:ascii="Times New Roman" w:hAnsi="Times New Roman"/>
          <w:color w:val="000000"/>
          <w:sz w:val="28"/>
          <w:szCs w:val="28"/>
        </w:rPr>
        <w:t>_____________</w:t>
      </w:r>
      <w:r w:rsidR="000D0CDD">
        <w:rPr>
          <w:rFonts w:ascii="Times New Roman" w:hAnsi="Times New Roman"/>
          <w:color w:val="000000"/>
          <w:sz w:val="28"/>
          <w:szCs w:val="28"/>
        </w:rPr>
        <w:t xml:space="preserve">И.Ю. </w:t>
      </w:r>
      <w:proofErr w:type="spellStart"/>
      <w:r w:rsidR="000D0CDD">
        <w:rPr>
          <w:rFonts w:ascii="Times New Roman" w:hAnsi="Times New Roman"/>
          <w:color w:val="000000"/>
          <w:sz w:val="28"/>
          <w:szCs w:val="28"/>
        </w:rPr>
        <w:t>Кислицина</w:t>
      </w:r>
      <w:proofErr w:type="spellEnd"/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46A4" w:rsidRPr="003F46A4" w:rsidRDefault="003F46A4" w:rsidP="00D52D2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F46A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</w:p>
    <w:p w:rsid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</w:t>
      </w:r>
      <w:r w:rsidRPr="003F46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A4">
        <w:rPr>
          <w:rFonts w:ascii="Times New Roman" w:hAnsi="Times New Roman" w:cs="Times New Roman"/>
          <w:b/>
          <w:bCs/>
          <w:sz w:val="28"/>
          <w:szCs w:val="28"/>
        </w:rPr>
        <w:t>школьной библиотеки</w:t>
      </w:r>
      <w:r w:rsidR="000D0CDD">
        <w:rPr>
          <w:rFonts w:ascii="Times New Roman" w:hAnsi="Times New Roman" w:cs="Times New Roman"/>
          <w:b/>
          <w:bCs/>
          <w:sz w:val="28"/>
          <w:szCs w:val="28"/>
        </w:rPr>
        <w:t xml:space="preserve"> МАОУ Петелинская СОШ</w:t>
      </w:r>
    </w:p>
    <w:p w:rsidR="003F46A4" w:rsidRPr="003F46A4" w:rsidRDefault="004048A3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2017-2018</w:t>
      </w:r>
      <w:r w:rsidR="003F46A4" w:rsidRPr="003F46A4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444A" w:rsidRDefault="003F46A4" w:rsidP="003F4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6A4">
        <w:rPr>
          <w:rFonts w:ascii="Times New Roman" w:hAnsi="Times New Roman" w:cs="Times New Roman"/>
          <w:b/>
          <w:sz w:val="28"/>
          <w:szCs w:val="28"/>
        </w:rPr>
        <w:t>Цель работы:</w:t>
      </w:r>
    </w:p>
    <w:p w:rsidR="003F46A4" w:rsidRPr="003F46A4" w:rsidRDefault="003F46A4" w:rsidP="003F4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6A4">
        <w:rPr>
          <w:rFonts w:ascii="Times New Roman" w:hAnsi="Times New Roman" w:cs="Times New Roman"/>
          <w:color w:val="333333"/>
          <w:sz w:val="28"/>
          <w:szCs w:val="28"/>
        </w:rPr>
        <w:t>Организация комплексного библиотечно-информационного обслуживания всех кате</w:t>
      </w:r>
      <w:r>
        <w:rPr>
          <w:rFonts w:ascii="Times New Roman" w:hAnsi="Times New Roman" w:cs="Times New Roman"/>
          <w:color w:val="333333"/>
          <w:sz w:val="28"/>
          <w:szCs w:val="28"/>
        </w:rPr>
        <w:t>горий пользователей и</w:t>
      </w:r>
      <w:r w:rsidRPr="003F46A4">
        <w:rPr>
          <w:rFonts w:ascii="Times New Roman" w:hAnsi="Times New Roman" w:cs="Times New Roman"/>
          <w:color w:val="333333"/>
          <w:sz w:val="28"/>
          <w:szCs w:val="28"/>
        </w:rPr>
        <w:t xml:space="preserve"> систематического чтения</w:t>
      </w:r>
      <w:r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3F46A4" w:rsidRPr="003F46A4" w:rsidRDefault="003F46A4" w:rsidP="003F46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F46A4">
        <w:rPr>
          <w:rFonts w:ascii="Times New Roman" w:hAnsi="Times New Roman" w:cs="Times New Roman"/>
          <w:b/>
          <w:sz w:val="28"/>
          <w:szCs w:val="28"/>
        </w:rPr>
        <w:t>Основные задачи работы школьной библиотеки:</w:t>
      </w:r>
    </w:p>
    <w:p w:rsidR="003F46A4" w:rsidRPr="003F46A4" w:rsidRDefault="003F46A4" w:rsidP="00A3444A">
      <w:pPr>
        <w:pStyle w:val="a4"/>
        <w:spacing w:before="0" w:beforeAutospacing="0" w:after="0" w:afterAutospacing="0"/>
        <w:rPr>
          <w:sz w:val="28"/>
          <w:szCs w:val="28"/>
        </w:rPr>
      </w:pPr>
      <w:r w:rsidRPr="003F46A4">
        <w:rPr>
          <w:sz w:val="28"/>
          <w:szCs w:val="28"/>
        </w:rPr>
        <w:t>1. Обеспечивать участникам образовательного процесса – обучающимся, педагогическим работникам – доступа к информации, знаниям, идеям, культурным ценностям посредством использования библиотечно-информационных ресурсов школы.</w:t>
      </w:r>
    </w:p>
    <w:p w:rsidR="003F46A4" w:rsidRPr="003F46A4" w:rsidRDefault="003F46A4" w:rsidP="00A3444A">
      <w:pPr>
        <w:pStyle w:val="a4"/>
        <w:spacing w:before="0" w:beforeAutospacing="0" w:after="0" w:afterAutospacing="0"/>
        <w:rPr>
          <w:sz w:val="28"/>
          <w:szCs w:val="28"/>
        </w:rPr>
      </w:pPr>
      <w:r w:rsidRPr="003F46A4">
        <w:rPr>
          <w:sz w:val="28"/>
          <w:szCs w:val="28"/>
        </w:rPr>
        <w:t>2. Воспитывать культурного и гражданского самосознания, содействие в социализации обучающихся, развитии их творческого потенциала.</w:t>
      </w:r>
    </w:p>
    <w:p w:rsidR="003F46A4" w:rsidRPr="003F46A4" w:rsidRDefault="003F46A4" w:rsidP="00A3444A">
      <w:pPr>
        <w:pStyle w:val="a4"/>
        <w:spacing w:before="0" w:beforeAutospacing="0" w:after="0" w:afterAutospacing="0"/>
        <w:rPr>
          <w:sz w:val="28"/>
          <w:szCs w:val="28"/>
        </w:rPr>
      </w:pPr>
      <w:r w:rsidRPr="003F46A4">
        <w:rPr>
          <w:sz w:val="28"/>
          <w:szCs w:val="28"/>
        </w:rPr>
        <w:t>3. Формировать и развитие навыков независимого библиотечного пользователя: обучение поиску, отбору и критической оценке информации.</w:t>
      </w:r>
    </w:p>
    <w:p w:rsidR="003F46A4" w:rsidRPr="003F46A4" w:rsidRDefault="003F46A4" w:rsidP="00A344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A4">
        <w:rPr>
          <w:rFonts w:ascii="Times New Roman" w:hAnsi="Times New Roman" w:cs="Times New Roman"/>
          <w:b/>
          <w:bCs/>
          <w:sz w:val="28"/>
          <w:szCs w:val="28"/>
        </w:rPr>
        <w:t xml:space="preserve">Работа по формированию фонда школьной библиотеки </w:t>
      </w:r>
    </w:p>
    <w:p w:rsidR="003F46A4" w:rsidRPr="003F46A4" w:rsidRDefault="003F46A4" w:rsidP="003F46A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"/>
        <w:gridCol w:w="7166"/>
        <w:gridCol w:w="2162"/>
      </w:tblGrid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п/п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2167" w:type="dxa"/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 испол</w:t>
            </w: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нения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фондом учебной литературы</w:t>
            </w:r>
          </w:p>
          <w:p w:rsidR="003F46A4" w:rsidRPr="003F46A4" w:rsidRDefault="003F46A4" w:rsidP="008735A4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67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Подведение  итогов  движения  фонда.  Диагностика обеспеченности учащихся школы учебниками и учебными пособиями в новом  учебном  году.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Комплектование  фонда  учебной  литературы: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работа с перечнями учебников и учебных пособий, рекомендованных МО и науки РФ, и региональным комплектом учебников;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составление  совместно с педагогами заказа на учебники;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формирование общешкольного заказа на учебники  с учётом замечаний  руководителей  методических  объединений.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Ноябрь,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217" w:type="dxa"/>
            <w:tcBorders>
              <w:bottom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Подготовка  перечня  учебников,  планируемых  к использованию  в новом  учебном  году.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Приём  и  обработка  поступивших   учебников: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оформление  накладных;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запись  в  книгу  суммарного  учёта;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- штемпелевание;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D0CDD">
              <w:rPr>
                <w:rFonts w:ascii="Times New Roman" w:hAnsi="Times New Roman" w:cs="Times New Roman"/>
                <w:sz w:val="28"/>
                <w:szCs w:val="28"/>
              </w:rPr>
              <w:t>запись  в  картотеку  учебников.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Списание  фонда  учебников  с учётом  ветхости  и  смены учебных программ.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Октябрь–ноябрь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Проведение  работы</w:t>
            </w:r>
            <w:proofErr w:type="gramEnd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по  сохранности  учебного  фонда (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ейды 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по классам: «Учебнику - долгую жизнь» с подведением итогов).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Декабрь-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 w:rsidR="000D0CDD">
              <w:rPr>
                <w:rFonts w:ascii="Times New Roman" w:hAnsi="Times New Roman" w:cs="Times New Roman"/>
                <w:sz w:val="28"/>
                <w:szCs w:val="28"/>
              </w:rPr>
              <w:t>ление  картотеки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«Учебники»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right w:val="nil"/>
            </w:tcBorders>
            <w:shd w:val="clear" w:color="auto" w:fill="D9D9D9"/>
          </w:tcPr>
          <w:p w:rsidR="003F46A4" w:rsidRPr="00D52D2D" w:rsidRDefault="003F46A4" w:rsidP="00D52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ота  с  фондом  художественной </w:t>
            </w: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литературы</w:t>
            </w:r>
          </w:p>
        </w:tc>
        <w:tc>
          <w:tcPr>
            <w:tcW w:w="2167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rPr>
          <w:trHeight w:val="337"/>
        </w:trPr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Своевременное  проведение  обработки  и  регистрации изданий.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по мере поступления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Обеспечение  свободного  доступа</w:t>
            </w:r>
            <w:r w:rsidR="000D0CDD">
              <w:rPr>
                <w:rFonts w:ascii="Times New Roman" w:hAnsi="Times New Roman" w:cs="Times New Roman"/>
                <w:sz w:val="28"/>
                <w:szCs w:val="28"/>
              </w:rPr>
              <w:t xml:space="preserve">  в  библиотеке  к  художествен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ному   фонду  и  фонду  периодических  изданий  (для  всех  учащихся  и  сотрудников).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Выдача  изданий  читателям  с  абонемента.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Соблюдение  правильной  расстановки  фонда  на стеллажах, наличие  полочных  разделителей.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 над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своевременным  возвратом  в  фонд  выданных изданий.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Ведение  работы  по  сохранности  фонда.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Создание  и поддержание  комфортных  условий  для  работы пользователей  библиотеки.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Работа  «</w:t>
            </w:r>
            <w:proofErr w:type="spellStart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Книжкиной</w:t>
            </w:r>
            <w:proofErr w:type="spellEnd"/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больницы»  по  мелкому  ремонту художественных  изданий  и  учебников  с  привлечением  учащихся.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Один  раз  в четверть</w:t>
            </w:r>
          </w:p>
        </w:tc>
      </w:tr>
      <w:tr w:rsidR="003F46A4" w:rsidRPr="003F46A4" w:rsidTr="008735A4">
        <w:tc>
          <w:tcPr>
            <w:tcW w:w="550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217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Периодическое  списание  фонда  с  учётом  ветхости  и  морального  износа.</w:t>
            </w:r>
          </w:p>
        </w:tc>
        <w:tc>
          <w:tcPr>
            <w:tcW w:w="2167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Октябрь - ноябрь</w:t>
            </w:r>
          </w:p>
        </w:tc>
      </w:tr>
      <w:tr w:rsidR="003F46A4" w:rsidRPr="003F46A4" w:rsidTr="00D52D2D">
        <w:trPr>
          <w:trHeight w:val="453"/>
        </w:trPr>
        <w:tc>
          <w:tcPr>
            <w:tcW w:w="550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right w:val="nil"/>
            </w:tcBorders>
            <w:shd w:val="clear" w:color="auto" w:fill="D9D9D9"/>
          </w:tcPr>
          <w:p w:rsidR="003F46A4" w:rsidRPr="00D52D2D" w:rsidRDefault="003F46A4" w:rsidP="00D52D2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Комплектование  фонда  периодических  изданий</w:t>
            </w:r>
          </w:p>
        </w:tc>
        <w:tc>
          <w:tcPr>
            <w:tcW w:w="2167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550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1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Оформление  подписки  на  периодические  издания  на  первое  и  второе  полугодия.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Декабрь, май</w:t>
            </w:r>
          </w:p>
        </w:tc>
      </w:tr>
      <w:tr w:rsidR="003F46A4" w:rsidRPr="003F46A4" w:rsidTr="008735A4">
        <w:tc>
          <w:tcPr>
            <w:tcW w:w="550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17" w:type="dxa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Оформление поступивших в библиотеку периодических изданий.</w:t>
            </w:r>
          </w:p>
        </w:tc>
        <w:tc>
          <w:tcPr>
            <w:tcW w:w="2167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8735A4">
        <w:tc>
          <w:tcPr>
            <w:tcW w:w="550" w:type="dxa"/>
            <w:tcBorders>
              <w:left w:val="nil"/>
              <w:bottom w:val="nil"/>
              <w:right w:val="nil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17" w:type="dxa"/>
            <w:tcBorders>
              <w:left w:val="nil"/>
              <w:bottom w:val="nil"/>
              <w:right w:val="nil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  <w:tcBorders>
              <w:left w:val="nil"/>
              <w:bottom w:val="nil"/>
              <w:right w:val="nil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46A4" w:rsidRPr="003F46A4" w:rsidRDefault="003F46A4" w:rsidP="00C77EC5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F46A4">
        <w:rPr>
          <w:rFonts w:ascii="Times New Roman" w:hAnsi="Times New Roman" w:cs="Times New Roman"/>
          <w:b/>
          <w:bCs/>
          <w:i/>
          <w:sz w:val="28"/>
          <w:szCs w:val="28"/>
        </w:rPr>
        <w:t>Работа с читателями и пользователями библиотек</w:t>
      </w:r>
    </w:p>
    <w:tbl>
      <w:tblPr>
        <w:tblW w:w="99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"/>
        <w:gridCol w:w="89"/>
        <w:gridCol w:w="7068"/>
        <w:gridCol w:w="2171"/>
      </w:tblGrid>
      <w:tr w:rsidR="003F46A4" w:rsidRPr="003F46A4" w:rsidTr="00D469C9">
        <w:tc>
          <w:tcPr>
            <w:tcW w:w="606" w:type="dxa"/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п/п</w:t>
            </w:r>
          </w:p>
        </w:tc>
        <w:tc>
          <w:tcPr>
            <w:tcW w:w="7157" w:type="dxa"/>
            <w:gridSpan w:val="2"/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Содержание работы</w:t>
            </w:r>
          </w:p>
        </w:tc>
        <w:tc>
          <w:tcPr>
            <w:tcW w:w="2171" w:type="dxa"/>
            <w:shd w:val="clear" w:color="auto" w:fill="D9D9D9"/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Срок испол</w:t>
            </w: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нения</w:t>
            </w:r>
          </w:p>
        </w:tc>
      </w:tr>
      <w:tr w:rsidR="003F46A4" w:rsidRPr="003F46A4" w:rsidTr="00D469C9">
        <w:tc>
          <w:tcPr>
            <w:tcW w:w="606" w:type="dxa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1</w:t>
            </w:r>
          </w:p>
        </w:tc>
        <w:tc>
          <w:tcPr>
            <w:tcW w:w="7157" w:type="dxa"/>
            <w:gridSpan w:val="2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2171" w:type="dxa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157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 с  учащимися  школы</w:t>
            </w:r>
          </w:p>
        </w:tc>
        <w:tc>
          <w:tcPr>
            <w:tcW w:w="2171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Обслуживание  учащихся  школы  на  абонементе    согласно расписанию  работы  библиотеки.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Просмотр  читательских  формуляров  с  целью  выявления задолжников.  Доведение  результатов просмотра  до  сведения  классных  руководителей.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Один раз в четверть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Проведение  беседы  с  вновь  записавшимися  читателями  о правилах  поведения  в  школьной  библиотеке,  о культуре чтения  книг  и  периодических  журналов.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Знакомство  учащихся  1-го  класса  с  библиотекой.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A3444A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</w:t>
            </w:r>
            <w:r w:rsidR="003F46A4" w:rsidRPr="003F46A4">
              <w:rPr>
                <w:rFonts w:ascii="Times New Roman" w:hAnsi="Times New Roman" w:cs="Times New Roman"/>
                <w:sz w:val="28"/>
                <w:szCs w:val="28"/>
              </w:rPr>
              <w:t>тябрь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Проведение  библиотечно-библиографических  занятий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7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Работа с педагогическим коллективом</w:t>
            </w:r>
          </w:p>
        </w:tc>
        <w:tc>
          <w:tcPr>
            <w:tcW w:w="2171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 учителей   о  новой  учебной  и методической  литературе,  педагогических  журналах  и  газетах. 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Периодически</w:t>
            </w: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(на совещан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 консультационной  помощи  в поиске  информации,  в  подборе  материалов  для  проведения классных  часов,  предметных  декад. 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57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Массовая  работа</w:t>
            </w:r>
          </w:p>
        </w:tc>
        <w:tc>
          <w:tcPr>
            <w:tcW w:w="2171" w:type="dxa"/>
            <w:tcBorders>
              <w:left w:val="nil"/>
            </w:tcBorders>
            <w:shd w:val="clear" w:color="auto" w:fill="D9D9D9"/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8735A4">
        <w:tc>
          <w:tcPr>
            <w:tcW w:w="9934" w:type="dxa"/>
            <w:gridSpan w:val="4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книжных выставок к знаменательным и памятным датам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 сентября  -   День знаний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A3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За страницами учебника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Золотая осень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3F46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4 ноября День народного единства. 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A3444A" w:rsidRDefault="00A3444A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4A" w:rsidRDefault="00A3444A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30 ноября — 350 лет со дня рождения английского писателя Джонатана Свифта (1667-1745)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День матери России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12 декабря День Конституции РФ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A3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Здравствуй, Новый год.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 января – День былинного богатыря Ильи Муромца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28 января — 120 лет со дня рождения русского писателя, драматурга, сценариста, Героя Социалистического Труда Валентина Петровича Катаева (1897-1986)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 марта — Всемирный день кошек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4A" w:rsidRDefault="00A3444A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4A" w:rsidRDefault="00A3444A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4A" w:rsidRDefault="00A3444A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44A" w:rsidRDefault="00A3444A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3F46A4" w:rsidRPr="003F46A4" w:rsidTr="00D52D2D">
        <w:trPr>
          <w:trHeight w:val="371"/>
        </w:trPr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8 марта - Международный женский день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15 марта — 80 лет со дня рождения русского писателя, представителя «деревенской прозы» Валентина Григорьевича Распутина (1937-2015)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52D2D">
        <w:trPr>
          <w:trHeight w:val="408"/>
        </w:trPr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21 марта — Всемирный день поэзии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31 марта — 135 лет со дня рождения русского писателя, поэта и литературного критика Корнея Ивановича  Чуковского (1882-1969)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 апреля - Международный день Детской книги</w:t>
            </w:r>
          </w:p>
        </w:tc>
        <w:tc>
          <w:tcPr>
            <w:tcW w:w="2171" w:type="dxa"/>
            <w:vMerge w:val="restart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46A4" w:rsidRPr="003F46A4" w:rsidRDefault="003F46A4" w:rsidP="00A344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3F46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12 апреля — Всемирный день авиации и космонавтики. 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Весна-красна</w:t>
            </w:r>
          </w:p>
        </w:tc>
        <w:tc>
          <w:tcPr>
            <w:tcW w:w="2171" w:type="dxa"/>
            <w:vMerge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9 мая -  72 годовщина побе</w:t>
            </w:r>
            <w:r w:rsidR="00D52D2D">
              <w:rPr>
                <w:rFonts w:ascii="Times New Roman" w:hAnsi="Times New Roman" w:cs="Times New Roman"/>
                <w:sz w:val="28"/>
                <w:szCs w:val="28"/>
              </w:rPr>
              <w:t>ды в ВОВ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3F4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3F46A4" w:rsidRPr="003F46A4" w:rsidTr="003F46A4">
        <w:tc>
          <w:tcPr>
            <w:tcW w:w="9934" w:type="dxa"/>
            <w:gridSpan w:val="4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Внеклассные мероприятия</w:t>
            </w: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3F46A4" w:rsidP="003F46A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1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Игру «Путешествие в страну сказок» 1кл.   </w:t>
            </w:r>
          </w:p>
        </w:tc>
        <w:tc>
          <w:tcPr>
            <w:tcW w:w="2171" w:type="dxa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Сентябрь</w:t>
            </w: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3F46A4" w:rsidP="003F46A4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  2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Поэтическое соревнование «Пушкинские строки» 4кл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Октябрь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Урок-викторину «Басни дедушки Крылова» 5кл.</w:t>
            </w:r>
          </w:p>
        </w:tc>
        <w:tc>
          <w:tcPr>
            <w:tcW w:w="2171" w:type="dxa"/>
            <w:vMerge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Игру «Занимательный русский язык» 8кл.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Ноябрь</w:t>
            </w: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 «Что-то? Где-то? Когда-то?»    3кл.</w:t>
            </w:r>
          </w:p>
        </w:tc>
        <w:tc>
          <w:tcPr>
            <w:tcW w:w="2171" w:type="dxa"/>
            <w:vMerge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Игру «По сказочным тропинкам» 2кл.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Декабрь</w:t>
            </w:r>
          </w:p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Игру «Новогодний калейдоскоп» 6кл.</w:t>
            </w:r>
          </w:p>
        </w:tc>
        <w:tc>
          <w:tcPr>
            <w:tcW w:w="2171" w:type="dxa"/>
            <w:vMerge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Литер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атурно-математическую викторину</w:t>
            </w: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10-11кл.</w:t>
            </w:r>
          </w:p>
        </w:tc>
        <w:tc>
          <w:tcPr>
            <w:tcW w:w="2171" w:type="dxa"/>
            <w:vMerge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469C9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D469C9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7068" w:type="dxa"/>
            <w:shd w:val="clear" w:color="auto" w:fill="FFFFFF" w:themeFill="background1"/>
          </w:tcPr>
          <w:p w:rsidR="00D469C9" w:rsidRPr="003F46A4" w:rsidRDefault="00D469C9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Викторину «Ах, ты, зимушка-зима!» 4кл.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:rsidR="00D469C9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Январь</w:t>
            </w:r>
          </w:p>
        </w:tc>
      </w:tr>
      <w:tr w:rsidR="00D469C9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D469C9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7068" w:type="dxa"/>
            <w:shd w:val="clear" w:color="auto" w:fill="FFFFFF" w:themeFill="background1"/>
          </w:tcPr>
          <w:p w:rsidR="00D469C9" w:rsidRPr="003F46A4" w:rsidRDefault="00D469C9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Интеллектуальная игра «Литературная азбука» 9кл.</w:t>
            </w:r>
          </w:p>
        </w:tc>
        <w:tc>
          <w:tcPr>
            <w:tcW w:w="2171" w:type="dxa"/>
            <w:vMerge/>
            <w:shd w:val="clear" w:color="auto" w:fill="FFFFFF" w:themeFill="background1"/>
          </w:tcPr>
          <w:p w:rsidR="00D469C9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Викторину «Путешествие по страницам ВОВ» 7кл.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Февраль</w:t>
            </w: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Игру «Кто сильнее?» 1-2кл.</w:t>
            </w:r>
          </w:p>
        </w:tc>
        <w:tc>
          <w:tcPr>
            <w:tcW w:w="2171" w:type="dxa"/>
            <w:vMerge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13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«Путешествие в страну русского языка» 5-6 </w:t>
            </w:r>
            <w:proofErr w:type="spellStart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</w:t>
            </w:r>
            <w:proofErr w:type="spellEnd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171" w:type="dxa"/>
            <w:vMerge w:val="restart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Март</w:t>
            </w: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14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Праздник «Любимый сказочник К. Чуковский» 1-4 </w:t>
            </w:r>
            <w:proofErr w:type="spellStart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</w:t>
            </w:r>
            <w:proofErr w:type="spellEnd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171" w:type="dxa"/>
            <w:vMerge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Проведение </w:t>
            </w:r>
            <w:proofErr w:type="spellStart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Книжкиной</w:t>
            </w:r>
            <w:proofErr w:type="spellEnd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недели</w:t>
            </w:r>
          </w:p>
        </w:tc>
        <w:tc>
          <w:tcPr>
            <w:tcW w:w="2171" w:type="dxa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Апрель</w:t>
            </w: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16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Час чтения «Маленькие герои большой войны» 1-4 </w:t>
            </w:r>
            <w:proofErr w:type="spellStart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</w:t>
            </w:r>
            <w:proofErr w:type="spellEnd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171" w:type="dxa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Май</w:t>
            </w:r>
          </w:p>
        </w:tc>
      </w:tr>
      <w:tr w:rsidR="003F46A4" w:rsidRPr="003F46A4" w:rsidTr="00D469C9">
        <w:tc>
          <w:tcPr>
            <w:tcW w:w="695" w:type="dxa"/>
            <w:gridSpan w:val="2"/>
            <w:shd w:val="clear" w:color="auto" w:fill="FFFFFF" w:themeFill="background1"/>
          </w:tcPr>
          <w:p w:rsidR="003F46A4" w:rsidRPr="003F46A4" w:rsidRDefault="00D469C9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17</w:t>
            </w:r>
          </w:p>
        </w:tc>
        <w:tc>
          <w:tcPr>
            <w:tcW w:w="7068" w:type="dxa"/>
            <w:shd w:val="clear" w:color="auto" w:fill="FFFFFF" w:themeFill="background1"/>
          </w:tcPr>
          <w:p w:rsidR="003F46A4" w:rsidRPr="003F46A4" w:rsidRDefault="003F46A4" w:rsidP="00D469C9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Литературные минутки «Почитай» 1-4 </w:t>
            </w:r>
            <w:proofErr w:type="spellStart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кл</w:t>
            </w:r>
            <w:proofErr w:type="spellEnd"/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2171" w:type="dxa"/>
            <w:shd w:val="clear" w:color="auto" w:fill="FFFFFF" w:themeFill="background1"/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течение года</w:t>
            </w:r>
          </w:p>
        </w:tc>
      </w:tr>
      <w:tr w:rsidR="003F46A4" w:rsidRPr="003F46A4" w:rsidTr="008735A4">
        <w:tc>
          <w:tcPr>
            <w:tcW w:w="9934" w:type="dxa"/>
            <w:gridSpan w:val="4"/>
            <w:shd w:val="clear" w:color="auto" w:fill="D9D9D9"/>
          </w:tcPr>
          <w:p w:rsidR="003F46A4" w:rsidRPr="00C77EC5" w:rsidRDefault="003F46A4" w:rsidP="00C77EC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77EC5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Профессиональное  развитие  библиотекаря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C77EC5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в  районных  семинарах</w:t>
            </w:r>
            <w:r w:rsidR="003F46A4"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  педагогов - библиотекарей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районного МО </w:t>
            </w:r>
          </w:p>
        </w:tc>
      </w:tr>
      <w:tr w:rsidR="003F46A4" w:rsidRPr="003F46A4" w:rsidTr="00D469C9">
        <w:tc>
          <w:tcPr>
            <w:tcW w:w="606" w:type="dxa"/>
            <w:tcBorders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Изуче</w:t>
            </w:r>
            <w:r w:rsidR="00A3444A">
              <w:rPr>
                <w:rFonts w:ascii="Times New Roman" w:hAnsi="Times New Roman" w:cs="Times New Roman"/>
                <w:sz w:val="28"/>
                <w:szCs w:val="28"/>
              </w:rPr>
              <w:t>ние профессиональной литературы</w:t>
            </w:r>
          </w:p>
        </w:tc>
        <w:tc>
          <w:tcPr>
            <w:tcW w:w="2171" w:type="dxa"/>
            <w:tcBorders>
              <w:left w:val="single" w:sz="4" w:space="0" w:color="auto"/>
            </w:tcBorders>
          </w:tcPr>
          <w:p w:rsidR="003F46A4" w:rsidRPr="003F46A4" w:rsidRDefault="003F46A4" w:rsidP="008735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46A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0D0CDD" w:rsidRDefault="00D52D2D" w:rsidP="00D52D2D">
      <w:pPr>
        <w:tabs>
          <w:tab w:val="left" w:pos="2520"/>
          <w:tab w:val="left" w:pos="288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sectPr w:rsidR="000D0CDD" w:rsidSect="003D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C7621"/>
    <w:multiLevelType w:val="hybridMultilevel"/>
    <w:tmpl w:val="06EC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61DFE"/>
    <w:multiLevelType w:val="hybridMultilevel"/>
    <w:tmpl w:val="728CD9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6A4"/>
    <w:rsid w:val="000D0CDD"/>
    <w:rsid w:val="000E755B"/>
    <w:rsid w:val="002849D8"/>
    <w:rsid w:val="00386F04"/>
    <w:rsid w:val="003D7C4E"/>
    <w:rsid w:val="003F46A4"/>
    <w:rsid w:val="004048A3"/>
    <w:rsid w:val="005B0E93"/>
    <w:rsid w:val="008A42EA"/>
    <w:rsid w:val="00A3444A"/>
    <w:rsid w:val="00A55EC8"/>
    <w:rsid w:val="00A9339F"/>
    <w:rsid w:val="00B01921"/>
    <w:rsid w:val="00C77EC5"/>
    <w:rsid w:val="00D469C9"/>
    <w:rsid w:val="00D5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2D7F2-EDBA-4754-A3AC-7E3C021F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F46A4"/>
    <w:pPr>
      <w:ind w:left="720"/>
    </w:pPr>
    <w:rPr>
      <w:rFonts w:ascii="Calibri" w:eastAsia="Calibri" w:hAnsi="Calibri" w:cs="Calibri"/>
      <w:lang w:eastAsia="en-US"/>
    </w:rPr>
  </w:style>
  <w:style w:type="paragraph" w:styleId="a4">
    <w:name w:val="Normal (Web)"/>
    <w:basedOn w:val="a"/>
    <w:rsid w:val="003F4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52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2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cp:lastPrinted>2016-06-07T08:26:00Z</cp:lastPrinted>
  <dcterms:created xsi:type="dcterms:W3CDTF">2017-11-01T08:13:00Z</dcterms:created>
  <dcterms:modified xsi:type="dcterms:W3CDTF">2017-11-01T08:13:00Z</dcterms:modified>
</cp:coreProperties>
</file>