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2C" w:rsidRDefault="00313D2C" w:rsidP="00313D2C">
      <w:pPr>
        <w:jc w:val="center"/>
        <w:rPr>
          <w:sz w:val="28"/>
          <w:szCs w:val="28"/>
        </w:rPr>
      </w:pPr>
    </w:p>
    <w:p w:rsidR="006D4455" w:rsidRDefault="006D4455" w:rsidP="006D4455">
      <w:pPr>
        <w:jc w:val="center"/>
        <w:rPr>
          <w:bCs/>
          <w:sz w:val="28"/>
          <w:szCs w:val="28"/>
        </w:rPr>
      </w:pPr>
    </w:p>
    <w:p w:rsidR="006D4455" w:rsidRDefault="006D4455" w:rsidP="006D445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6D4455" w:rsidRDefault="006D4455" w:rsidP="006D4455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6D4455" w:rsidRDefault="006D4455" w:rsidP="006D4455">
      <w:pPr>
        <w:keepNext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ул. Ленина, д. 25, с. Петелино, Ялуторовский район, Тюменская область, 627047 тел./факс 95-168</w:t>
      </w:r>
    </w:p>
    <w:p w:rsidR="006D4455" w:rsidRDefault="006D4455" w:rsidP="006D4455">
      <w:pPr>
        <w:spacing w:after="160" w:line="254" w:lineRule="auto"/>
        <w:jc w:val="center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ИНН/КПП 7228001043/720701001 ОГРН 1027201463728</w:t>
      </w:r>
      <w:hyperlink r:id="rId5" w:history="1">
        <w:r>
          <w:rPr>
            <w:rStyle w:val="a4"/>
          </w:rPr>
          <w:t>chkolapetelino@yandex.ru</w:t>
        </w:r>
      </w:hyperlink>
    </w:p>
    <w:p w:rsidR="006D4455" w:rsidRDefault="006D4455" w:rsidP="006D4455">
      <w:pPr>
        <w:rPr>
          <w:rFonts w:ascii="Calibri" w:hAnsi="Calibri" w:cs="Calibri"/>
          <w:sz w:val="28"/>
          <w:szCs w:val="28"/>
        </w:rPr>
      </w:pPr>
    </w:p>
    <w:p w:rsidR="006D4455" w:rsidRDefault="006D4455" w:rsidP="006D4455">
      <w:pPr>
        <w:rPr>
          <w:b/>
          <w:bCs/>
          <w:sz w:val="28"/>
          <w:szCs w:val="28"/>
        </w:rPr>
      </w:pPr>
    </w:p>
    <w:tbl>
      <w:tblPr>
        <w:tblpPr w:leftFromText="180" w:rightFromText="180" w:bottomFromText="160" w:vertAnchor="text" w:horzAnchor="page" w:tblpX="8110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65"/>
      </w:tblGrid>
      <w:tr w:rsidR="006D4455" w:rsidTr="006D4455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55" w:rsidRDefault="006D44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55" w:rsidRDefault="006D44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 составления</w:t>
            </w:r>
          </w:p>
        </w:tc>
      </w:tr>
      <w:tr w:rsidR="006D4455" w:rsidTr="006D4455">
        <w:trPr>
          <w:trHeight w:val="3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55" w:rsidRDefault="006D44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44/1-ОД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55" w:rsidRDefault="006D44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12.04.2017</w:t>
            </w:r>
          </w:p>
        </w:tc>
      </w:tr>
    </w:tbl>
    <w:p w:rsidR="006D4455" w:rsidRDefault="006D4455" w:rsidP="006D4455">
      <w:pPr>
        <w:jc w:val="center"/>
        <w:rPr>
          <w:b/>
          <w:bCs/>
          <w:sz w:val="28"/>
          <w:szCs w:val="28"/>
        </w:rPr>
      </w:pPr>
    </w:p>
    <w:p w:rsidR="006D4455" w:rsidRDefault="006D4455" w:rsidP="006D4455">
      <w:pPr>
        <w:jc w:val="center"/>
        <w:rPr>
          <w:rFonts w:ascii="Arial Narrow" w:hAnsi="Arial Narrow" w:cs="Arial Narrow"/>
        </w:rPr>
      </w:pPr>
    </w:p>
    <w:p w:rsidR="006D4455" w:rsidRDefault="006D4455" w:rsidP="006D4455">
      <w:pPr>
        <w:jc w:val="center"/>
        <w:rPr>
          <w:rFonts w:ascii="Arial Narrow" w:hAnsi="Arial Narrow" w:cs="Arial Narrow"/>
        </w:rPr>
      </w:pPr>
    </w:p>
    <w:p w:rsidR="006D4455" w:rsidRDefault="006D4455" w:rsidP="006D4455">
      <w:pPr>
        <w:rPr>
          <w:b/>
          <w:bCs/>
        </w:rPr>
      </w:pPr>
    </w:p>
    <w:p w:rsidR="006D4455" w:rsidRDefault="006D4455" w:rsidP="006D4455">
      <w:pPr>
        <w:jc w:val="center"/>
        <w:rPr>
          <w:b/>
          <w:bCs/>
        </w:rPr>
      </w:pPr>
    </w:p>
    <w:p w:rsidR="006D4455" w:rsidRDefault="006D4455" w:rsidP="006D4455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6D4455" w:rsidRDefault="006D4455" w:rsidP="006D4455">
      <w:pPr>
        <w:jc w:val="center"/>
        <w:rPr>
          <w:b/>
          <w:bCs/>
        </w:rPr>
      </w:pP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основной деятельности</w:t>
      </w:r>
    </w:p>
    <w:p w:rsidR="006D4455" w:rsidRDefault="006D4455" w:rsidP="006D4455">
      <w:pPr>
        <w:jc w:val="center"/>
        <w:rPr>
          <w:b/>
          <w:bCs/>
        </w:rPr>
      </w:pPr>
    </w:p>
    <w:p w:rsidR="006D4455" w:rsidRDefault="006D4455" w:rsidP="006D4455">
      <w:pPr>
        <w:widowControl w:val="0"/>
        <w:autoSpaceDE w:val="0"/>
        <w:autoSpaceDN w:val="0"/>
        <w:adjustRightInd w:val="0"/>
        <w:ind w:right="-317"/>
        <w:rPr>
          <w:b/>
          <w:i/>
          <w:iCs/>
        </w:rPr>
      </w:pPr>
      <w:r>
        <w:rPr>
          <w:b/>
          <w:i/>
          <w:iCs/>
        </w:rPr>
        <w:t xml:space="preserve">О порядке окончания </w:t>
      </w:r>
    </w:p>
    <w:p w:rsidR="006D4455" w:rsidRDefault="006D4455" w:rsidP="006D4455">
      <w:pPr>
        <w:widowControl w:val="0"/>
        <w:autoSpaceDE w:val="0"/>
        <w:autoSpaceDN w:val="0"/>
        <w:adjustRightInd w:val="0"/>
        <w:ind w:right="-317"/>
        <w:rPr>
          <w:b/>
          <w:i/>
          <w:iCs/>
        </w:rPr>
      </w:pPr>
      <w:r>
        <w:rPr>
          <w:b/>
          <w:i/>
          <w:iCs/>
        </w:rPr>
        <w:t>2016-2017 учебного года.</w:t>
      </w:r>
    </w:p>
    <w:p w:rsidR="006D4455" w:rsidRDefault="006D4455" w:rsidP="006D4455">
      <w:pPr>
        <w:rPr>
          <w:b/>
          <w:bCs/>
          <w:i/>
          <w:iCs/>
        </w:rPr>
      </w:pPr>
    </w:p>
    <w:p w:rsidR="006D4455" w:rsidRDefault="006D4455" w:rsidP="006D4455">
      <w:pPr>
        <w:keepNext/>
        <w:widowControl w:val="0"/>
        <w:autoSpaceDE w:val="0"/>
        <w:autoSpaceDN w:val="0"/>
        <w:adjustRightInd w:val="0"/>
        <w:ind w:firstLine="709"/>
        <w:jc w:val="both"/>
      </w:pPr>
      <w:r>
        <w:t xml:space="preserve">На основании Методического письма </w:t>
      </w:r>
      <w:proofErr w:type="spellStart"/>
      <w:r>
        <w:t>ДОиН</w:t>
      </w:r>
      <w:proofErr w:type="spellEnd"/>
      <w:r>
        <w:t xml:space="preserve"> ТО «О порядке окончания 2016-2017 учебного года»,</w:t>
      </w:r>
    </w:p>
    <w:p w:rsidR="006D4455" w:rsidRDefault="006D4455" w:rsidP="006D4455">
      <w:pPr>
        <w:ind w:firstLine="708"/>
      </w:pPr>
    </w:p>
    <w:p w:rsidR="006D4455" w:rsidRDefault="006D4455" w:rsidP="006D4455">
      <w:pPr>
        <w:jc w:val="center"/>
        <w:rPr>
          <w:b/>
          <w:bCs/>
        </w:rPr>
      </w:pPr>
      <w:r>
        <w:rPr>
          <w:b/>
          <w:bCs/>
        </w:rPr>
        <w:t>П Р И К А З Ы В А Ю:</w:t>
      </w:r>
    </w:p>
    <w:p w:rsidR="006D4455" w:rsidRDefault="006D4455" w:rsidP="006D4455">
      <w:pPr>
        <w:jc w:val="both"/>
      </w:pPr>
      <w:r>
        <w:t>1.  Утвердить следующие мероприятия окончания 2016-2017 учебного года: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Провести промежуточную аттестацию (включая итоговые работы) не позднее 25 мая 2017 года (при необходимости сроки могут быть изменены);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С целью выполнения практической части учебного предмета ОБЖ (раздел «Основы начальной военной подготовки») организовать проведение на базе загородного лагеря «Роза ветров» с 15 по 19 мая 2017 года учебные сборы с юношами 10 классов;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Провести педагогический совет по допуску выпускников 9,11 классов к государственной итоговой аттестации 22.05.2017г.;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Провести педагогический совет по итогам промежуточной аттестации и переводе учащихся в следующий класс 29.05.2017г.;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Поместить информацию о решениях педагогических советов   на стенде «Для вас родители», на сайте и довести до сведения родителей через индивидуальные извещения до 31.05.2017г.;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Завершить учебные занятия:</w:t>
      </w:r>
    </w:p>
    <w:p w:rsidR="006D4455" w:rsidRDefault="006D4455" w:rsidP="006D4455">
      <w:pPr>
        <w:ind w:left="720"/>
        <w:jc w:val="both"/>
      </w:pPr>
      <w:r>
        <w:t>-  в 9, 11 классах - 22 мая 2017г.;</w:t>
      </w:r>
    </w:p>
    <w:p w:rsidR="006D4455" w:rsidRDefault="006D4455" w:rsidP="006D4455">
      <w:pPr>
        <w:ind w:left="720"/>
        <w:jc w:val="both"/>
      </w:pPr>
      <w:r>
        <w:t>-  в 1-8,10 классах – 31 мая 2017г.;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Провести праздник последнего звонка 25 мая 2017г.;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Провести государственную итоговую аттестацию по образовательным программам основного общего и среднего общего образования в соответствии с действующими нормативными документами, согласно расписанию, утверждённому Федеральной службой по надзору в сфере образования и науки;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Возложить ответственность за организацию, проведение Промежуточной итоговой аттестации для 2-8, 10 классов, Государственной итоговой аттестации для 9, 11 классов на заместителя директора по УВР Бычкову С.П. и методистов школ округа;</w:t>
      </w:r>
    </w:p>
    <w:p w:rsidR="006D4455" w:rsidRDefault="006D4455" w:rsidP="006D4455">
      <w:pPr>
        <w:numPr>
          <w:ilvl w:val="0"/>
          <w:numId w:val="31"/>
        </w:numPr>
        <w:jc w:val="both"/>
      </w:pPr>
      <w:r>
        <w:t>Провести Торжественные мероприятия по вручению аттестатов:</w:t>
      </w:r>
    </w:p>
    <w:p w:rsidR="006D4455" w:rsidRDefault="006D4455" w:rsidP="006D4455">
      <w:pPr>
        <w:ind w:left="720"/>
        <w:jc w:val="both"/>
        <w:rPr>
          <w:color w:val="FF0000"/>
        </w:rPr>
      </w:pPr>
      <w:r>
        <w:t>-для выпускников 9 класса не позднее 19 июня;</w:t>
      </w:r>
    </w:p>
    <w:p w:rsidR="006D4455" w:rsidRDefault="006D4455" w:rsidP="006D4455">
      <w:pPr>
        <w:ind w:left="720"/>
        <w:jc w:val="both"/>
      </w:pPr>
      <w:r>
        <w:t>-для выпускников 11 класса не позднее 23 июня;</w:t>
      </w:r>
    </w:p>
    <w:p w:rsidR="006D4455" w:rsidRDefault="006D4455" w:rsidP="006D4455">
      <w:pPr>
        <w:ind w:left="720"/>
        <w:jc w:val="both"/>
      </w:pPr>
      <w:r>
        <w:t>-ответственность за организацию и проведение данных торжественных мероприятий возложить на педагогов-организаторов и классных руководителей 9, 11 классов школ округа;</w:t>
      </w: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ind w:left="720"/>
        <w:jc w:val="both"/>
      </w:pPr>
    </w:p>
    <w:p w:rsidR="006D4455" w:rsidRDefault="006D4455" w:rsidP="006D4455">
      <w:pPr>
        <w:jc w:val="both"/>
      </w:pPr>
      <w:r>
        <w:t>11) Директорам филиалов школ ОУ в период проведения торжественных мероприятий по окончанию учебного года (последний звонок, выпускные вечера) принять меры по обеспечению безопасности (в том числе противопожарной) и предотвращению террористических и экстремистских акций, организовав дежурство сотрудников и привлечение их к охране общественного порядка на территориях учреждений. Избегать предоставления школьных помещений общественным организациям, имеющим признаки деструктивного тоталитарного культа и преследующим политические цели, для проведения общественно-массовых мероприятий.</w:t>
      </w:r>
    </w:p>
    <w:p w:rsidR="006D4455" w:rsidRDefault="006D4455" w:rsidP="006D4455">
      <w:pPr>
        <w:jc w:val="both"/>
      </w:pPr>
    </w:p>
    <w:p w:rsidR="006D4455" w:rsidRDefault="006D4455" w:rsidP="006D4455">
      <w:pPr>
        <w:jc w:val="both"/>
      </w:pPr>
      <w:r>
        <w:t>2. Ответственность за организованное окончание учебного года в филиалах возложить на директоров филиалов.</w:t>
      </w:r>
    </w:p>
    <w:p w:rsidR="006D4455" w:rsidRDefault="006D4455" w:rsidP="006D4455">
      <w:pPr>
        <w:jc w:val="both"/>
      </w:pPr>
    </w:p>
    <w:p w:rsidR="006D4455" w:rsidRDefault="006D4455" w:rsidP="006D4455">
      <w:pPr>
        <w:jc w:val="both"/>
      </w:pPr>
      <w:r>
        <w:t>3. Контроль за исполнением данного приказа оставляю за собой.</w:t>
      </w:r>
    </w:p>
    <w:p w:rsidR="006D4455" w:rsidRDefault="006D4455" w:rsidP="006D4455">
      <w:pPr>
        <w:ind w:left="360"/>
        <w:jc w:val="center"/>
      </w:pPr>
    </w:p>
    <w:p w:rsidR="006D4455" w:rsidRDefault="006D4455" w:rsidP="006D4455">
      <w:pPr>
        <w:ind w:left="360"/>
        <w:jc w:val="center"/>
      </w:pPr>
    </w:p>
    <w:p w:rsidR="006D4455" w:rsidRDefault="006D4455" w:rsidP="006D4455">
      <w:pPr>
        <w:rPr>
          <w:b/>
          <w:bCs/>
          <w:u w:val="single"/>
        </w:rPr>
      </w:pPr>
      <w:r>
        <w:rPr>
          <w:b/>
          <w:bCs/>
        </w:rPr>
        <w:t xml:space="preserve">Руководитель организации </w:t>
      </w:r>
      <w:proofErr w:type="gramStart"/>
      <w:r>
        <w:rPr>
          <w:b/>
          <w:bCs/>
          <w:u w:val="single"/>
        </w:rPr>
        <w:t>директор</w:t>
      </w:r>
      <w:r>
        <w:rPr>
          <w:b/>
          <w:bCs/>
        </w:rPr>
        <w:t xml:space="preserve">  _</w:t>
      </w:r>
      <w:proofErr w:type="gramEnd"/>
      <w:r>
        <w:rPr>
          <w:b/>
          <w:bCs/>
        </w:rPr>
        <w:t xml:space="preserve">__________________  </w:t>
      </w:r>
      <w:proofErr w:type="spellStart"/>
      <w:r>
        <w:rPr>
          <w:b/>
          <w:bCs/>
          <w:u w:val="single"/>
        </w:rPr>
        <w:t>И.Ю.Кислицина</w:t>
      </w:r>
      <w:proofErr w:type="spellEnd"/>
    </w:p>
    <w:p w:rsidR="006D4455" w:rsidRDefault="006D4455" w:rsidP="006D4455">
      <w:pPr>
        <w:tabs>
          <w:tab w:val="left" w:pos="3346"/>
          <w:tab w:val="center" w:pos="4819"/>
          <w:tab w:val="left" w:pos="7088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proofErr w:type="gramStart"/>
      <w:r>
        <w:rPr>
          <w:sz w:val="16"/>
          <w:szCs w:val="16"/>
        </w:rPr>
        <w:t>должность</w:t>
      </w:r>
      <w:proofErr w:type="gramEnd"/>
      <w:r>
        <w:rPr>
          <w:sz w:val="16"/>
          <w:szCs w:val="16"/>
        </w:rPr>
        <w:tab/>
        <w:t xml:space="preserve">                           подпись                          расшифровка подписи</w:t>
      </w:r>
    </w:p>
    <w:p w:rsidR="006D4455" w:rsidRDefault="006D4455" w:rsidP="006D4455">
      <w:pPr>
        <w:jc w:val="both"/>
      </w:pPr>
    </w:p>
    <w:p w:rsidR="006D4455" w:rsidRDefault="006D4455" w:rsidP="006D4455">
      <w:pPr>
        <w:jc w:val="both"/>
      </w:pPr>
    </w:p>
    <w:p w:rsidR="006D4455" w:rsidRDefault="006D4455" w:rsidP="006D4455">
      <w:pPr>
        <w:spacing w:line="360" w:lineRule="auto"/>
        <w:jc w:val="both"/>
      </w:pPr>
      <w:r>
        <w:t>С приказом ознакомлены: Бычкова С.П.</w:t>
      </w:r>
    </w:p>
    <w:p w:rsidR="006D4455" w:rsidRDefault="006D4455" w:rsidP="006D4455">
      <w:pPr>
        <w:spacing w:line="360" w:lineRule="auto"/>
        <w:ind w:left="2694"/>
        <w:jc w:val="both"/>
      </w:pPr>
      <w:r>
        <w:t>Просвиркина В.А.</w:t>
      </w:r>
    </w:p>
    <w:p w:rsidR="006D4455" w:rsidRDefault="006D4455" w:rsidP="006D4455">
      <w:pPr>
        <w:spacing w:line="360" w:lineRule="auto"/>
        <w:ind w:left="2694"/>
        <w:jc w:val="both"/>
      </w:pPr>
      <w:r>
        <w:t>Зянтерекова С.В.</w:t>
      </w:r>
    </w:p>
    <w:p w:rsidR="006D4455" w:rsidRDefault="006D4455" w:rsidP="006D4455">
      <w:pPr>
        <w:spacing w:line="360" w:lineRule="auto"/>
        <w:ind w:left="2694"/>
        <w:jc w:val="both"/>
      </w:pPr>
      <w:r>
        <w:t>Коврижных Г.Ф.</w:t>
      </w:r>
    </w:p>
    <w:p w:rsidR="006D4455" w:rsidRDefault="006D4455" w:rsidP="006D4455">
      <w:pPr>
        <w:spacing w:line="360" w:lineRule="auto"/>
        <w:ind w:left="2552"/>
      </w:pPr>
    </w:p>
    <w:p w:rsidR="006D4455" w:rsidRDefault="006D4455" w:rsidP="006D4455">
      <w:pPr>
        <w:jc w:val="center"/>
        <w:rPr>
          <w:bCs/>
          <w:sz w:val="28"/>
          <w:szCs w:val="28"/>
        </w:rPr>
      </w:pPr>
    </w:p>
    <w:p w:rsidR="00A20C8A" w:rsidRDefault="00A20C8A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Default="00B206B8" w:rsidP="006D4455">
      <w:pPr>
        <w:jc w:val="center"/>
      </w:pPr>
    </w:p>
    <w:p w:rsidR="00B206B8" w:rsidRPr="00B206B8" w:rsidRDefault="00B206B8" w:rsidP="00B206B8">
      <w:pPr>
        <w:jc w:val="center"/>
        <w:rPr>
          <w:bCs/>
          <w:sz w:val="28"/>
          <w:szCs w:val="28"/>
        </w:rPr>
      </w:pPr>
      <w:r w:rsidRPr="00B206B8">
        <w:rPr>
          <w:bCs/>
          <w:sz w:val="28"/>
          <w:szCs w:val="28"/>
        </w:rPr>
        <w:t>Муниципальное автономное общеобразовательное учреждение</w:t>
      </w:r>
    </w:p>
    <w:p w:rsidR="00B206B8" w:rsidRPr="00B206B8" w:rsidRDefault="00B206B8" w:rsidP="00B206B8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B206B8"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B206B8" w:rsidRPr="00B206B8" w:rsidRDefault="00B206B8" w:rsidP="00B206B8">
      <w:pPr>
        <w:keepNext/>
        <w:jc w:val="center"/>
        <w:outlineLvl w:val="0"/>
        <w:rPr>
          <w:bCs/>
          <w:sz w:val="20"/>
          <w:szCs w:val="20"/>
        </w:rPr>
      </w:pPr>
      <w:r w:rsidRPr="00B206B8">
        <w:rPr>
          <w:bCs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B206B8" w:rsidRPr="00B206B8" w:rsidRDefault="00B206B8" w:rsidP="00B206B8">
      <w:pPr>
        <w:spacing w:after="160" w:line="25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B206B8">
        <w:rPr>
          <w:rFonts w:ascii="Calibri" w:eastAsia="Calibri" w:hAnsi="Calibri"/>
          <w:sz w:val="20"/>
          <w:szCs w:val="20"/>
          <w:lang w:eastAsia="en-US"/>
        </w:rPr>
        <w:t>ИНН/КПП 7228001043/720701001 ОГРН 1027201463728</w:t>
      </w:r>
      <w:hyperlink r:id="rId6" w:history="1">
        <w:r w:rsidRPr="00B206B8">
          <w:rPr>
            <w:color w:val="0000FF"/>
            <w:u w:val="single"/>
          </w:rPr>
          <w:t>chkolapetelino@yandex.ru</w:t>
        </w:r>
      </w:hyperlink>
    </w:p>
    <w:p w:rsidR="00B206B8" w:rsidRPr="00B206B8" w:rsidRDefault="00B206B8" w:rsidP="00B206B8">
      <w:pPr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page" w:tblpX="8110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65"/>
      </w:tblGrid>
      <w:tr w:rsidR="00B206B8" w:rsidRPr="00B206B8" w:rsidTr="00F462FC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8" w:rsidRPr="00B206B8" w:rsidRDefault="00B206B8" w:rsidP="00B206B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206B8">
              <w:rPr>
                <w:b/>
                <w:lang w:eastAsia="en-US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8" w:rsidRPr="00B206B8" w:rsidRDefault="00B206B8" w:rsidP="00B206B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206B8">
              <w:rPr>
                <w:b/>
                <w:lang w:eastAsia="en-US"/>
              </w:rPr>
              <w:t>Дата составления</w:t>
            </w:r>
          </w:p>
        </w:tc>
      </w:tr>
      <w:tr w:rsidR="00B206B8" w:rsidRPr="00B206B8" w:rsidTr="00F462FC">
        <w:trPr>
          <w:trHeight w:val="3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8" w:rsidRPr="00B206B8" w:rsidRDefault="00B206B8" w:rsidP="00B206B8">
            <w:pPr>
              <w:jc w:val="center"/>
              <w:rPr>
                <w:b/>
              </w:rPr>
            </w:pPr>
            <w:r w:rsidRPr="00B206B8">
              <w:rPr>
                <w:b/>
              </w:rPr>
              <w:t>52/2-ОД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8" w:rsidRPr="00B206B8" w:rsidRDefault="00B206B8" w:rsidP="00B206B8">
            <w:pPr>
              <w:jc w:val="center"/>
              <w:rPr>
                <w:b/>
              </w:rPr>
            </w:pPr>
            <w:r w:rsidRPr="00B206B8">
              <w:rPr>
                <w:b/>
              </w:rPr>
              <w:t>25.04.2017</w:t>
            </w:r>
          </w:p>
        </w:tc>
      </w:tr>
    </w:tbl>
    <w:p w:rsidR="00B206B8" w:rsidRPr="00B206B8" w:rsidRDefault="00B206B8" w:rsidP="00B206B8">
      <w:pPr>
        <w:jc w:val="center"/>
        <w:rPr>
          <w:b/>
          <w:sz w:val="28"/>
          <w:szCs w:val="28"/>
        </w:rPr>
      </w:pPr>
    </w:p>
    <w:p w:rsidR="00B206B8" w:rsidRPr="00B206B8" w:rsidRDefault="00B206B8" w:rsidP="00B206B8">
      <w:pPr>
        <w:jc w:val="center"/>
        <w:rPr>
          <w:rFonts w:ascii="Arial Narrow" w:hAnsi="Arial Narrow"/>
        </w:rPr>
      </w:pPr>
    </w:p>
    <w:p w:rsidR="00B206B8" w:rsidRPr="00B206B8" w:rsidRDefault="00B206B8" w:rsidP="00B206B8">
      <w:pPr>
        <w:jc w:val="center"/>
        <w:rPr>
          <w:rFonts w:ascii="Arial Narrow" w:hAnsi="Arial Narrow"/>
        </w:rPr>
      </w:pPr>
    </w:p>
    <w:p w:rsidR="00B206B8" w:rsidRPr="00B206B8" w:rsidRDefault="00B206B8" w:rsidP="00B206B8">
      <w:pPr>
        <w:rPr>
          <w:b/>
        </w:rPr>
      </w:pPr>
    </w:p>
    <w:p w:rsidR="00B206B8" w:rsidRPr="00B206B8" w:rsidRDefault="00B206B8" w:rsidP="00B206B8">
      <w:pPr>
        <w:jc w:val="center"/>
        <w:rPr>
          <w:b/>
        </w:rPr>
      </w:pPr>
    </w:p>
    <w:p w:rsidR="00B206B8" w:rsidRPr="00B206B8" w:rsidRDefault="00B206B8" w:rsidP="00B206B8">
      <w:pPr>
        <w:jc w:val="center"/>
        <w:rPr>
          <w:b/>
        </w:rPr>
      </w:pPr>
      <w:r w:rsidRPr="00B206B8">
        <w:rPr>
          <w:b/>
        </w:rPr>
        <w:t>ПРИКАЗ</w:t>
      </w:r>
    </w:p>
    <w:p w:rsidR="00B206B8" w:rsidRPr="00B206B8" w:rsidRDefault="00B206B8" w:rsidP="00B206B8">
      <w:pPr>
        <w:jc w:val="center"/>
        <w:rPr>
          <w:b/>
        </w:rPr>
      </w:pPr>
      <w:proofErr w:type="gramStart"/>
      <w:r w:rsidRPr="00B206B8">
        <w:rPr>
          <w:b/>
        </w:rPr>
        <w:t>по</w:t>
      </w:r>
      <w:proofErr w:type="gramEnd"/>
      <w:r w:rsidRPr="00B206B8">
        <w:rPr>
          <w:b/>
        </w:rPr>
        <w:t xml:space="preserve"> основной деятельности</w:t>
      </w:r>
    </w:p>
    <w:p w:rsidR="00B206B8" w:rsidRPr="00B206B8" w:rsidRDefault="00B206B8" w:rsidP="00B206B8">
      <w:pPr>
        <w:jc w:val="center"/>
        <w:rPr>
          <w:b/>
        </w:rPr>
      </w:pPr>
    </w:p>
    <w:p w:rsidR="00B206B8" w:rsidRPr="00B206B8" w:rsidRDefault="00B206B8" w:rsidP="00B206B8">
      <w:pPr>
        <w:ind w:firstLine="708"/>
        <w:rPr>
          <w:b/>
          <w:i/>
        </w:rPr>
      </w:pPr>
      <w:r w:rsidRPr="00B206B8">
        <w:rPr>
          <w:b/>
          <w:i/>
        </w:rPr>
        <w:t>О проведении промежуточной аттестации</w:t>
      </w:r>
    </w:p>
    <w:p w:rsidR="00B206B8" w:rsidRPr="00B206B8" w:rsidRDefault="00B206B8" w:rsidP="00B206B8">
      <w:pPr>
        <w:rPr>
          <w:b/>
          <w:i/>
        </w:rPr>
      </w:pPr>
    </w:p>
    <w:p w:rsidR="00B206B8" w:rsidRPr="00B206B8" w:rsidRDefault="00B206B8" w:rsidP="00B206B8">
      <w:pPr>
        <w:ind w:firstLine="708"/>
        <w:jc w:val="both"/>
      </w:pPr>
      <w:r w:rsidRPr="00B206B8">
        <w:t>В целях организованного проведения промежуточной аттестации на основании Приказа № 44/1-ОД от 12.04.2017г. «О порядке окончания 2016-2017 учебного года», Положения о проведении промежуточной аттестации учащихся и осуществлении текущего контроля их успеваемости,</w:t>
      </w:r>
    </w:p>
    <w:p w:rsidR="00B206B8" w:rsidRPr="00B206B8" w:rsidRDefault="00B206B8" w:rsidP="00B206B8">
      <w:pPr>
        <w:ind w:firstLine="708"/>
      </w:pPr>
    </w:p>
    <w:p w:rsidR="00B206B8" w:rsidRPr="00B206B8" w:rsidRDefault="00B206B8" w:rsidP="00B206B8">
      <w:pPr>
        <w:jc w:val="center"/>
        <w:rPr>
          <w:b/>
        </w:rPr>
      </w:pPr>
      <w:r w:rsidRPr="00B206B8">
        <w:rPr>
          <w:b/>
        </w:rPr>
        <w:t>П Р И К А З Ы В А Ю:</w:t>
      </w:r>
    </w:p>
    <w:p w:rsidR="00B206B8" w:rsidRPr="00B206B8" w:rsidRDefault="00B206B8" w:rsidP="00B206B8">
      <w:pPr>
        <w:jc w:val="center"/>
      </w:pPr>
    </w:p>
    <w:p w:rsidR="00B206B8" w:rsidRPr="00B206B8" w:rsidRDefault="00B206B8" w:rsidP="00B206B8">
      <w:pPr>
        <w:ind w:firstLine="709"/>
        <w:jc w:val="both"/>
      </w:pPr>
      <w:r w:rsidRPr="00B206B8">
        <w:t>1. Директорам филиалов Зянтерековой С.В., Коврижных С.В., Просвиркиной В.А.:</w:t>
      </w:r>
    </w:p>
    <w:p w:rsidR="00B206B8" w:rsidRPr="00B206B8" w:rsidRDefault="00B206B8" w:rsidP="00B206B8">
      <w:pPr>
        <w:ind w:firstLine="709"/>
        <w:jc w:val="both"/>
      </w:pPr>
      <w:r w:rsidRPr="00B206B8">
        <w:t>- организовать проведение с 25.04</w:t>
      </w:r>
      <w:proofErr w:type="gramStart"/>
      <w:r w:rsidRPr="00B206B8">
        <w:t>. по</w:t>
      </w:r>
      <w:proofErr w:type="gramEnd"/>
      <w:r w:rsidRPr="00B206B8">
        <w:t xml:space="preserve"> 25.05.2017г. промежуточной аттестации учащихся 2-8,10 классов;</w:t>
      </w:r>
    </w:p>
    <w:p w:rsidR="00B206B8" w:rsidRPr="00B206B8" w:rsidRDefault="00B206B8" w:rsidP="00B206B8">
      <w:pPr>
        <w:ind w:firstLine="709"/>
        <w:jc w:val="both"/>
      </w:pPr>
      <w:r w:rsidRPr="00B206B8">
        <w:t>- утвердить график проведения промежуточной аттестации;</w:t>
      </w:r>
    </w:p>
    <w:p w:rsidR="00B206B8" w:rsidRPr="00B206B8" w:rsidRDefault="00B206B8" w:rsidP="00B206B8">
      <w:pPr>
        <w:ind w:firstLine="709"/>
        <w:jc w:val="both"/>
      </w:pPr>
      <w:r w:rsidRPr="00B206B8">
        <w:t>- довести до сведения учащихся и их родители информацию о порядке проведения промежуточной аттестации;</w:t>
      </w:r>
    </w:p>
    <w:p w:rsidR="00B206B8" w:rsidRPr="00B206B8" w:rsidRDefault="00B206B8" w:rsidP="00B206B8">
      <w:pPr>
        <w:ind w:firstLine="709"/>
        <w:jc w:val="both"/>
      </w:pPr>
      <w:r w:rsidRPr="00B206B8">
        <w:t>- назначить ответственных за подготовку экзаменационного материала;</w:t>
      </w:r>
    </w:p>
    <w:p w:rsidR="00B206B8" w:rsidRPr="00B206B8" w:rsidRDefault="00B206B8" w:rsidP="00B206B8">
      <w:pPr>
        <w:ind w:firstLine="709"/>
        <w:jc w:val="both"/>
      </w:pPr>
      <w:r w:rsidRPr="00B206B8">
        <w:t xml:space="preserve"> </w:t>
      </w:r>
    </w:p>
    <w:p w:rsidR="00B206B8" w:rsidRPr="00B206B8" w:rsidRDefault="00B206B8" w:rsidP="00B206B8">
      <w:pPr>
        <w:numPr>
          <w:ilvl w:val="0"/>
          <w:numId w:val="32"/>
        </w:numPr>
        <w:contextualSpacing/>
        <w:jc w:val="both"/>
      </w:pPr>
      <w:r w:rsidRPr="00B206B8">
        <w:t>Назначить председателем аттестационной комиссии заместителя директора по УВР Бычкову С.П.</w:t>
      </w:r>
    </w:p>
    <w:p w:rsidR="00B206B8" w:rsidRPr="00B206B8" w:rsidRDefault="00B206B8" w:rsidP="00B206B8">
      <w:pPr>
        <w:numPr>
          <w:ilvl w:val="0"/>
          <w:numId w:val="32"/>
        </w:numPr>
        <w:contextualSpacing/>
        <w:jc w:val="both"/>
      </w:pPr>
      <w:r w:rsidRPr="00B206B8">
        <w:t>Протоколы итоговой промежуточной аттестации сдать заместителю директора по УВР Бычковой С.П. до 29.05.2017г.</w:t>
      </w:r>
    </w:p>
    <w:p w:rsidR="00B206B8" w:rsidRPr="00B206B8" w:rsidRDefault="00B206B8" w:rsidP="00B206B8">
      <w:pPr>
        <w:numPr>
          <w:ilvl w:val="0"/>
          <w:numId w:val="32"/>
        </w:numPr>
        <w:contextualSpacing/>
        <w:jc w:val="both"/>
      </w:pPr>
      <w:r w:rsidRPr="00B206B8">
        <w:t>Контроль за исполнением приказа возложить на заместителя директора по УВР Бычкову С.П.</w:t>
      </w:r>
    </w:p>
    <w:p w:rsidR="00B206B8" w:rsidRPr="00B206B8" w:rsidRDefault="00B206B8" w:rsidP="00B206B8"/>
    <w:p w:rsidR="00B206B8" w:rsidRPr="00B206B8" w:rsidRDefault="00B206B8" w:rsidP="00B206B8">
      <w:pPr>
        <w:rPr>
          <w:b/>
          <w:u w:val="single"/>
        </w:rPr>
      </w:pPr>
      <w:r w:rsidRPr="00B206B8">
        <w:rPr>
          <w:b/>
        </w:rPr>
        <w:t xml:space="preserve">Руководитель организации </w:t>
      </w:r>
      <w:proofErr w:type="gramStart"/>
      <w:r w:rsidRPr="00B206B8">
        <w:rPr>
          <w:b/>
          <w:u w:val="single"/>
        </w:rPr>
        <w:t>директор</w:t>
      </w:r>
      <w:r w:rsidRPr="00B206B8">
        <w:rPr>
          <w:b/>
        </w:rPr>
        <w:t xml:space="preserve">  _</w:t>
      </w:r>
      <w:proofErr w:type="gramEnd"/>
      <w:r w:rsidRPr="00B206B8">
        <w:rPr>
          <w:b/>
        </w:rPr>
        <w:t xml:space="preserve">__________________  </w:t>
      </w:r>
      <w:proofErr w:type="spellStart"/>
      <w:r w:rsidRPr="00B206B8">
        <w:rPr>
          <w:b/>
          <w:u w:val="single"/>
        </w:rPr>
        <w:t>И.Ю.Кислицина</w:t>
      </w:r>
      <w:proofErr w:type="spellEnd"/>
    </w:p>
    <w:p w:rsidR="00B206B8" w:rsidRPr="00B206B8" w:rsidRDefault="00B206B8" w:rsidP="00B206B8">
      <w:pPr>
        <w:tabs>
          <w:tab w:val="left" w:pos="3346"/>
          <w:tab w:val="center" w:pos="4819"/>
          <w:tab w:val="left" w:pos="7088"/>
        </w:tabs>
        <w:rPr>
          <w:sz w:val="16"/>
          <w:szCs w:val="16"/>
        </w:rPr>
      </w:pPr>
      <w:r w:rsidRPr="00B206B8">
        <w:rPr>
          <w:sz w:val="16"/>
          <w:szCs w:val="16"/>
        </w:rPr>
        <w:t xml:space="preserve">                                                                               </w:t>
      </w:r>
      <w:proofErr w:type="gramStart"/>
      <w:r w:rsidRPr="00B206B8">
        <w:rPr>
          <w:sz w:val="16"/>
          <w:szCs w:val="16"/>
        </w:rPr>
        <w:t>должность</w:t>
      </w:r>
      <w:proofErr w:type="gramEnd"/>
      <w:r w:rsidRPr="00B206B8">
        <w:rPr>
          <w:sz w:val="16"/>
          <w:szCs w:val="16"/>
        </w:rPr>
        <w:tab/>
        <w:t xml:space="preserve">                           подпись                          расшифровка подписи</w:t>
      </w:r>
    </w:p>
    <w:p w:rsidR="00B206B8" w:rsidRPr="00B206B8" w:rsidRDefault="00B206B8" w:rsidP="00B206B8"/>
    <w:p w:rsidR="00B206B8" w:rsidRPr="00B206B8" w:rsidRDefault="00B206B8" w:rsidP="00B206B8">
      <w:pPr>
        <w:spacing w:line="360" w:lineRule="auto"/>
      </w:pPr>
      <w:r w:rsidRPr="00B206B8">
        <w:t>С приказом ознакомлены: Бычкова С.П.</w:t>
      </w:r>
    </w:p>
    <w:p w:rsidR="00B206B8" w:rsidRPr="00B206B8" w:rsidRDefault="00B206B8" w:rsidP="00B206B8">
      <w:pPr>
        <w:spacing w:line="360" w:lineRule="auto"/>
        <w:ind w:firstLine="2694"/>
      </w:pPr>
      <w:r w:rsidRPr="00B206B8">
        <w:t>Коврижных Г.Ф.</w:t>
      </w:r>
    </w:p>
    <w:p w:rsidR="00B206B8" w:rsidRPr="00B206B8" w:rsidRDefault="00B206B8" w:rsidP="00B206B8">
      <w:pPr>
        <w:spacing w:line="360" w:lineRule="auto"/>
        <w:ind w:firstLine="2694"/>
      </w:pPr>
      <w:r w:rsidRPr="00B206B8">
        <w:t>Зянтерекова С.В.</w:t>
      </w:r>
    </w:p>
    <w:p w:rsidR="00B206B8" w:rsidRPr="00B206B8" w:rsidRDefault="00375141" w:rsidP="00B206B8">
      <w:pPr>
        <w:spacing w:line="360" w:lineRule="auto"/>
        <w:ind w:firstLine="2694"/>
        <w:sectPr w:rsidR="00B206B8" w:rsidRPr="00B206B8" w:rsidSect="00375141">
          <w:pgSz w:w="11906" w:h="16838"/>
          <w:pgMar w:top="426" w:right="850" w:bottom="709" w:left="1701" w:header="708" w:footer="708" w:gutter="0"/>
          <w:cols w:space="720"/>
        </w:sectPr>
      </w:pPr>
      <w:proofErr w:type="spellStart"/>
      <w:r>
        <w:t>Просвиркина</w:t>
      </w:r>
      <w:proofErr w:type="spellEnd"/>
      <w:r>
        <w:t xml:space="preserve"> В.А.</w:t>
      </w:r>
    </w:p>
    <w:p w:rsidR="00B206B8" w:rsidRPr="00B720D1" w:rsidRDefault="00B206B8" w:rsidP="00375141">
      <w:bookmarkStart w:id="0" w:name="_GoBack"/>
      <w:bookmarkEnd w:id="0"/>
    </w:p>
    <w:sectPr w:rsidR="00B206B8" w:rsidRPr="00B720D1" w:rsidSect="00A64CA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3270"/>
    <w:multiLevelType w:val="hybridMultilevel"/>
    <w:tmpl w:val="D2BA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A84"/>
    <w:multiLevelType w:val="hybridMultilevel"/>
    <w:tmpl w:val="0DD05B00"/>
    <w:lvl w:ilvl="0" w:tplc="48100E2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2569B1"/>
    <w:multiLevelType w:val="hybridMultilevel"/>
    <w:tmpl w:val="A96E616E"/>
    <w:lvl w:ilvl="0" w:tplc="7BA011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8E5045"/>
    <w:multiLevelType w:val="multilevel"/>
    <w:tmpl w:val="3B3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015D7"/>
    <w:multiLevelType w:val="hybridMultilevel"/>
    <w:tmpl w:val="D670391A"/>
    <w:lvl w:ilvl="0" w:tplc="48100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7B3592"/>
    <w:multiLevelType w:val="hybridMultilevel"/>
    <w:tmpl w:val="E4ECEACE"/>
    <w:lvl w:ilvl="0" w:tplc="7BA01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A80822"/>
    <w:multiLevelType w:val="hybridMultilevel"/>
    <w:tmpl w:val="72CA1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A45A1"/>
    <w:multiLevelType w:val="hybridMultilevel"/>
    <w:tmpl w:val="0A3275CC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8">
    <w:nsid w:val="1AF3064C"/>
    <w:multiLevelType w:val="hybridMultilevel"/>
    <w:tmpl w:val="701C6832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9">
    <w:nsid w:val="1B7F1673"/>
    <w:multiLevelType w:val="hybridMultilevel"/>
    <w:tmpl w:val="03B0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7354C"/>
    <w:multiLevelType w:val="multilevel"/>
    <w:tmpl w:val="B55E6E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11">
    <w:nsid w:val="1ECB0D0B"/>
    <w:multiLevelType w:val="hybridMultilevel"/>
    <w:tmpl w:val="6A1AE3A8"/>
    <w:lvl w:ilvl="0" w:tplc="7B6C4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A6A4A2">
      <w:start w:val="1"/>
      <w:numFmt w:val="bullet"/>
      <w:lvlText w:val=""/>
      <w:lvlJc w:val="left"/>
      <w:pPr>
        <w:tabs>
          <w:tab w:val="num" w:pos="1361"/>
        </w:tabs>
        <w:ind w:left="1361" w:hanging="281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30C79"/>
    <w:multiLevelType w:val="hybridMultilevel"/>
    <w:tmpl w:val="84B8F044"/>
    <w:lvl w:ilvl="0" w:tplc="7BA01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6A6FE0"/>
    <w:multiLevelType w:val="singleLevel"/>
    <w:tmpl w:val="735AE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31565C0A"/>
    <w:multiLevelType w:val="hybridMultilevel"/>
    <w:tmpl w:val="FC88B0EC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5">
    <w:nsid w:val="336033AA"/>
    <w:multiLevelType w:val="hybridMultilevel"/>
    <w:tmpl w:val="90964F94"/>
    <w:lvl w:ilvl="0" w:tplc="8E168DE2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50199D"/>
    <w:multiLevelType w:val="hybridMultilevel"/>
    <w:tmpl w:val="8FEA858A"/>
    <w:lvl w:ilvl="0" w:tplc="48100E2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4625BEE"/>
    <w:multiLevelType w:val="hybridMultilevel"/>
    <w:tmpl w:val="F1643A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362F772A"/>
    <w:multiLevelType w:val="hybridMultilevel"/>
    <w:tmpl w:val="0FCA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A6E80"/>
    <w:multiLevelType w:val="hybridMultilevel"/>
    <w:tmpl w:val="A6E09314"/>
    <w:lvl w:ilvl="0" w:tplc="27B49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17086"/>
    <w:multiLevelType w:val="hybridMultilevel"/>
    <w:tmpl w:val="0622968A"/>
    <w:lvl w:ilvl="0" w:tplc="7B6C4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A97AD1"/>
    <w:multiLevelType w:val="hybridMultilevel"/>
    <w:tmpl w:val="51408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E6697"/>
    <w:multiLevelType w:val="hybridMultilevel"/>
    <w:tmpl w:val="701C6832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3">
    <w:nsid w:val="575C296F"/>
    <w:multiLevelType w:val="hybridMultilevel"/>
    <w:tmpl w:val="45925E0C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579E168B"/>
    <w:multiLevelType w:val="hybridMultilevel"/>
    <w:tmpl w:val="13FE6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31D6D"/>
    <w:multiLevelType w:val="hybridMultilevel"/>
    <w:tmpl w:val="D2BA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C21B8"/>
    <w:multiLevelType w:val="multilevel"/>
    <w:tmpl w:val="65B0B1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6AB45872"/>
    <w:multiLevelType w:val="hybridMultilevel"/>
    <w:tmpl w:val="9FD08EBE"/>
    <w:lvl w:ilvl="0" w:tplc="E76E1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0C2E01"/>
    <w:multiLevelType w:val="hybridMultilevel"/>
    <w:tmpl w:val="FC88B0EC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>
    <w:nsid w:val="73DA3067"/>
    <w:multiLevelType w:val="hybridMultilevel"/>
    <w:tmpl w:val="84B8F044"/>
    <w:lvl w:ilvl="0" w:tplc="7BA01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863581"/>
    <w:multiLevelType w:val="hybridMultilevel"/>
    <w:tmpl w:val="1BDE70A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7"/>
  </w:num>
  <w:num w:numId="9">
    <w:abstractNumId w:val="10"/>
  </w:num>
  <w:num w:numId="10">
    <w:abstractNumId w:val="26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0"/>
  </w:num>
  <w:num w:numId="15">
    <w:abstractNumId w:val="17"/>
  </w:num>
  <w:num w:numId="16">
    <w:abstractNumId w:val="18"/>
  </w:num>
  <w:num w:numId="17">
    <w:abstractNumId w:val="8"/>
  </w:num>
  <w:num w:numId="18">
    <w:abstractNumId w:val="22"/>
  </w:num>
  <w:num w:numId="19">
    <w:abstractNumId w:val="14"/>
  </w:num>
  <w:num w:numId="20">
    <w:abstractNumId w:val="28"/>
  </w:num>
  <w:num w:numId="21">
    <w:abstractNumId w:val="23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BE"/>
    <w:rsid w:val="0007543B"/>
    <w:rsid w:val="001117F5"/>
    <w:rsid w:val="00115142"/>
    <w:rsid w:val="00124EC0"/>
    <w:rsid w:val="00131D82"/>
    <w:rsid w:val="00161FDA"/>
    <w:rsid w:val="001764E8"/>
    <w:rsid w:val="00206EF9"/>
    <w:rsid w:val="00231C16"/>
    <w:rsid w:val="00241181"/>
    <w:rsid w:val="00241A99"/>
    <w:rsid w:val="00242B01"/>
    <w:rsid w:val="002450A2"/>
    <w:rsid w:val="00264724"/>
    <w:rsid w:val="00270972"/>
    <w:rsid w:val="0027539D"/>
    <w:rsid w:val="002C2161"/>
    <w:rsid w:val="002E0752"/>
    <w:rsid w:val="00313D2C"/>
    <w:rsid w:val="00345591"/>
    <w:rsid w:val="00375141"/>
    <w:rsid w:val="0042569F"/>
    <w:rsid w:val="004864DA"/>
    <w:rsid w:val="004C6AA6"/>
    <w:rsid w:val="004F7534"/>
    <w:rsid w:val="00533949"/>
    <w:rsid w:val="00565BA9"/>
    <w:rsid w:val="005C1818"/>
    <w:rsid w:val="005E4CF0"/>
    <w:rsid w:val="005F3B4A"/>
    <w:rsid w:val="006613BB"/>
    <w:rsid w:val="00670525"/>
    <w:rsid w:val="006D4455"/>
    <w:rsid w:val="00707B55"/>
    <w:rsid w:val="00735A0A"/>
    <w:rsid w:val="007708A9"/>
    <w:rsid w:val="00781778"/>
    <w:rsid w:val="0078400D"/>
    <w:rsid w:val="007979F3"/>
    <w:rsid w:val="007D1C64"/>
    <w:rsid w:val="007D5402"/>
    <w:rsid w:val="007E1795"/>
    <w:rsid w:val="008669FF"/>
    <w:rsid w:val="008A12BE"/>
    <w:rsid w:val="008A6AF1"/>
    <w:rsid w:val="008B69C0"/>
    <w:rsid w:val="008D6B3D"/>
    <w:rsid w:val="008F21B3"/>
    <w:rsid w:val="0096521F"/>
    <w:rsid w:val="009A0CF7"/>
    <w:rsid w:val="009D1BBB"/>
    <w:rsid w:val="009D6684"/>
    <w:rsid w:val="00A20C8A"/>
    <w:rsid w:val="00A440DE"/>
    <w:rsid w:val="00A53993"/>
    <w:rsid w:val="00A64CA4"/>
    <w:rsid w:val="00A737F5"/>
    <w:rsid w:val="00A75BEA"/>
    <w:rsid w:val="00A933E2"/>
    <w:rsid w:val="00AF10BC"/>
    <w:rsid w:val="00AF5CBC"/>
    <w:rsid w:val="00B206B8"/>
    <w:rsid w:val="00B21592"/>
    <w:rsid w:val="00B22970"/>
    <w:rsid w:val="00B23E24"/>
    <w:rsid w:val="00B720D1"/>
    <w:rsid w:val="00B838DC"/>
    <w:rsid w:val="00BA6F57"/>
    <w:rsid w:val="00BD46FE"/>
    <w:rsid w:val="00BD7EE8"/>
    <w:rsid w:val="00BE208F"/>
    <w:rsid w:val="00BF4F95"/>
    <w:rsid w:val="00BF683C"/>
    <w:rsid w:val="00C0757A"/>
    <w:rsid w:val="00C20D1F"/>
    <w:rsid w:val="00C61E81"/>
    <w:rsid w:val="00C82E6B"/>
    <w:rsid w:val="00D234F1"/>
    <w:rsid w:val="00D57F7F"/>
    <w:rsid w:val="00DC54FE"/>
    <w:rsid w:val="00DD5766"/>
    <w:rsid w:val="00DD5F8F"/>
    <w:rsid w:val="00DD7204"/>
    <w:rsid w:val="00DE18D0"/>
    <w:rsid w:val="00DF4001"/>
    <w:rsid w:val="00DF6049"/>
    <w:rsid w:val="00E53F87"/>
    <w:rsid w:val="00EB3EDE"/>
    <w:rsid w:val="00EC2D9C"/>
    <w:rsid w:val="00F14C77"/>
    <w:rsid w:val="00F22C26"/>
    <w:rsid w:val="00F61CCE"/>
    <w:rsid w:val="00FB3815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B9F73-6FF7-47EE-982D-EB74ACE5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949"/>
    <w:pPr>
      <w:ind w:left="720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53394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D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E0752"/>
    <w:rPr>
      <w:b/>
      <w:bCs/>
    </w:rPr>
  </w:style>
  <w:style w:type="character" w:customStyle="1" w:styleId="b-pseudo-link">
    <w:name w:val="b-pseudo-link"/>
    <w:basedOn w:val="a0"/>
    <w:rsid w:val="002E0752"/>
  </w:style>
  <w:style w:type="character" w:customStyle="1" w:styleId="apple-converted-space">
    <w:name w:val="apple-converted-space"/>
    <w:basedOn w:val="a0"/>
    <w:rsid w:val="002E0752"/>
  </w:style>
  <w:style w:type="paragraph" w:styleId="a7">
    <w:name w:val="Balloon Text"/>
    <w:basedOn w:val="a"/>
    <w:link w:val="a8"/>
    <w:uiPriority w:val="99"/>
    <w:semiHidden/>
    <w:unhideWhenUsed/>
    <w:rsid w:val="002E07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7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F5CBC"/>
    <w:pPr>
      <w:ind w:firstLine="709"/>
      <w:jc w:val="both"/>
    </w:pPr>
    <w:rPr>
      <w:rFonts w:ascii="Arial" w:hAnsi="Arial" w:cs="Arial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F5CBC"/>
    <w:rPr>
      <w:rFonts w:ascii="Arial" w:eastAsia="Times New Roman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D2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B838DC"/>
  </w:style>
  <w:style w:type="paragraph" w:customStyle="1" w:styleId="p7">
    <w:name w:val="p7"/>
    <w:basedOn w:val="a"/>
    <w:rsid w:val="00B838DC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5"/>
    <w:uiPriority w:val="39"/>
    <w:rsid w:val="00DD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yandex.ru/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113</cp:revision>
  <cp:lastPrinted>2017-02-08T05:38:00Z</cp:lastPrinted>
  <dcterms:created xsi:type="dcterms:W3CDTF">2016-04-25T04:07:00Z</dcterms:created>
  <dcterms:modified xsi:type="dcterms:W3CDTF">2017-04-28T08:42:00Z</dcterms:modified>
</cp:coreProperties>
</file>