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Петелинская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средняя общеобразовательная школа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Хохловская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52EC" w:rsidRPr="00792F0C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5597"/>
        <w:gridCol w:w="4626"/>
      </w:tblGrid>
      <w:tr w:rsidR="001452EC" w:rsidRPr="00792F0C" w:rsidTr="001452EC">
        <w:trPr>
          <w:trHeight w:val="1077"/>
          <w:tblCellSpacing w:w="0" w:type="dxa"/>
        </w:trPr>
        <w:tc>
          <w:tcPr>
            <w:tcW w:w="4771" w:type="dxa"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Рассмотрена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методического совета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 №______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«____»___________2017г.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МС школы 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7" w:type="dxa"/>
            <w:hideMark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Принята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«_____»____________2017г.</w:t>
            </w:r>
          </w:p>
        </w:tc>
        <w:tc>
          <w:tcPr>
            <w:tcW w:w="4626" w:type="dxa"/>
            <w:hideMark/>
          </w:tcPr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Утверждена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приказом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«_____»____________2017г.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№_____________________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И.Ю.Кислицина</w:t>
            </w:r>
            <w:proofErr w:type="spellEnd"/>
          </w:p>
        </w:tc>
      </w:tr>
    </w:tbl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A95056" w:rsidRDefault="001452EC" w:rsidP="001452EC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95056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1452EC" w:rsidRPr="005F0D11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Default="00D05AF6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по___русскому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язык</w:t>
      </w:r>
      <w:r w:rsidR="00E44C2C">
        <w:rPr>
          <w:rFonts w:ascii="Times New Roman" w:hAnsi="Times New Roman"/>
          <w:sz w:val="24"/>
          <w:szCs w:val="24"/>
          <w:lang w:eastAsia="ru-RU"/>
        </w:rPr>
        <w:t>у</w:t>
      </w:r>
      <w:r w:rsidR="001452EC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1452EC" w:rsidRPr="00792F0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уровень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изучения__базовый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____</w:t>
      </w:r>
    </w:p>
    <w:p w:rsidR="001452EC" w:rsidRPr="004815C9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815C9">
        <w:rPr>
          <w:rFonts w:ascii="Times New Roman" w:hAnsi="Times New Roman"/>
          <w:sz w:val="18"/>
          <w:szCs w:val="18"/>
          <w:lang w:eastAsia="ru-RU"/>
        </w:rPr>
        <w:t>(базовый, п</w:t>
      </w:r>
      <w:r>
        <w:rPr>
          <w:rFonts w:ascii="Times New Roman" w:hAnsi="Times New Roman"/>
          <w:sz w:val="18"/>
          <w:szCs w:val="18"/>
          <w:lang w:eastAsia="ru-RU"/>
        </w:rPr>
        <w:t>рофильный, расширенный</w:t>
      </w:r>
      <w:r w:rsidRPr="004815C9">
        <w:rPr>
          <w:rFonts w:ascii="Times New Roman" w:hAnsi="Times New Roman"/>
          <w:sz w:val="18"/>
          <w:szCs w:val="18"/>
          <w:lang w:eastAsia="ru-RU"/>
        </w:rPr>
        <w:t>)</w:t>
      </w:r>
    </w:p>
    <w:p w:rsidR="001452EC" w:rsidRPr="00792F0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класс___</w:t>
      </w:r>
      <w:r w:rsidR="005C02C6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учитель __</w:t>
      </w:r>
      <w:r>
        <w:rPr>
          <w:rFonts w:ascii="Times New Roman" w:hAnsi="Times New Roman"/>
          <w:sz w:val="24"/>
          <w:szCs w:val="24"/>
          <w:lang w:eastAsia="ru-RU"/>
        </w:rPr>
        <w:t>Абрамова Наталья Геннадьевна______</w:t>
      </w:r>
    </w:p>
    <w:p w:rsidR="001452EC" w:rsidRDefault="00E44C2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Количество часов в неделю__</w:t>
      </w:r>
      <w:r w:rsidR="00D05AF6">
        <w:rPr>
          <w:rFonts w:ascii="Times New Roman" w:hAnsi="Times New Roman"/>
          <w:sz w:val="24"/>
          <w:szCs w:val="24"/>
          <w:lang w:eastAsia="ru-RU"/>
        </w:rPr>
        <w:t>5__ всего за год__170</w:t>
      </w:r>
      <w:r w:rsidR="001452EC">
        <w:rPr>
          <w:rFonts w:ascii="Times New Roman" w:hAnsi="Times New Roman"/>
          <w:sz w:val="24"/>
          <w:szCs w:val="24"/>
          <w:lang w:eastAsia="ru-RU"/>
        </w:rPr>
        <w:t>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1452EC" w:rsidRDefault="001452EC" w:rsidP="001452EC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Рабочая программа составлена на основе ФГОС НОО, УМК «Начальная школа</w:t>
      </w:r>
      <w:r w:rsidRPr="001452E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XII</w:t>
      </w:r>
      <w:r>
        <w:rPr>
          <w:rFonts w:ascii="Times New Roman" w:hAnsi="Times New Roman"/>
          <w:sz w:val="24"/>
          <w:szCs w:val="24"/>
          <w:lang w:eastAsia="ru-RU"/>
        </w:rPr>
        <w:t xml:space="preserve"> век»__</w:t>
      </w:r>
    </w:p>
    <w:p w:rsidR="001452EC" w:rsidRP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Default="005C02C6" w:rsidP="005C02C6">
      <w:pPr>
        <w:pStyle w:val="a3"/>
        <w:tabs>
          <w:tab w:val="left" w:pos="6160"/>
        </w:tabs>
        <w:spacing w:line="276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ab/>
      </w:r>
    </w:p>
    <w:p w:rsidR="005C02C6" w:rsidRDefault="005C02C6" w:rsidP="005C02C6">
      <w:pPr>
        <w:pStyle w:val="a3"/>
        <w:tabs>
          <w:tab w:val="left" w:pos="6160"/>
        </w:tabs>
        <w:spacing w:line="276" w:lineRule="auto"/>
        <w:rPr>
          <w:rFonts w:ascii="Times New Roman" w:hAnsi="Times New Roman"/>
          <w:sz w:val="18"/>
          <w:szCs w:val="18"/>
          <w:lang w:eastAsia="ru-RU"/>
        </w:rPr>
      </w:pPr>
    </w:p>
    <w:p w:rsidR="005C02C6" w:rsidRDefault="005C02C6" w:rsidP="005C02C6">
      <w:pPr>
        <w:pStyle w:val="a3"/>
        <w:tabs>
          <w:tab w:val="left" w:pos="6160"/>
        </w:tabs>
        <w:spacing w:line="276" w:lineRule="auto"/>
        <w:rPr>
          <w:rFonts w:ascii="Times New Roman" w:hAnsi="Times New Roman"/>
          <w:sz w:val="18"/>
          <w:szCs w:val="18"/>
          <w:lang w:eastAsia="ru-RU"/>
        </w:rPr>
      </w:pPr>
    </w:p>
    <w:p w:rsidR="005C02C6" w:rsidRDefault="005C02C6" w:rsidP="005C02C6">
      <w:pPr>
        <w:pStyle w:val="a3"/>
        <w:tabs>
          <w:tab w:val="left" w:pos="6160"/>
        </w:tabs>
        <w:spacing w:line="276" w:lineRule="auto"/>
        <w:rPr>
          <w:rFonts w:ascii="Times New Roman" w:hAnsi="Times New Roman"/>
          <w:sz w:val="18"/>
          <w:szCs w:val="18"/>
          <w:lang w:eastAsia="ru-RU"/>
        </w:rPr>
      </w:pPr>
    </w:p>
    <w:p w:rsidR="005C02C6" w:rsidRPr="000A5EFF" w:rsidRDefault="005C02C6" w:rsidP="005C02C6">
      <w:pPr>
        <w:pStyle w:val="a3"/>
        <w:tabs>
          <w:tab w:val="left" w:pos="6160"/>
        </w:tabs>
        <w:spacing w:line="276" w:lineRule="auto"/>
        <w:rPr>
          <w:rFonts w:ascii="Times New Roman" w:hAnsi="Times New Roman"/>
          <w:sz w:val="18"/>
          <w:szCs w:val="18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Дата разработки</w:t>
      </w:r>
      <w:r>
        <w:rPr>
          <w:rFonts w:ascii="Times New Roman" w:hAnsi="Times New Roman"/>
          <w:sz w:val="24"/>
          <w:szCs w:val="24"/>
          <w:lang w:eastAsia="ru-RU"/>
        </w:rPr>
        <w:t>: август, 2017</w:t>
      </w:r>
    </w:p>
    <w:p w:rsidR="001452EC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1452EC" w:rsidRPr="00C63E47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42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Pr="00E50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63E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  <w:r w:rsidRPr="00C63E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52EC" w:rsidRPr="00C63E47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2EC" w:rsidRPr="00C63E47" w:rsidRDefault="00E44C2C" w:rsidP="007C582D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63E47">
        <w:rPr>
          <w:rFonts w:ascii="Times New Roman" w:hAnsi="Times New Roman"/>
          <w:sz w:val="24"/>
          <w:szCs w:val="24"/>
        </w:rPr>
        <w:t>Рабоч</w:t>
      </w:r>
      <w:r w:rsidR="00D05AF6" w:rsidRPr="00C63E47">
        <w:rPr>
          <w:rFonts w:ascii="Times New Roman" w:hAnsi="Times New Roman"/>
          <w:sz w:val="24"/>
          <w:szCs w:val="24"/>
        </w:rPr>
        <w:t>ая программа по русскому языку</w:t>
      </w:r>
      <w:r w:rsidRPr="00C63E47">
        <w:rPr>
          <w:rFonts w:ascii="Times New Roman" w:hAnsi="Times New Roman"/>
          <w:sz w:val="24"/>
          <w:szCs w:val="24"/>
        </w:rPr>
        <w:t xml:space="preserve"> </w:t>
      </w:r>
      <w:r w:rsidR="001452EC" w:rsidRPr="00C63E47">
        <w:rPr>
          <w:rFonts w:ascii="Times New Roman" w:hAnsi="Times New Roman"/>
          <w:sz w:val="24"/>
          <w:szCs w:val="24"/>
        </w:rPr>
        <w:t xml:space="preserve"> для обучающихся  </w:t>
      </w:r>
      <w:r w:rsidR="005C02C6" w:rsidRPr="00C63E47">
        <w:rPr>
          <w:rFonts w:ascii="Times New Roman" w:hAnsi="Times New Roman"/>
          <w:sz w:val="24"/>
          <w:szCs w:val="24"/>
        </w:rPr>
        <w:t>4</w:t>
      </w:r>
      <w:r w:rsidR="001452EC" w:rsidRPr="00C63E47">
        <w:rPr>
          <w:rFonts w:ascii="Times New Roman" w:hAnsi="Times New Roman"/>
          <w:sz w:val="24"/>
          <w:szCs w:val="24"/>
        </w:rPr>
        <w:t xml:space="preserve"> класса  составлена на основе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="001452EC" w:rsidRPr="00C63E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Филиал МАОУ </w:t>
      </w:r>
      <w:proofErr w:type="spellStart"/>
      <w:r w:rsidR="001452EC" w:rsidRPr="00C63E47">
        <w:rPr>
          <w:rFonts w:ascii="Times New Roman" w:eastAsia="Times New Roman" w:hAnsi="Times New Roman"/>
          <w:bCs/>
          <w:sz w:val="24"/>
          <w:szCs w:val="24"/>
          <w:lang w:eastAsia="ru-RU"/>
        </w:rPr>
        <w:t>Петелинская</w:t>
      </w:r>
      <w:proofErr w:type="spellEnd"/>
      <w:r w:rsidR="001452EC" w:rsidRPr="00C63E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 «</w:t>
      </w:r>
      <w:proofErr w:type="spellStart"/>
      <w:r w:rsidR="001452EC" w:rsidRPr="00C63E47">
        <w:rPr>
          <w:rFonts w:ascii="Times New Roman" w:eastAsia="Times New Roman" w:hAnsi="Times New Roman"/>
          <w:bCs/>
          <w:sz w:val="24"/>
          <w:szCs w:val="24"/>
          <w:lang w:eastAsia="ru-RU"/>
        </w:rPr>
        <w:t>Хохловская</w:t>
      </w:r>
      <w:proofErr w:type="spellEnd"/>
      <w:r w:rsidR="001452EC" w:rsidRPr="00C63E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средняя общеобразовательная школа»</w:t>
      </w:r>
      <w:r w:rsidR="007C582D" w:rsidRPr="00C63E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924701" w:rsidRPr="00C63E47">
        <w:rPr>
          <w:rFonts w:ascii="Times New Roman" w:hAnsi="Times New Roman"/>
          <w:sz w:val="24"/>
          <w:szCs w:val="24"/>
        </w:rPr>
        <w:t xml:space="preserve">  авторской программы «Русский язык» для начальной школы, разработанной </w:t>
      </w:r>
      <w:proofErr w:type="spellStart"/>
      <w:r w:rsidR="00924701" w:rsidRPr="00C63E47">
        <w:rPr>
          <w:rFonts w:ascii="Times New Roman" w:hAnsi="Times New Roman"/>
          <w:sz w:val="24"/>
          <w:szCs w:val="24"/>
        </w:rPr>
        <w:t>С.В.Ивановым</w:t>
      </w:r>
      <w:proofErr w:type="spellEnd"/>
      <w:r w:rsidR="00924701" w:rsidRPr="00C63E47">
        <w:rPr>
          <w:rFonts w:ascii="Times New Roman" w:hAnsi="Times New Roman"/>
          <w:sz w:val="24"/>
          <w:szCs w:val="24"/>
        </w:rPr>
        <w:t xml:space="preserve">, М.В. Кузнецовой, </w:t>
      </w:r>
      <w:proofErr w:type="spellStart"/>
      <w:r w:rsidR="00924701" w:rsidRPr="00C63E47">
        <w:rPr>
          <w:rFonts w:ascii="Times New Roman" w:hAnsi="Times New Roman"/>
          <w:sz w:val="24"/>
          <w:szCs w:val="24"/>
        </w:rPr>
        <w:t>А.О.Евдокимовой</w:t>
      </w:r>
      <w:proofErr w:type="spellEnd"/>
      <w:r w:rsidR="00924701" w:rsidRPr="00C63E47">
        <w:rPr>
          <w:rFonts w:ascii="Times New Roman" w:hAnsi="Times New Roman"/>
          <w:sz w:val="24"/>
          <w:szCs w:val="24"/>
        </w:rPr>
        <w:t xml:space="preserve">, Л.В. </w:t>
      </w:r>
      <w:proofErr w:type="spellStart"/>
      <w:r w:rsidR="00924701" w:rsidRPr="00C63E47">
        <w:rPr>
          <w:rFonts w:ascii="Times New Roman" w:hAnsi="Times New Roman"/>
          <w:sz w:val="24"/>
          <w:szCs w:val="24"/>
        </w:rPr>
        <w:t>Петленко</w:t>
      </w:r>
      <w:proofErr w:type="spellEnd"/>
      <w:r w:rsidR="00924701" w:rsidRPr="00C63E47">
        <w:rPr>
          <w:rFonts w:ascii="Times New Roman" w:hAnsi="Times New Roman"/>
          <w:sz w:val="24"/>
          <w:szCs w:val="24"/>
        </w:rPr>
        <w:t>, В.Ю. Романовой в рамках  проекта «Начальная школа 21 века» (научный руководитель Н.Ф. Виноградова)</w:t>
      </w:r>
    </w:p>
    <w:p w:rsidR="001452EC" w:rsidRPr="00C63E47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C63E47" w:rsidRDefault="001452EC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C63E47">
        <w:rPr>
          <w:rFonts w:ascii="Times New Roman" w:hAnsi="Times New Roman"/>
          <w:b/>
          <w:sz w:val="24"/>
          <w:szCs w:val="24"/>
        </w:rPr>
        <w:t>Основные цели и задачи реализации содержания учебного предмета:</w:t>
      </w:r>
    </w:p>
    <w:p w:rsidR="00924701" w:rsidRPr="00C63E47" w:rsidRDefault="00D05AF6" w:rsidP="00924701">
      <w:pPr>
        <w:rPr>
          <w:rFonts w:ascii="Times New Roman" w:hAnsi="Times New Roman"/>
          <w:sz w:val="24"/>
          <w:szCs w:val="24"/>
        </w:rPr>
      </w:pPr>
      <w:r w:rsidRPr="00C63E47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="00924701" w:rsidRPr="00C63E47">
        <w:rPr>
          <w:rFonts w:ascii="Times New Roman" w:hAnsi="Times New Roman"/>
          <w:b/>
          <w:sz w:val="24"/>
          <w:szCs w:val="24"/>
        </w:rPr>
        <w:t>Основная цель</w:t>
      </w:r>
      <w:r w:rsidR="00924701" w:rsidRPr="00C63E47">
        <w:rPr>
          <w:rFonts w:ascii="Times New Roman" w:hAnsi="Times New Roman"/>
          <w:sz w:val="24"/>
          <w:szCs w:val="24"/>
        </w:rPr>
        <w:t xml:space="preserve"> изучения предмета «Русский язык</w:t>
      </w:r>
      <w:proofErr w:type="gramStart"/>
      <w:r w:rsidR="00924701" w:rsidRPr="00C63E47">
        <w:rPr>
          <w:rFonts w:ascii="Times New Roman" w:hAnsi="Times New Roman"/>
          <w:sz w:val="24"/>
          <w:szCs w:val="24"/>
        </w:rPr>
        <w:t>» :</w:t>
      </w:r>
      <w:proofErr w:type="gramEnd"/>
      <w:r w:rsidR="00924701" w:rsidRPr="00C63E47">
        <w:rPr>
          <w:rFonts w:ascii="Times New Roman" w:hAnsi="Times New Roman"/>
          <w:sz w:val="24"/>
          <w:szCs w:val="24"/>
        </w:rPr>
        <w:t xml:space="preserve"> сформировать у учащихся  начальной школы познавательную мотивацию к изучению русского языка, которая выражается в осознанном стремлении научиться использовать языковые средства  для успешного решения коммуникативных задач и познакомиться с научным описанием родного языка.</w:t>
      </w:r>
    </w:p>
    <w:p w:rsidR="00924701" w:rsidRPr="00C63E47" w:rsidRDefault="00924701" w:rsidP="00924701">
      <w:pPr>
        <w:rPr>
          <w:rFonts w:ascii="Times New Roman" w:hAnsi="Times New Roman"/>
          <w:sz w:val="24"/>
          <w:szCs w:val="24"/>
        </w:rPr>
      </w:pPr>
      <w:proofErr w:type="gramStart"/>
      <w:r w:rsidRPr="00C63E47">
        <w:rPr>
          <w:rFonts w:ascii="Times New Roman" w:hAnsi="Times New Roman"/>
          <w:sz w:val="24"/>
          <w:szCs w:val="24"/>
        </w:rPr>
        <w:t>Социокультурная</w:t>
      </w:r>
      <w:r w:rsidRPr="00C63E47">
        <w:rPr>
          <w:rFonts w:ascii="Times New Roman" w:hAnsi="Times New Roman"/>
          <w:i/>
          <w:sz w:val="24"/>
          <w:szCs w:val="24"/>
        </w:rPr>
        <w:t xml:space="preserve"> </w:t>
      </w:r>
      <w:r w:rsidRPr="00C63E47">
        <w:rPr>
          <w:rFonts w:ascii="Times New Roman" w:hAnsi="Times New Roman"/>
          <w:sz w:val="24"/>
          <w:szCs w:val="24"/>
        </w:rPr>
        <w:t xml:space="preserve"> цель</w:t>
      </w:r>
      <w:proofErr w:type="gramEnd"/>
      <w:r w:rsidRPr="00C63E47">
        <w:rPr>
          <w:rFonts w:ascii="Times New Roman" w:hAnsi="Times New Roman"/>
          <w:sz w:val="24"/>
          <w:szCs w:val="24"/>
        </w:rPr>
        <w:t xml:space="preserve"> изучения русского языка достигается решением задач развития устной и письменной речи учащихся и формирования у них основ грамотного, безошибочного письма.  </w:t>
      </w:r>
    </w:p>
    <w:p w:rsidR="00924701" w:rsidRPr="00C63E47" w:rsidRDefault="00924701" w:rsidP="00924701">
      <w:pPr>
        <w:rPr>
          <w:rFonts w:ascii="Times New Roman" w:hAnsi="Times New Roman"/>
          <w:sz w:val="24"/>
          <w:szCs w:val="24"/>
        </w:rPr>
      </w:pPr>
      <w:r w:rsidRPr="00C63E47">
        <w:rPr>
          <w:rFonts w:ascii="Times New Roman" w:hAnsi="Times New Roman"/>
          <w:sz w:val="24"/>
          <w:szCs w:val="24"/>
        </w:rPr>
        <w:t>Научно- исследовательская цель реализуется в процессе ознакомления учащихся с основными положениями науки о языке.</w:t>
      </w:r>
    </w:p>
    <w:p w:rsidR="00D05AF6" w:rsidRPr="00C63E47" w:rsidRDefault="00D05AF6" w:rsidP="00D05AF6">
      <w:pPr>
        <w:rPr>
          <w:rFonts w:ascii="Times New Roman" w:hAnsi="Times New Roman"/>
          <w:sz w:val="24"/>
          <w:szCs w:val="24"/>
        </w:rPr>
      </w:pPr>
      <w:r w:rsidRPr="00C63E47">
        <w:rPr>
          <w:rFonts w:ascii="Times New Roman" w:hAnsi="Times New Roman"/>
          <w:b/>
          <w:bCs/>
          <w:color w:val="000000"/>
          <w:sz w:val="24"/>
          <w:szCs w:val="24"/>
        </w:rPr>
        <w:t>Задачи учебного предмета</w:t>
      </w:r>
    </w:p>
    <w:p w:rsidR="00D05AF6" w:rsidRPr="00C63E47" w:rsidRDefault="00D05AF6" w:rsidP="00D05AF6">
      <w:pPr>
        <w:pStyle w:val="a9"/>
        <w:numPr>
          <w:ilvl w:val="0"/>
          <w:numId w:val="10"/>
        </w:numPr>
        <w:shd w:val="clear" w:color="auto" w:fill="FFFFFF"/>
        <w:rPr>
          <w:color w:val="000000"/>
        </w:rPr>
      </w:pPr>
      <w:proofErr w:type="gramStart"/>
      <w:r w:rsidRPr="00C63E47">
        <w:rPr>
          <w:color w:val="000000"/>
        </w:rPr>
        <w:t>ознакомление</w:t>
      </w:r>
      <w:proofErr w:type="gramEnd"/>
      <w:r w:rsidRPr="00C63E47">
        <w:rPr>
          <w:color w:val="000000"/>
        </w:rPr>
        <w:t xml:space="preserve"> учащихся с основными положениями науки о языке;</w:t>
      </w:r>
    </w:p>
    <w:p w:rsidR="00D05AF6" w:rsidRPr="00C63E47" w:rsidRDefault="00D05AF6" w:rsidP="00D05AF6">
      <w:pPr>
        <w:pStyle w:val="a9"/>
        <w:numPr>
          <w:ilvl w:val="0"/>
          <w:numId w:val="10"/>
        </w:numPr>
        <w:shd w:val="clear" w:color="auto" w:fill="FFFFFF"/>
        <w:rPr>
          <w:color w:val="000000"/>
        </w:rPr>
      </w:pPr>
      <w:proofErr w:type="gramStart"/>
      <w:r w:rsidRPr="00C63E47">
        <w:rPr>
          <w:color w:val="000000"/>
        </w:rPr>
        <w:t>формирование</w:t>
      </w:r>
      <w:proofErr w:type="gramEnd"/>
      <w:r w:rsidRPr="00C63E47">
        <w:rPr>
          <w:color w:val="000000"/>
        </w:rPr>
        <w:t xml:space="preserve"> умений и навыков грамотного, безошибочного письма;</w:t>
      </w:r>
    </w:p>
    <w:p w:rsidR="00D05AF6" w:rsidRPr="00C63E47" w:rsidRDefault="00D05AF6" w:rsidP="00D05AF6">
      <w:pPr>
        <w:pStyle w:val="a9"/>
        <w:numPr>
          <w:ilvl w:val="0"/>
          <w:numId w:val="10"/>
        </w:numPr>
        <w:shd w:val="clear" w:color="auto" w:fill="FFFFFF"/>
        <w:rPr>
          <w:color w:val="000000"/>
        </w:rPr>
      </w:pPr>
      <w:proofErr w:type="gramStart"/>
      <w:r w:rsidRPr="00C63E47">
        <w:rPr>
          <w:color w:val="000000"/>
        </w:rPr>
        <w:t>развитие</w:t>
      </w:r>
      <w:proofErr w:type="gramEnd"/>
      <w:r w:rsidRPr="00C63E47">
        <w:rPr>
          <w:color w:val="000000"/>
        </w:rPr>
        <w:t xml:space="preserve"> устной и письменной речи учащихся;</w:t>
      </w:r>
    </w:p>
    <w:p w:rsidR="00D05AF6" w:rsidRPr="00C63E47" w:rsidRDefault="00D05AF6" w:rsidP="00D05AF6">
      <w:pPr>
        <w:pStyle w:val="a9"/>
        <w:numPr>
          <w:ilvl w:val="0"/>
          <w:numId w:val="10"/>
        </w:numPr>
        <w:shd w:val="clear" w:color="auto" w:fill="FFFFFF"/>
        <w:rPr>
          <w:color w:val="000000"/>
        </w:rPr>
      </w:pPr>
      <w:proofErr w:type="gramStart"/>
      <w:r w:rsidRPr="00C63E47">
        <w:rPr>
          <w:color w:val="000000"/>
        </w:rPr>
        <w:t>развитие</w:t>
      </w:r>
      <w:proofErr w:type="gramEnd"/>
      <w:r w:rsidRPr="00C63E47">
        <w:rPr>
          <w:color w:val="000000"/>
        </w:rPr>
        <w:t xml:space="preserve"> языковой эрудиции школьника, его интереса к языку и речевому творчеству</w:t>
      </w:r>
    </w:p>
    <w:p w:rsidR="00D05AF6" w:rsidRPr="00C63E47" w:rsidRDefault="00D05AF6" w:rsidP="00D05AF6">
      <w:pPr>
        <w:pStyle w:val="a9"/>
        <w:numPr>
          <w:ilvl w:val="0"/>
          <w:numId w:val="10"/>
        </w:numPr>
        <w:shd w:val="clear" w:color="auto" w:fill="FFFFFF"/>
        <w:rPr>
          <w:color w:val="000000"/>
        </w:rPr>
      </w:pPr>
      <w:proofErr w:type="gramStart"/>
      <w:r w:rsidRPr="00C63E47">
        <w:rPr>
          <w:color w:val="000000"/>
        </w:rPr>
        <w:t>нахождение</w:t>
      </w:r>
      <w:proofErr w:type="gramEnd"/>
      <w:r w:rsidRPr="00C63E47">
        <w:rPr>
          <w:color w:val="000000"/>
        </w:rPr>
        <w:t>, вычленение и характеристика языковой единицы изучаемого уровня (звук, часть слова (морфема), слово, предложение), а также их классификация и сравнение. При этом важнейшим условием успешного решения поставленных задач является следование закономерностям науки о языке, что обеспечивает не только сохранение лингвистической логики, но и поступательное развитие языкового мышления ученика.</w:t>
      </w:r>
    </w:p>
    <w:p w:rsidR="00924701" w:rsidRPr="00C63E47" w:rsidRDefault="00924701" w:rsidP="00924701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63E47">
        <w:rPr>
          <w:rFonts w:ascii="Times New Roman" w:hAnsi="Times New Roman"/>
          <w:sz w:val="24"/>
          <w:szCs w:val="24"/>
        </w:rPr>
        <w:t xml:space="preserve">     Программа предмета «Русский </w:t>
      </w:r>
      <w:proofErr w:type="gramStart"/>
      <w:r w:rsidRPr="00C63E47">
        <w:rPr>
          <w:rFonts w:ascii="Times New Roman" w:hAnsi="Times New Roman"/>
          <w:sz w:val="24"/>
          <w:szCs w:val="24"/>
        </w:rPr>
        <w:t>язык»  реализует</w:t>
      </w:r>
      <w:proofErr w:type="gramEnd"/>
      <w:r w:rsidRPr="00C63E47">
        <w:rPr>
          <w:rFonts w:ascii="Times New Roman" w:hAnsi="Times New Roman"/>
          <w:sz w:val="24"/>
          <w:szCs w:val="24"/>
        </w:rPr>
        <w:t xml:space="preserve"> </w:t>
      </w:r>
      <w:r w:rsidRPr="00C63E47">
        <w:rPr>
          <w:rFonts w:ascii="Times New Roman" w:hAnsi="Times New Roman"/>
          <w:b/>
          <w:sz w:val="24"/>
          <w:szCs w:val="24"/>
        </w:rPr>
        <w:t>задачи</w:t>
      </w:r>
      <w:r w:rsidRPr="00C63E47">
        <w:rPr>
          <w:rFonts w:ascii="Times New Roman" w:hAnsi="Times New Roman"/>
          <w:sz w:val="24"/>
          <w:szCs w:val="24"/>
        </w:rPr>
        <w:t xml:space="preserve"> ознакомление учащихся с основными положениями науки  о языке, формирование умений и навыков грамотного, безошибочного письма, развитие речи школьника, его интереса к языку и речевому творчеству.</w:t>
      </w:r>
    </w:p>
    <w:p w:rsidR="007C582D" w:rsidRPr="00C63E47" w:rsidRDefault="007C582D" w:rsidP="00D05AF6">
      <w:pPr>
        <w:pStyle w:val="a3"/>
        <w:tabs>
          <w:tab w:val="left" w:pos="2896"/>
        </w:tabs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24701" w:rsidRPr="00C63E47" w:rsidRDefault="00924701" w:rsidP="00D05AF6">
      <w:pPr>
        <w:pStyle w:val="a3"/>
        <w:tabs>
          <w:tab w:val="left" w:pos="2896"/>
        </w:tabs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452EC" w:rsidRPr="00C63E47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C63E47">
        <w:rPr>
          <w:rFonts w:ascii="Times New Roman" w:hAnsi="Times New Roman"/>
          <w:b/>
          <w:bCs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1452EC" w:rsidRPr="00C63E47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C63E47">
        <w:rPr>
          <w:rFonts w:ascii="Times New Roman" w:hAnsi="Times New Roman"/>
          <w:bCs/>
          <w:sz w:val="24"/>
          <w:szCs w:val="24"/>
          <w:lang w:eastAsia="ru-RU"/>
        </w:rPr>
        <w:t>В соответствии с учебным пла</w:t>
      </w:r>
      <w:r w:rsidR="007C582D" w:rsidRPr="00C63E47">
        <w:rPr>
          <w:rFonts w:ascii="Times New Roman" w:hAnsi="Times New Roman"/>
          <w:bCs/>
          <w:sz w:val="24"/>
          <w:szCs w:val="24"/>
          <w:lang w:eastAsia="ru-RU"/>
        </w:rPr>
        <w:t xml:space="preserve">ном </w:t>
      </w:r>
      <w:r w:rsidR="007C582D" w:rsidRPr="00C63E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Филиала МАОУ </w:t>
      </w:r>
      <w:proofErr w:type="spellStart"/>
      <w:r w:rsidR="007C582D" w:rsidRPr="00C63E47">
        <w:rPr>
          <w:rFonts w:ascii="Times New Roman" w:eastAsia="Times New Roman" w:hAnsi="Times New Roman"/>
          <w:bCs/>
          <w:sz w:val="24"/>
          <w:szCs w:val="24"/>
          <w:lang w:eastAsia="ru-RU"/>
        </w:rPr>
        <w:t>Петелинская</w:t>
      </w:r>
      <w:proofErr w:type="spellEnd"/>
      <w:r w:rsidR="007C582D" w:rsidRPr="00C63E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7C582D" w:rsidRPr="00C63E47">
        <w:rPr>
          <w:rFonts w:ascii="Times New Roman" w:eastAsia="Times New Roman" w:hAnsi="Times New Roman"/>
          <w:bCs/>
          <w:sz w:val="24"/>
          <w:szCs w:val="24"/>
          <w:lang w:eastAsia="ru-RU"/>
        </w:rPr>
        <w:t>СОШ  «</w:t>
      </w:r>
      <w:proofErr w:type="spellStart"/>
      <w:proofErr w:type="gramEnd"/>
      <w:r w:rsidR="007C582D" w:rsidRPr="00C63E47">
        <w:rPr>
          <w:rFonts w:ascii="Times New Roman" w:eastAsia="Times New Roman" w:hAnsi="Times New Roman"/>
          <w:bCs/>
          <w:sz w:val="24"/>
          <w:szCs w:val="24"/>
          <w:lang w:eastAsia="ru-RU"/>
        </w:rPr>
        <w:t>Хохловская</w:t>
      </w:r>
      <w:proofErr w:type="spellEnd"/>
      <w:r w:rsidR="007C582D" w:rsidRPr="00C63E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средняя общеобразовательная школа», </w:t>
      </w:r>
      <w:r w:rsidR="007C582D" w:rsidRPr="00C63E47">
        <w:rPr>
          <w:rFonts w:ascii="Times New Roman" w:hAnsi="Times New Roman"/>
          <w:sz w:val="24"/>
          <w:szCs w:val="24"/>
        </w:rPr>
        <w:t xml:space="preserve">  </w:t>
      </w:r>
      <w:r w:rsidR="007C582D" w:rsidRPr="00C63E4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C63E47">
        <w:rPr>
          <w:rFonts w:ascii="Times New Roman" w:hAnsi="Times New Roman"/>
          <w:bCs/>
          <w:sz w:val="24"/>
          <w:szCs w:val="24"/>
          <w:lang w:eastAsia="ru-RU"/>
        </w:rPr>
        <w:t xml:space="preserve"> на изучение </w:t>
      </w:r>
      <w:r w:rsidR="007C582D" w:rsidRPr="00C63E47">
        <w:rPr>
          <w:rFonts w:ascii="Times New Roman" w:hAnsi="Times New Roman"/>
          <w:bCs/>
          <w:sz w:val="24"/>
          <w:szCs w:val="24"/>
          <w:lang w:eastAsia="ru-RU"/>
        </w:rPr>
        <w:t xml:space="preserve">учебного предмета </w:t>
      </w:r>
      <w:r w:rsidR="00D05AF6" w:rsidRPr="00C63E47">
        <w:rPr>
          <w:rFonts w:ascii="Times New Roman" w:hAnsi="Times New Roman"/>
          <w:bCs/>
          <w:sz w:val="24"/>
          <w:szCs w:val="24"/>
          <w:lang w:eastAsia="ru-RU"/>
        </w:rPr>
        <w:t xml:space="preserve">русского языка </w:t>
      </w:r>
      <w:r w:rsidR="005C02C6" w:rsidRPr="00C63E47">
        <w:rPr>
          <w:rFonts w:ascii="Times New Roman" w:hAnsi="Times New Roman"/>
          <w:bCs/>
          <w:sz w:val="24"/>
          <w:szCs w:val="24"/>
          <w:lang w:eastAsia="ru-RU"/>
        </w:rPr>
        <w:t xml:space="preserve">в 4 </w:t>
      </w:r>
      <w:r w:rsidR="007C582D" w:rsidRPr="00C63E4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C63E47">
        <w:rPr>
          <w:rFonts w:ascii="Times New Roman" w:hAnsi="Times New Roman"/>
          <w:bCs/>
          <w:sz w:val="24"/>
          <w:szCs w:val="24"/>
          <w:lang w:eastAsia="ru-RU"/>
        </w:rPr>
        <w:t xml:space="preserve">  классе отводится </w:t>
      </w:r>
      <w:r w:rsidR="00D05AF6" w:rsidRPr="00C63E47">
        <w:rPr>
          <w:rFonts w:ascii="Times New Roman" w:hAnsi="Times New Roman"/>
          <w:bCs/>
          <w:sz w:val="24"/>
          <w:szCs w:val="24"/>
          <w:lang w:eastAsia="ru-RU"/>
        </w:rPr>
        <w:t xml:space="preserve">170 </w:t>
      </w:r>
      <w:r w:rsidRPr="00C63E47">
        <w:rPr>
          <w:rFonts w:ascii="Times New Roman" w:hAnsi="Times New Roman"/>
          <w:bCs/>
          <w:sz w:val="24"/>
          <w:szCs w:val="24"/>
          <w:lang w:eastAsia="ru-RU"/>
        </w:rPr>
        <w:t xml:space="preserve"> часов в год из </w:t>
      </w:r>
      <w:r w:rsidR="007C582D" w:rsidRPr="00C63E47">
        <w:rPr>
          <w:rFonts w:ascii="Times New Roman" w:hAnsi="Times New Roman"/>
          <w:bCs/>
          <w:sz w:val="24"/>
          <w:szCs w:val="24"/>
          <w:lang w:eastAsia="ru-RU"/>
        </w:rPr>
        <w:t xml:space="preserve">расчёта </w:t>
      </w:r>
      <w:r w:rsidR="00D05AF6" w:rsidRPr="00C63E47">
        <w:rPr>
          <w:rFonts w:ascii="Times New Roman" w:hAnsi="Times New Roman"/>
          <w:bCs/>
          <w:sz w:val="24"/>
          <w:szCs w:val="24"/>
          <w:lang w:eastAsia="ru-RU"/>
        </w:rPr>
        <w:t xml:space="preserve">5 часов </w:t>
      </w:r>
      <w:r w:rsidRPr="00C63E47">
        <w:rPr>
          <w:rFonts w:ascii="Times New Roman" w:hAnsi="Times New Roman"/>
          <w:bCs/>
          <w:sz w:val="24"/>
          <w:szCs w:val="24"/>
          <w:lang w:eastAsia="ru-RU"/>
        </w:rPr>
        <w:t xml:space="preserve"> в неделю.</w:t>
      </w:r>
    </w:p>
    <w:p w:rsidR="001452EC" w:rsidRPr="00C63E47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E3A85" w:rsidRPr="00C63E47" w:rsidRDefault="001E3A85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E3A85" w:rsidRPr="00C63E47" w:rsidRDefault="001E3A85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C63E47" w:rsidRDefault="001452EC" w:rsidP="001452E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C63E47">
        <w:rPr>
          <w:rFonts w:ascii="Times New Roman" w:hAnsi="Times New Roman"/>
          <w:b/>
          <w:sz w:val="24"/>
          <w:szCs w:val="24"/>
        </w:rPr>
        <w:t xml:space="preserve"> 2. Планируемые результаты</w:t>
      </w:r>
    </w:p>
    <w:p w:rsidR="009F38FA" w:rsidRPr="00C63E47" w:rsidRDefault="009F38FA" w:rsidP="001E3A85">
      <w:pPr>
        <w:jc w:val="center"/>
        <w:rPr>
          <w:rFonts w:ascii="Times New Roman" w:hAnsi="Times New Roman"/>
          <w:b/>
          <w:sz w:val="24"/>
          <w:szCs w:val="24"/>
        </w:rPr>
      </w:pPr>
      <w:r w:rsidRPr="00C63E47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C63E4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C63E47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предмета «Русский язык» </w:t>
      </w:r>
    </w:p>
    <w:p w:rsidR="009F38FA" w:rsidRPr="00C63E47" w:rsidRDefault="009F38FA" w:rsidP="009F38FA">
      <w:pPr>
        <w:rPr>
          <w:rFonts w:ascii="Times New Roman" w:hAnsi="Times New Roman"/>
          <w:sz w:val="24"/>
          <w:szCs w:val="24"/>
        </w:rPr>
      </w:pPr>
      <w:r w:rsidRPr="00C63E47">
        <w:rPr>
          <w:rFonts w:ascii="Times New Roman" w:hAnsi="Times New Roman"/>
          <w:sz w:val="24"/>
          <w:szCs w:val="24"/>
        </w:rPr>
        <w:t xml:space="preserve"> Программа обеспечивает достижения необходимых личностных, </w:t>
      </w:r>
      <w:proofErr w:type="spellStart"/>
      <w:r w:rsidRPr="00C63E47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C63E47">
        <w:rPr>
          <w:rFonts w:ascii="Times New Roman" w:hAnsi="Times New Roman"/>
          <w:sz w:val="24"/>
          <w:szCs w:val="24"/>
        </w:rPr>
        <w:t xml:space="preserve">, предметных результатов освоения предмета, заложенных в ФГОС НОО. </w:t>
      </w:r>
    </w:p>
    <w:p w:rsidR="009F38FA" w:rsidRPr="00C63E47" w:rsidRDefault="009F38FA" w:rsidP="009F38FA">
      <w:pPr>
        <w:rPr>
          <w:rFonts w:ascii="Times New Roman" w:hAnsi="Times New Roman"/>
          <w:sz w:val="24"/>
          <w:szCs w:val="24"/>
        </w:rPr>
      </w:pPr>
      <w:r w:rsidRPr="00C63E47">
        <w:rPr>
          <w:rFonts w:ascii="Times New Roman" w:hAnsi="Times New Roman"/>
          <w:b/>
          <w:bCs/>
          <w:color w:val="000000"/>
          <w:sz w:val="24"/>
          <w:szCs w:val="24"/>
        </w:rPr>
        <w:t>Личностными результатами </w:t>
      </w:r>
      <w:r w:rsidRPr="00C63E47">
        <w:rPr>
          <w:rFonts w:ascii="Times New Roman" w:hAnsi="Times New Roman"/>
          <w:color w:val="000000"/>
          <w:sz w:val="24"/>
          <w:szCs w:val="24"/>
        </w:rPr>
        <w:t>изучения предмета «Русский язык» являются следующие умения: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осознавать </w:t>
      </w:r>
      <w:r w:rsidRPr="00C63E47">
        <w:rPr>
          <w:rFonts w:ascii="Times New Roman" w:hAnsi="Times New Roman"/>
          <w:color w:val="000000"/>
          <w:sz w:val="24"/>
          <w:szCs w:val="24"/>
        </w:rPr>
        <w:t>роль языка и речи в жизни людей;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эмоционально «проживать» </w:t>
      </w:r>
      <w:r w:rsidRPr="00C63E47">
        <w:rPr>
          <w:rFonts w:ascii="Times New Roman" w:hAnsi="Times New Roman"/>
          <w:color w:val="000000"/>
          <w:sz w:val="24"/>
          <w:szCs w:val="24"/>
        </w:rPr>
        <w:t>текст, выражать свои эмоции;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понимать </w:t>
      </w:r>
      <w:r w:rsidRPr="00C63E47">
        <w:rPr>
          <w:rFonts w:ascii="Times New Roman" w:hAnsi="Times New Roman"/>
          <w:color w:val="000000"/>
          <w:sz w:val="24"/>
          <w:szCs w:val="24"/>
        </w:rPr>
        <w:t>эмоции других людей, сочувствовать, сопереживать;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обращать внимание </w:t>
      </w:r>
      <w:r w:rsidRPr="00C63E47">
        <w:rPr>
          <w:rFonts w:ascii="Times New Roman" w:hAnsi="Times New Roman"/>
          <w:color w:val="000000"/>
          <w:sz w:val="24"/>
          <w:szCs w:val="24"/>
        </w:rPr>
        <w:t>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Средством достижения этих результатов служат тексты учебника.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 </w:t>
      </w:r>
    </w:p>
    <w:p w:rsidR="009F38FA" w:rsidRPr="00C63E47" w:rsidRDefault="009F38FA" w:rsidP="009F38FA">
      <w:pPr>
        <w:rPr>
          <w:rFonts w:ascii="Times New Roman" w:hAnsi="Times New Roman"/>
          <w:sz w:val="24"/>
          <w:szCs w:val="24"/>
        </w:rPr>
      </w:pPr>
      <w:proofErr w:type="spellStart"/>
      <w:r w:rsidRPr="00C63E47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C63E47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результатами </w:t>
      </w:r>
      <w:r w:rsidRPr="00C63E47">
        <w:rPr>
          <w:rFonts w:ascii="Times New Roman" w:hAnsi="Times New Roman"/>
          <w:color w:val="000000"/>
          <w:sz w:val="24"/>
          <w:szCs w:val="24"/>
        </w:rPr>
        <w:t>изучения курса «Русский язык» является формирование универсальных учебных действий (УУД).</w:t>
      </w:r>
    </w:p>
    <w:p w:rsidR="0045411D" w:rsidRPr="00C63E47" w:rsidRDefault="009F38FA" w:rsidP="0045411D">
      <w:pPr>
        <w:rPr>
          <w:rFonts w:ascii="Times New Roman" w:hAnsi="Times New Roman"/>
          <w:sz w:val="24"/>
          <w:szCs w:val="24"/>
        </w:rPr>
      </w:pPr>
      <w:r w:rsidRPr="00C63E4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Регулятивные УУД: 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определять и формулировать </w:t>
      </w:r>
      <w:r w:rsidRPr="00C63E47">
        <w:rPr>
          <w:rFonts w:ascii="Times New Roman" w:hAnsi="Times New Roman"/>
          <w:color w:val="000000"/>
          <w:sz w:val="24"/>
          <w:szCs w:val="24"/>
        </w:rPr>
        <w:t>цель деятельности на уроке с помощью учителя;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 учиться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высказывать </w:t>
      </w:r>
      <w:r w:rsidRPr="00C63E47">
        <w:rPr>
          <w:rFonts w:ascii="Times New Roman" w:hAnsi="Times New Roman"/>
          <w:color w:val="000000"/>
          <w:sz w:val="24"/>
          <w:szCs w:val="24"/>
        </w:rPr>
        <w:t>своё предположение (версию) на основе работы с материалом учебника;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 учиться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работать </w:t>
      </w:r>
      <w:r w:rsidRPr="00C63E47">
        <w:rPr>
          <w:rFonts w:ascii="Times New Roman" w:hAnsi="Times New Roman"/>
          <w:color w:val="000000"/>
          <w:sz w:val="24"/>
          <w:szCs w:val="24"/>
        </w:rPr>
        <w:t>по предложенному учителем плану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Средством формирования регулятивных УУД служит проблемно-диалогическая технология.</w:t>
      </w:r>
      <w:r w:rsidRPr="00C63E47">
        <w:rPr>
          <w:rFonts w:ascii="Times New Roman" w:hAnsi="Times New Roman"/>
          <w:color w:val="000000"/>
          <w:sz w:val="24"/>
          <w:szCs w:val="24"/>
        </w:rPr>
        <w:br/>
      </w:r>
      <w:r w:rsidRPr="00C63E4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Познавательные УУД: 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ориентироваться </w:t>
      </w:r>
      <w:r w:rsidRPr="00C63E47">
        <w:rPr>
          <w:rFonts w:ascii="Times New Roman" w:hAnsi="Times New Roman"/>
          <w:color w:val="000000"/>
          <w:sz w:val="24"/>
          <w:szCs w:val="24"/>
        </w:rPr>
        <w:t>в учебнике (на развороте, в оглавлении, в условных обозначениях); в словаре;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находить ответы </w:t>
      </w:r>
      <w:r w:rsidRPr="00C63E47">
        <w:rPr>
          <w:rFonts w:ascii="Times New Roman" w:hAnsi="Times New Roman"/>
          <w:color w:val="000000"/>
          <w:sz w:val="24"/>
          <w:szCs w:val="24"/>
        </w:rPr>
        <w:t>на вопросы в тексте, иллюстрациях;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делать выводы </w:t>
      </w:r>
      <w:r w:rsidRPr="00C63E47">
        <w:rPr>
          <w:rFonts w:ascii="Times New Roman" w:hAnsi="Times New Roman"/>
          <w:color w:val="000000"/>
          <w:sz w:val="24"/>
          <w:szCs w:val="24"/>
        </w:rPr>
        <w:t>в результате совместной работы класса и учителя;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преобразовывать </w:t>
      </w:r>
      <w:r w:rsidRPr="00C63E47">
        <w:rPr>
          <w:rFonts w:ascii="Times New Roman" w:hAnsi="Times New Roman"/>
          <w:color w:val="000000"/>
          <w:sz w:val="24"/>
          <w:szCs w:val="24"/>
        </w:rPr>
        <w:t>информацию из одной формы в другую: подробно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пересказывать </w:t>
      </w:r>
      <w:r w:rsidRPr="00C63E47">
        <w:rPr>
          <w:rFonts w:ascii="Times New Roman" w:hAnsi="Times New Roman"/>
          <w:color w:val="000000"/>
          <w:sz w:val="24"/>
          <w:szCs w:val="24"/>
        </w:rPr>
        <w:t>небольшие тексты.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  <w:r w:rsidRPr="00C63E47">
        <w:rPr>
          <w:rFonts w:ascii="Times New Roman" w:hAnsi="Times New Roman"/>
          <w:color w:val="000000"/>
          <w:sz w:val="24"/>
          <w:szCs w:val="24"/>
        </w:rPr>
        <w:br/>
      </w:r>
      <w:r w:rsidRPr="00C63E4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Коммуникативные УУД: 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оформлять </w:t>
      </w:r>
      <w:r w:rsidRPr="00C63E47">
        <w:rPr>
          <w:rFonts w:ascii="Times New Roman" w:hAnsi="Times New Roman"/>
          <w:color w:val="000000"/>
          <w:sz w:val="24"/>
          <w:szCs w:val="24"/>
        </w:rPr>
        <w:t>свои мысли в устной и письменной форме (на уровне предложения или небольшого текста);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слушать </w:t>
      </w:r>
      <w:r w:rsidRPr="00C63E47">
        <w:rPr>
          <w:rFonts w:ascii="Times New Roman" w:hAnsi="Times New Roman"/>
          <w:color w:val="000000"/>
          <w:sz w:val="24"/>
          <w:szCs w:val="24"/>
        </w:rPr>
        <w:t>и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понимать </w:t>
      </w:r>
      <w:r w:rsidRPr="00C63E47">
        <w:rPr>
          <w:rFonts w:ascii="Times New Roman" w:hAnsi="Times New Roman"/>
          <w:color w:val="000000"/>
          <w:sz w:val="24"/>
          <w:szCs w:val="24"/>
        </w:rPr>
        <w:t>речь других;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пользоваться </w:t>
      </w:r>
      <w:r w:rsidRPr="00C63E47">
        <w:rPr>
          <w:rFonts w:ascii="Times New Roman" w:hAnsi="Times New Roman"/>
          <w:color w:val="000000"/>
          <w:sz w:val="24"/>
          <w:szCs w:val="24"/>
        </w:rPr>
        <w:t>приёмами слушания: фиксировать тему (заголовок), ключевые слова;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выразительно читать </w:t>
      </w:r>
      <w:r w:rsidRPr="00C63E47">
        <w:rPr>
          <w:rFonts w:ascii="Times New Roman" w:hAnsi="Times New Roman"/>
          <w:color w:val="000000"/>
          <w:sz w:val="24"/>
          <w:szCs w:val="24"/>
        </w:rPr>
        <w:t>и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пересказывать </w:t>
      </w:r>
      <w:r w:rsidRPr="00C63E47">
        <w:rPr>
          <w:rFonts w:ascii="Times New Roman" w:hAnsi="Times New Roman"/>
          <w:color w:val="000000"/>
          <w:sz w:val="24"/>
          <w:szCs w:val="24"/>
        </w:rPr>
        <w:t>текст;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договариваться </w:t>
      </w:r>
      <w:r w:rsidRPr="00C63E47">
        <w:rPr>
          <w:rFonts w:ascii="Times New Roman" w:hAnsi="Times New Roman"/>
          <w:color w:val="000000"/>
          <w:sz w:val="24"/>
          <w:szCs w:val="24"/>
        </w:rPr>
        <w:t>с одноклассниками совместно с учителем о правилах поведения и общения оценки и самооценки и следовать им;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 учиться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работать в паре, группе; </w:t>
      </w:r>
      <w:r w:rsidRPr="00C63E47">
        <w:rPr>
          <w:rFonts w:ascii="Times New Roman" w:hAnsi="Times New Roman"/>
          <w:color w:val="000000"/>
          <w:sz w:val="24"/>
          <w:szCs w:val="24"/>
        </w:rPr>
        <w:t>выполнять различные роли (лидера, исполнителя).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 </w:t>
      </w:r>
      <w:r w:rsidR="008C76D2" w:rsidRPr="00C63E47">
        <w:rPr>
          <w:rFonts w:ascii="Times New Roman" w:hAnsi="Times New Roman"/>
          <w:b/>
          <w:sz w:val="24"/>
          <w:szCs w:val="24"/>
        </w:rPr>
        <w:t>Р</w:t>
      </w:r>
      <w:r w:rsidR="0045411D" w:rsidRPr="00C63E47">
        <w:rPr>
          <w:rFonts w:ascii="Times New Roman" w:hAnsi="Times New Roman"/>
          <w:sz w:val="24"/>
          <w:szCs w:val="24"/>
        </w:rPr>
        <w:t>езультатами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с учетом особенностей разных видов речи и ситуации общения; понимание необходимости ориентироваться на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45411D" w:rsidRPr="00C63E47" w:rsidRDefault="0045411D" w:rsidP="0045411D">
      <w:pPr>
        <w:rPr>
          <w:rFonts w:ascii="Times New Roman" w:hAnsi="Times New Roman"/>
          <w:sz w:val="24"/>
          <w:szCs w:val="24"/>
        </w:rPr>
      </w:pPr>
      <w:r w:rsidRPr="00C63E47">
        <w:rPr>
          <w:rFonts w:ascii="Times New Roman" w:hAnsi="Times New Roman"/>
          <w:sz w:val="24"/>
          <w:szCs w:val="24"/>
        </w:rPr>
        <w:t>Предметными результатами изучения русского языка в начальной школе являются: определение начальными представлениями о нормах русского литературного языка  и правилах речевого этикета; умение применять орфографического правила и правила постановки знаков препинания при записи собственных и предложенных текстов; умение проверять написанное; умение находить, сравнивать, классифицировать, характеризовать такие языковые единицы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</w:p>
    <w:p w:rsidR="009F38FA" w:rsidRPr="00C63E47" w:rsidRDefault="009F38FA" w:rsidP="009F38FA">
      <w:pPr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63E47">
        <w:rPr>
          <w:rFonts w:ascii="Times New Roman" w:hAnsi="Times New Roman"/>
          <w:b/>
          <w:bCs/>
          <w:color w:val="000000"/>
          <w:sz w:val="24"/>
          <w:szCs w:val="24"/>
        </w:rPr>
        <w:t>Предметными результатами </w:t>
      </w:r>
      <w:r w:rsidRPr="00C63E47">
        <w:rPr>
          <w:rFonts w:ascii="Times New Roman" w:hAnsi="Times New Roman"/>
          <w:color w:val="000000"/>
          <w:sz w:val="24"/>
          <w:szCs w:val="24"/>
        </w:rPr>
        <w:t xml:space="preserve">изучения курса «Русский язык» является </w:t>
      </w:r>
      <w:proofErr w:type="spellStart"/>
      <w:r w:rsidRPr="00C63E47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63E47">
        <w:rPr>
          <w:rFonts w:ascii="Times New Roman" w:hAnsi="Times New Roman"/>
          <w:color w:val="000000"/>
          <w:sz w:val="24"/>
          <w:szCs w:val="24"/>
        </w:rPr>
        <w:t xml:space="preserve"> следующих умений: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воспринимать на слух </w:t>
      </w:r>
      <w:r w:rsidRPr="00C63E47">
        <w:rPr>
          <w:rFonts w:ascii="Times New Roman" w:hAnsi="Times New Roman"/>
          <w:color w:val="000000"/>
          <w:sz w:val="24"/>
          <w:szCs w:val="24"/>
        </w:rPr>
        <w:t>тексты в исполнении учителя, учащихся;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 осознанно, правильно, выразительно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читать тексты</w:t>
      </w:r>
      <w:r w:rsidRPr="00C63E47">
        <w:rPr>
          <w:rFonts w:ascii="Times New Roman" w:hAnsi="Times New Roman"/>
          <w:color w:val="000000"/>
          <w:sz w:val="24"/>
          <w:szCs w:val="24"/>
        </w:rPr>
        <w:t>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понимать </w:t>
      </w:r>
      <w:r w:rsidRPr="00C63E47">
        <w:rPr>
          <w:rFonts w:ascii="Times New Roman" w:hAnsi="Times New Roman"/>
          <w:color w:val="000000"/>
          <w:sz w:val="24"/>
          <w:szCs w:val="24"/>
        </w:rPr>
        <w:t>смысл заглавия текста;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выбирать </w:t>
      </w:r>
      <w:r w:rsidRPr="00C63E47">
        <w:rPr>
          <w:rFonts w:ascii="Times New Roman" w:hAnsi="Times New Roman"/>
          <w:color w:val="000000"/>
          <w:sz w:val="24"/>
          <w:szCs w:val="24"/>
        </w:rPr>
        <w:t>наиболее подходящее заглавие из данных; самостоятельно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озаглавливать </w:t>
      </w:r>
      <w:r w:rsidRPr="00C63E47">
        <w:rPr>
          <w:rFonts w:ascii="Times New Roman" w:hAnsi="Times New Roman"/>
          <w:color w:val="000000"/>
          <w:sz w:val="24"/>
          <w:szCs w:val="24"/>
        </w:rPr>
        <w:t>текст;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делить </w:t>
      </w:r>
      <w:r w:rsidRPr="00C63E47">
        <w:rPr>
          <w:rFonts w:ascii="Times New Roman" w:hAnsi="Times New Roman"/>
          <w:color w:val="000000"/>
          <w:sz w:val="24"/>
          <w:szCs w:val="24"/>
        </w:rPr>
        <w:t>текст на части,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озаглавливать </w:t>
      </w:r>
      <w:r w:rsidRPr="00C63E47">
        <w:rPr>
          <w:rFonts w:ascii="Times New Roman" w:hAnsi="Times New Roman"/>
          <w:color w:val="000000"/>
          <w:sz w:val="24"/>
          <w:szCs w:val="24"/>
        </w:rPr>
        <w:t>части;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 подробно и выборочно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пересказывать </w:t>
      </w:r>
      <w:r w:rsidRPr="00C63E47">
        <w:rPr>
          <w:rFonts w:ascii="Times New Roman" w:hAnsi="Times New Roman"/>
          <w:color w:val="000000"/>
          <w:sz w:val="24"/>
          <w:szCs w:val="24"/>
        </w:rPr>
        <w:t>текст;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правильно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называть </w:t>
      </w:r>
      <w:r w:rsidRPr="00C63E47">
        <w:rPr>
          <w:rFonts w:ascii="Times New Roman" w:hAnsi="Times New Roman"/>
          <w:color w:val="000000"/>
          <w:sz w:val="24"/>
          <w:szCs w:val="24"/>
        </w:rPr>
        <w:t>звуки в слове,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делить </w:t>
      </w:r>
      <w:r w:rsidRPr="00C63E47">
        <w:rPr>
          <w:rFonts w:ascii="Times New Roman" w:hAnsi="Times New Roman"/>
          <w:color w:val="000000"/>
          <w:sz w:val="24"/>
          <w:szCs w:val="24"/>
        </w:rPr>
        <w:t>слова на слоги,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ставить </w:t>
      </w:r>
      <w:r w:rsidRPr="00C63E47">
        <w:rPr>
          <w:rFonts w:ascii="Times New Roman" w:hAnsi="Times New Roman"/>
          <w:color w:val="000000"/>
          <w:sz w:val="24"/>
          <w:szCs w:val="24"/>
        </w:rPr>
        <w:t>ударение,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различать </w:t>
      </w:r>
      <w:r w:rsidRPr="00C63E47">
        <w:rPr>
          <w:rFonts w:ascii="Times New Roman" w:hAnsi="Times New Roman"/>
          <w:color w:val="000000"/>
          <w:sz w:val="24"/>
          <w:szCs w:val="24"/>
        </w:rPr>
        <w:t>ударный и безударные слоги;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делить </w:t>
      </w:r>
      <w:r w:rsidRPr="00C63E47">
        <w:rPr>
          <w:rFonts w:ascii="Times New Roman" w:hAnsi="Times New Roman"/>
          <w:color w:val="000000"/>
          <w:sz w:val="24"/>
          <w:szCs w:val="24"/>
        </w:rPr>
        <w:t>слова на части для переноса;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производить </w:t>
      </w:r>
      <w:r w:rsidRPr="00C63E47">
        <w:rPr>
          <w:rFonts w:ascii="Times New Roman" w:hAnsi="Times New Roman"/>
          <w:color w:val="000000"/>
          <w:sz w:val="24"/>
          <w:szCs w:val="24"/>
        </w:rPr>
        <w:t>звукобуквенный анализ слов и соотносить количество звуков и букв в доступных двусложных словах;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 правильно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списывать </w:t>
      </w:r>
      <w:r w:rsidRPr="00C63E47">
        <w:rPr>
          <w:rFonts w:ascii="Times New Roman" w:hAnsi="Times New Roman"/>
          <w:color w:val="000000"/>
          <w:sz w:val="24"/>
          <w:szCs w:val="24"/>
        </w:rPr>
        <w:t>слова, предложения, текст, проверять написанное, сравнивая с образцом;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писать под диктовку </w:t>
      </w:r>
      <w:r w:rsidRPr="00C63E47">
        <w:rPr>
          <w:rFonts w:ascii="Times New Roman" w:hAnsi="Times New Roman"/>
          <w:color w:val="000000"/>
          <w:sz w:val="24"/>
          <w:szCs w:val="24"/>
        </w:rPr>
        <w:t>слова, предложения, текст из 30–40 слов, писать на слух без ошибок слова, где произношение и написание совпадают;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видеть </w:t>
      </w:r>
      <w:r w:rsidRPr="00C63E47">
        <w:rPr>
          <w:rFonts w:ascii="Times New Roman" w:hAnsi="Times New Roman"/>
          <w:color w:val="000000"/>
          <w:sz w:val="24"/>
          <w:szCs w:val="24"/>
        </w:rPr>
        <w:t>опасные места в словах, видеть в словах изученные орфограммы;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писать без ошибок </w:t>
      </w:r>
      <w:r w:rsidRPr="00C63E47">
        <w:rPr>
          <w:rFonts w:ascii="Times New Roman" w:hAnsi="Times New Roman"/>
          <w:color w:val="000000"/>
          <w:sz w:val="24"/>
          <w:szCs w:val="24"/>
        </w:rPr>
        <w:t>большую букву в именах, отчествах, фамилиях людей, кличках животных, географических названиях;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-проверяемые буквы согласных на конце слов;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-буквосочетания </w:t>
      </w:r>
      <w:proofErr w:type="spellStart"/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чк</w:t>
      </w:r>
      <w:proofErr w:type="spellEnd"/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чн</w:t>
      </w:r>
      <w:proofErr w:type="spellEnd"/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C63E47">
        <w:rPr>
          <w:rFonts w:ascii="Times New Roman" w:hAnsi="Times New Roman"/>
          <w:color w:val="000000"/>
          <w:sz w:val="24"/>
          <w:szCs w:val="24"/>
        </w:rPr>
        <w:t>в словах;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ь </w:t>
      </w:r>
      <w:r w:rsidRPr="00C63E47">
        <w:rPr>
          <w:rFonts w:ascii="Times New Roman" w:hAnsi="Times New Roman"/>
          <w:color w:val="000000"/>
          <w:sz w:val="24"/>
          <w:szCs w:val="24"/>
        </w:rPr>
        <w:t>для обозначения мягкости согласных на конце и в середине слова;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-слова с непроверяемыми написаниями, определённые программой;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—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находить </w:t>
      </w:r>
      <w:r w:rsidRPr="00C63E47">
        <w:rPr>
          <w:rFonts w:ascii="Times New Roman" w:hAnsi="Times New Roman"/>
          <w:color w:val="000000"/>
          <w:sz w:val="24"/>
          <w:szCs w:val="24"/>
        </w:rPr>
        <w:t>и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исправлять </w:t>
      </w:r>
      <w:r w:rsidRPr="00C63E47">
        <w:rPr>
          <w:rFonts w:ascii="Times New Roman" w:hAnsi="Times New Roman"/>
          <w:color w:val="000000"/>
          <w:sz w:val="24"/>
          <w:szCs w:val="24"/>
        </w:rPr>
        <w:t>орфографические ошибки на изученные правила;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находить </w:t>
      </w:r>
      <w:r w:rsidRPr="00C63E47">
        <w:rPr>
          <w:rFonts w:ascii="Times New Roman" w:hAnsi="Times New Roman"/>
          <w:color w:val="000000"/>
          <w:sz w:val="24"/>
          <w:szCs w:val="24"/>
        </w:rPr>
        <w:t>корень в группе однокоренных слов,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видеть </w:t>
      </w:r>
      <w:r w:rsidRPr="00C63E47">
        <w:rPr>
          <w:rFonts w:ascii="Times New Roman" w:hAnsi="Times New Roman"/>
          <w:color w:val="000000"/>
          <w:sz w:val="24"/>
          <w:szCs w:val="24"/>
        </w:rPr>
        <w:t>и самостоятельно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подбирать </w:t>
      </w:r>
      <w:r w:rsidRPr="00C63E47">
        <w:rPr>
          <w:rFonts w:ascii="Times New Roman" w:hAnsi="Times New Roman"/>
          <w:color w:val="000000"/>
          <w:sz w:val="24"/>
          <w:szCs w:val="24"/>
        </w:rPr>
        <w:t>однокоренные слова;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обращать внимание </w:t>
      </w:r>
      <w:r w:rsidRPr="00C63E47">
        <w:rPr>
          <w:rFonts w:ascii="Times New Roman" w:hAnsi="Times New Roman"/>
          <w:color w:val="000000"/>
          <w:sz w:val="24"/>
          <w:szCs w:val="24"/>
        </w:rPr>
        <w:t>на особенности употребления слов;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ставить вопросы </w:t>
      </w:r>
      <w:r w:rsidRPr="00C63E47">
        <w:rPr>
          <w:rFonts w:ascii="Times New Roman" w:hAnsi="Times New Roman"/>
          <w:color w:val="000000"/>
          <w:sz w:val="24"/>
          <w:szCs w:val="24"/>
        </w:rPr>
        <w:t>к словам в предложении; видеть слова, называющие, о ком или о чём говорится в предложении и что говорится;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составлять </w:t>
      </w:r>
      <w:r w:rsidRPr="00C63E47">
        <w:rPr>
          <w:rFonts w:ascii="Times New Roman" w:hAnsi="Times New Roman"/>
          <w:color w:val="000000"/>
          <w:sz w:val="24"/>
          <w:szCs w:val="24"/>
        </w:rPr>
        <w:t>предложения из слов, предложения на заданную тему;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предполагать </w:t>
      </w:r>
      <w:r w:rsidRPr="00C63E47">
        <w:rPr>
          <w:rFonts w:ascii="Times New Roman" w:hAnsi="Times New Roman"/>
          <w:color w:val="000000"/>
          <w:sz w:val="24"/>
          <w:szCs w:val="24"/>
        </w:rPr>
        <w:t>по заглавию, иллюстрации и ключевым словам содержание текста;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отвечать </w:t>
      </w:r>
      <w:r w:rsidRPr="00C63E47">
        <w:rPr>
          <w:rFonts w:ascii="Times New Roman" w:hAnsi="Times New Roman"/>
          <w:color w:val="000000"/>
          <w:sz w:val="24"/>
          <w:szCs w:val="24"/>
        </w:rPr>
        <w:t>на вопросы учителя по ходу чтения и на вопросы ко всему тексту после его чтения;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выбирать </w:t>
      </w:r>
      <w:r w:rsidRPr="00C63E47">
        <w:rPr>
          <w:rFonts w:ascii="Times New Roman" w:hAnsi="Times New Roman"/>
          <w:color w:val="000000"/>
          <w:sz w:val="24"/>
          <w:szCs w:val="24"/>
        </w:rPr>
        <w:t>подходящее заглавие к тексту из ряда данных;</w:t>
      </w:r>
      <w:r w:rsidRPr="00C63E47">
        <w:rPr>
          <w:rFonts w:ascii="Times New Roman" w:hAnsi="Times New Roman"/>
          <w:color w:val="000000"/>
          <w:sz w:val="24"/>
          <w:szCs w:val="24"/>
        </w:rPr>
        <w:br/>
        <w:t>– </w:t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составлять </w:t>
      </w:r>
      <w:r w:rsidRPr="00C63E47">
        <w:rPr>
          <w:rFonts w:ascii="Times New Roman" w:hAnsi="Times New Roman"/>
          <w:color w:val="000000"/>
          <w:sz w:val="24"/>
          <w:szCs w:val="24"/>
        </w:rPr>
        <w:t>небольшой текст (4–5 предложений) по картинке или на заданную тему с помощью учителя и записывать его.</w:t>
      </w:r>
      <w:r w:rsidRPr="00C63E47">
        <w:rPr>
          <w:rFonts w:ascii="Times New Roman" w:hAnsi="Times New Roman"/>
          <w:color w:val="000000"/>
          <w:sz w:val="24"/>
          <w:szCs w:val="24"/>
        </w:rPr>
        <w:br/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Ученики должны сделать первый шаг в осознании себя носителями языка, почувствовать интерес к его изучению и осознать смысл этого изучения: родной язык необходимо изучать, чтобы лучше, успешнее им пользоваться при общении с другими людьми, чтобы понимать </w:t>
      </w:r>
      <w:r w:rsidRPr="00C63E47">
        <w:rPr>
          <w:rFonts w:ascii="Times New Roman" w:hAnsi="Times New Roman"/>
          <w:color w:val="000000"/>
          <w:sz w:val="24"/>
          <w:szCs w:val="24"/>
        </w:rPr>
        <w:br/>
      </w:r>
      <w:r w:rsidRPr="00C63E47">
        <w:rPr>
          <w:rFonts w:ascii="Times New Roman" w:hAnsi="Times New Roman"/>
          <w:i/>
          <w:iCs/>
          <w:color w:val="000000"/>
          <w:sz w:val="24"/>
          <w:szCs w:val="24"/>
        </w:rPr>
        <w:t>других и самому быть понятым.</w:t>
      </w:r>
    </w:p>
    <w:p w:rsidR="0045411D" w:rsidRPr="00C63E47" w:rsidRDefault="0045411D" w:rsidP="0045411D">
      <w:pPr>
        <w:spacing w:line="240" w:lineRule="auto"/>
        <w:rPr>
          <w:rFonts w:ascii="Times New Roman" w:hAnsi="Times New Roman"/>
          <w:sz w:val="24"/>
          <w:szCs w:val="24"/>
        </w:rPr>
      </w:pPr>
      <w:r w:rsidRPr="00C63E47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C63E47">
        <w:rPr>
          <w:rFonts w:ascii="Times New Roman" w:hAnsi="Times New Roman"/>
          <w:sz w:val="24"/>
          <w:szCs w:val="24"/>
        </w:rPr>
        <w:t>четвертоклассников</w:t>
      </w:r>
      <w:proofErr w:type="spellEnd"/>
      <w:r w:rsidRPr="00C63E47">
        <w:rPr>
          <w:rFonts w:ascii="Times New Roman" w:hAnsi="Times New Roman"/>
          <w:sz w:val="24"/>
          <w:szCs w:val="24"/>
        </w:rPr>
        <w:t xml:space="preserve"> продолжат формироваться:</w:t>
      </w:r>
    </w:p>
    <w:p w:rsidR="0045411D" w:rsidRPr="00C63E47" w:rsidRDefault="0045411D" w:rsidP="0045411D">
      <w:pPr>
        <w:spacing w:line="240" w:lineRule="auto"/>
        <w:rPr>
          <w:rFonts w:ascii="Times New Roman" w:hAnsi="Times New Roman"/>
          <w:sz w:val="24"/>
          <w:szCs w:val="24"/>
        </w:rPr>
      </w:pPr>
      <w:r w:rsidRPr="00C63E47">
        <w:rPr>
          <w:rFonts w:ascii="Times New Roman" w:hAnsi="Times New Roman"/>
          <w:sz w:val="24"/>
          <w:szCs w:val="24"/>
        </w:rPr>
        <w:t>-овладение начальными представлениями о нормах русского литературного языка и правилах речевого этикета;</w:t>
      </w:r>
    </w:p>
    <w:p w:rsidR="0045411D" w:rsidRPr="00C63E47" w:rsidRDefault="0045411D" w:rsidP="0045411D">
      <w:pPr>
        <w:spacing w:line="240" w:lineRule="auto"/>
        <w:rPr>
          <w:rFonts w:ascii="Times New Roman" w:hAnsi="Times New Roman"/>
          <w:sz w:val="24"/>
          <w:szCs w:val="24"/>
        </w:rPr>
      </w:pPr>
      <w:r w:rsidRPr="00C63E47">
        <w:rPr>
          <w:rFonts w:ascii="Times New Roman" w:hAnsi="Times New Roman"/>
          <w:sz w:val="24"/>
          <w:szCs w:val="24"/>
        </w:rPr>
        <w:t>-умение применять орфографические правила и правила постановки знаков препинания при записи собственных и предложенных текстов;</w:t>
      </w:r>
    </w:p>
    <w:p w:rsidR="0045411D" w:rsidRPr="00C63E47" w:rsidRDefault="0045411D" w:rsidP="0045411D">
      <w:pPr>
        <w:spacing w:line="240" w:lineRule="auto"/>
        <w:rPr>
          <w:rFonts w:ascii="Times New Roman" w:hAnsi="Times New Roman"/>
          <w:sz w:val="24"/>
          <w:szCs w:val="24"/>
        </w:rPr>
      </w:pPr>
      <w:r w:rsidRPr="00C63E47">
        <w:rPr>
          <w:rFonts w:ascii="Times New Roman" w:hAnsi="Times New Roman"/>
          <w:sz w:val="24"/>
          <w:szCs w:val="24"/>
        </w:rPr>
        <w:t>- умение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</w:p>
    <w:p w:rsidR="0045411D" w:rsidRPr="00C63E47" w:rsidRDefault="0045411D" w:rsidP="0045411D">
      <w:pPr>
        <w:spacing w:line="240" w:lineRule="auto"/>
        <w:rPr>
          <w:rFonts w:ascii="Times New Roman" w:hAnsi="Times New Roman"/>
          <w:sz w:val="24"/>
          <w:szCs w:val="24"/>
        </w:rPr>
      </w:pPr>
      <w:r w:rsidRPr="00C63E47">
        <w:rPr>
          <w:rFonts w:ascii="Times New Roman" w:hAnsi="Times New Roman"/>
          <w:sz w:val="24"/>
          <w:szCs w:val="24"/>
        </w:rPr>
        <w:t>- способность контролировать свои действия, проверять написанное.</w:t>
      </w:r>
    </w:p>
    <w:p w:rsidR="0045411D" w:rsidRPr="00C63E47" w:rsidRDefault="0045411D" w:rsidP="009F38FA">
      <w:pPr>
        <w:rPr>
          <w:rFonts w:ascii="Times New Roman" w:hAnsi="Times New Roman"/>
          <w:sz w:val="24"/>
          <w:szCs w:val="24"/>
        </w:rPr>
        <w:sectPr w:rsidR="0045411D" w:rsidRPr="00C63E47" w:rsidSect="00DE0A0A">
          <w:footerReference w:type="even" r:id="rId7"/>
          <w:footerReference w:type="default" r:id="rId8"/>
          <w:pgSz w:w="16838" w:h="11906" w:orient="landscape"/>
          <w:pgMar w:top="1079" w:right="820" w:bottom="851" w:left="1418" w:header="709" w:footer="709" w:gutter="0"/>
          <w:pgNumType w:start="3"/>
          <w:cols w:space="708"/>
          <w:docGrid w:linePitch="360"/>
        </w:sectPr>
      </w:pPr>
    </w:p>
    <w:p w:rsidR="001452EC" w:rsidRPr="00C63E47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C63E47" w:rsidRDefault="001452EC" w:rsidP="005D4F8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63E47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5D4F85" w:rsidRPr="00C63E4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5D4F85" w:rsidRPr="00C63E47">
        <w:rPr>
          <w:rFonts w:ascii="Times New Roman" w:hAnsi="Times New Roman"/>
          <w:b/>
          <w:sz w:val="24"/>
          <w:szCs w:val="24"/>
          <w:lang w:eastAsia="ru-RU"/>
        </w:rPr>
        <w:tab/>
        <w:t>Содержа</w:t>
      </w:r>
      <w:r w:rsidR="00AB3273" w:rsidRPr="00C63E47">
        <w:rPr>
          <w:rFonts w:ascii="Times New Roman" w:hAnsi="Times New Roman"/>
          <w:b/>
          <w:sz w:val="24"/>
          <w:szCs w:val="24"/>
          <w:lang w:eastAsia="ru-RU"/>
        </w:rPr>
        <w:t>ние учебного предмета «Русский язык</w:t>
      </w:r>
      <w:r w:rsidRPr="00C63E4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452EC" w:rsidRPr="00C63E47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63E47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8C76D2" w:rsidRPr="00C63E47">
        <w:rPr>
          <w:rFonts w:ascii="Times New Roman" w:hAnsi="Times New Roman"/>
          <w:b/>
          <w:sz w:val="24"/>
          <w:szCs w:val="24"/>
          <w:lang w:eastAsia="ru-RU"/>
        </w:rPr>
        <w:t xml:space="preserve">4 </w:t>
      </w:r>
      <w:r w:rsidR="005D4F85" w:rsidRPr="00C63E47">
        <w:rPr>
          <w:rFonts w:ascii="Times New Roman" w:hAnsi="Times New Roman"/>
          <w:b/>
          <w:sz w:val="24"/>
          <w:szCs w:val="24"/>
          <w:lang w:eastAsia="ru-RU"/>
        </w:rPr>
        <w:t>класс (</w:t>
      </w:r>
      <w:r w:rsidR="00AB3273" w:rsidRPr="00C63E47">
        <w:rPr>
          <w:rFonts w:ascii="Times New Roman" w:hAnsi="Times New Roman"/>
          <w:b/>
          <w:sz w:val="24"/>
          <w:szCs w:val="24"/>
          <w:lang w:eastAsia="ru-RU"/>
        </w:rPr>
        <w:t>170</w:t>
      </w:r>
      <w:r w:rsidR="005D4F85" w:rsidRPr="00C63E4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63E47">
        <w:rPr>
          <w:rFonts w:ascii="Times New Roman" w:hAnsi="Times New Roman"/>
          <w:b/>
          <w:sz w:val="24"/>
          <w:szCs w:val="24"/>
          <w:lang w:eastAsia="ru-RU"/>
        </w:rPr>
        <w:t>часов)</w:t>
      </w:r>
    </w:p>
    <w:tbl>
      <w:tblPr>
        <w:tblpPr w:leftFromText="180" w:rightFromText="180" w:vertAnchor="text" w:tblpY="1"/>
        <w:tblOverlap w:val="never"/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4864"/>
        <w:gridCol w:w="3634"/>
      </w:tblGrid>
      <w:tr w:rsidR="001452EC" w:rsidRPr="00C63E47" w:rsidTr="00D3233B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C63E47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C63E47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C63E47" w:rsidRDefault="001452EC" w:rsidP="00D3233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proofErr w:type="gramStart"/>
            <w:r w:rsidRPr="00C63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уроков  в</w:t>
            </w:r>
            <w:proofErr w:type="gramEnd"/>
            <w:r w:rsidRPr="00C63E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разделе</w:t>
            </w:r>
          </w:p>
        </w:tc>
      </w:tr>
      <w:tr w:rsidR="00E616F6" w:rsidRPr="00C63E47" w:rsidTr="00E64A95">
        <w:trPr>
          <w:trHeight w:val="216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6F6" w:rsidRPr="00C63E47" w:rsidRDefault="00E616F6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 xml:space="preserve">Как устроен наш </w:t>
            </w:r>
            <w:proofErr w:type="gramStart"/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язык  основы</w:t>
            </w:r>
            <w:proofErr w:type="gramEnd"/>
            <w:r w:rsidRPr="00C63E47">
              <w:rPr>
                <w:rFonts w:ascii="Times New Roman" w:hAnsi="Times New Roman"/>
                <w:b/>
                <w:sz w:val="24"/>
                <w:szCs w:val="24"/>
              </w:rPr>
              <w:t xml:space="preserve"> лингвистических знаний)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E616F6" w:rsidRPr="00C63E47" w:rsidTr="00E64A95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6F6" w:rsidRPr="00C63E47" w:rsidRDefault="00E616F6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 xml:space="preserve">Фонетика.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6F6" w:rsidRPr="00C63E47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 xml:space="preserve">Орфоэпия </w:t>
            </w:r>
            <w:proofErr w:type="gramStart"/>
            <w:r w:rsidRPr="00C63E47">
              <w:rPr>
                <w:rFonts w:ascii="Times New Roman" w:hAnsi="Times New Roman"/>
                <w:sz w:val="24"/>
                <w:szCs w:val="24"/>
              </w:rPr>
              <w:t>( изучается</w:t>
            </w:r>
            <w:proofErr w:type="gramEnd"/>
            <w:r w:rsidRPr="00C63E47">
              <w:rPr>
                <w:rFonts w:ascii="Times New Roman" w:hAnsi="Times New Roman"/>
                <w:sz w:val="24"/>
                <w:szCs w:val="24"/>
              </w:rPr>
              <w:t xml:space="preserve"> во всех разделах курса)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6F6" w:rsidRPr="00C63E47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 xml:space="preserve">Состав слова. </w:t>
            </w:r>
            <w:proofErr w:type="spellStart"/>
            <w:r w:rsidRPr="00C63E47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6F6" w:rsidRPr="00C63E47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E616F6" w:rsidRPr="00C63E47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Синтаксис</w:t>
            </w: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616F6" w:rsidRPr="00C63E47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Правописание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 xml:space="preserve"> (формирование навыков грамотного </w:t>
            </w:r>
            <w:proofErr w:type="gramStart"/>
            <w:r w:rsidRPr="00C63E47">
              <w:rPr>
                <w:rFonts w:ascii="Times New Roman" w:hAnsi="Times New Roman"/>
                <w:sz w:val="24"/>
                <w:szCs w:val="24"/>
              </w:rPr>
              <w:t>умения )</w:t>
            </w:r>
            <w:proofErr w:type="gram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E616F6" w:rsidRPr="00C63E47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616F6" w:rsidRPr="00C63E47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Резервные уроки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616F6" w:rsidRPr="00C63E47" w:rsidTr="00E64A95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6F6" w:rsidRPr="00C63E47" w:rsidRDefault="00E616F6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16F6" w:rsidRPr="00C63E47" w:rsidRDefault="00E616F6" w:rsidP="00DE0A0A">
            <w:pPr>
              <w:widowControl w:val="0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C63E4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6F6" w:rsidRPr="00C63E47" w:rsidRDefault="00E616F6" w:rsidP="00DE0A0A">
            <w:pPr>
              <w:widowControl w:val="0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 w:rsidRPr="00C63E47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170 часов</w:t>
            </w:r>
          </w:p>
        </w:tc>
      </w:tr>
    </w:tbl>
    <w:p w:rsidR="001452EC" w:rsidRPr="00C63E47" w:rsidRDefault="00D3233B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C63E47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1452EC" w:rsidRPr="00C63E47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  <w:r w:rsidRPr="00C63E47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Pr="00C63E47">
        <w:rPr>
          <w:rStyle w:val="dash0410005f0431005f0437005f0430005f0446005f0020005f0441005f043f005f0438005f0441005f043a005f0430005f005fchar1char1"/>
          <w:b/>
        </w:rPr>
        <w:t xml:space="preserve">Тематическое планирование </w:t>
      </w:r>
      <w:r w:rsidRPr="00C63E47">
        <w:rPr>
          <w:rStyle w:val="dash0410005f0431005f0437005f0430005f0446005f0020005f0441005f043f005f0438005f0441005f043a005f0430005f005fchar1char1"/>
        </w:rPr>
        <w:t>с указанием количества часов, отводимых на освоение каждой темы, с указанием перечня контрольных, лабораторных, практических работ.</w:t>
      </w:r>
      <w:r w:rsidR="00C63E47" w:rsidRPr="00C63E47">
        <w:rPr>
          <w:rStyle w:val="dash0410005f0431005f0437005f0430005f0446005f0020005f0441005f043f005f0438005f0441005f043a005f0430005f005fchar1char1"/>
        </w:rPr>
        <w:t xml:space="preserve"> Разделить тематическое планирование по разделам не предоставляется возможным, так как темы изучаются в течении года.</w:t>
      </w:r>
    </w:p>
    <w:p w:rsidR="001452EC" w:rsidRPr="00C63E47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9F38FA" w:rsidRPr="00C63E47" w:rsidRDefault="009F38FA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9F38FA" w:rsidRPr="00C63E47" w:rsidRDefault="009F38FA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1452EC" w:rsidRPr="00C63E47" w:rsidRDefault="001452EC" w:rsidP="001452EC">
      <w:pPr>
        <w:pStyle w:val="a3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</w:rPr>
      </w:pPr>
      <w:r w:rsidRPr="00C63E47">
        <w:rPr>
          <w:rStyle w:val="dash0410005f0431005f0437005f0430005f0446005f0020005f0441005f043f005f0438005f0441005f043a005f0430005f005fchar1char1"/>
          <w:b/>
        </w:rPr>
        <w:t>Те</w:t>
      </w:r>
      <w:r w:rsidR="00E616F6" w:rsidRPr="00C63E47">
        <w:rPr>
          <w:rStyle w:val="dash0410005f0431005f0437005f0430005f0446005f0020005f0441005f043f005f0438005f0441005f043a005f0430005f005fchar1char1"/>
          <w:b/>
        </w:rPr>
        <w:t xml:space="preserve">матическое планирование </w:t>
      </w:r>
      <w:proofErr w:type="gramStart"/>
      <w:r w:rsidR="00E616F6" w:rsidRPr="00C63E47">
        <w:rPr>
          <w:rStyle w:val="dash0410005f0431005f0437005f0430005f0446005f0020005f0441005f043f005f0438005f0441005f043a005f0430005f005fchar1char1"/>
          <w:b/>
        </w:rPr>
        <w:t>для  4</w:t>
      </w:r>
      <w:proofErr w:type="gramEnd"/>
      <w:r w:rsidR="00E616F6" w:rsidRPr="00C63E47">
        <w:rPr>
          <w:rStyle w:val="dash0410005f0431005f0437005f0430005f0446005f0020005f0441005f043f005f0438005f0441005f043a005f0430005f005fchar1char1"/>
          <w:b/>
        </w:rPr>
        <w:t xml:space="preserve"> </w:t>
      </w:r>
      <w:r w:rsidR="00571531" w:rsidRPr="00C63E47">
        <w:rPr>
          <w:rStyle w:val="dash0410005f0431005f0437005f0430005f0446005f0020005f0441005f043f005f0438005f0441005f043a005f0430005f005fchar1char1"/>
          <w:b/>
        </w:rPr>
        <w:t xml:space="preserve"> класса</w:t>
      </w:r>
    </w:p>
    <w:tbl>
      <w:tblPr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2087"/>
        <w:gridCol w:w="1868"/>
        <w:gridCol w:w="10085"/>
      </w:tblGrid>
      <w:tr w:rsidR="001452EC" w:rsidRPr="00C63E47" w:rsidTr="008114F3">
        <w:trPr>
          <w:trHeight w:val="559"/>
        </w:trPr>
        <w:tc>
          <w:tcPr>
            <w:tcW w:w="942" w:type="dxa"/>
            <w:vMerge w:val="restart"/>
            <w:vAlign w:val="center"/>
          </w:tcPr>
          <w:p w:rsidR="001452EC" w:rsidRPr="00C63E47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52EC" w:rsidRPr="00C63E47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3E47">
              <w:rPr>
                <w:rFonts w:ascii="Times New Roman" w:hAnsi="Times New Roman"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3955" w:type="dxa"/>
            <w:gridSpan w:val="2"/>
            <w:vAlign w:val="center"/>
          </w:tcPr>
          <w:p w:rsidR="001452EC" w:rsidRPr="00C63E47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10085" w:type="dxa"/>
            <w:vMerge w:val="restart"/>
            <w:vAlign w:val="center"/>
          </w:tcPr>
          <w:p w:rsidR="001452EC" w:rsidRPr="00C63E47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52EC" w:rsidRPr="00C63E47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 xml:space="preserve">                   Тема урока</w:t>
            </w:r>
          </w:p>
        </w:tc>
      </w:tr>
      <w:tr w:rsidR="001452EC" w:rsidRPr="00C63E47" w:rsidTr="008114F3">
        <w:trPr>
          <w:trHeight w:val="429"/>
        </w:trPr>
        <w:tc>
          <w:tcPr>
            <w:tcW w:w="942" w:type="dxa"/>
            <w:vMerge/>
          </w:tcPr>
          <w:p w:rsidR="001452EC" w:rsidRPr="00C63E47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087" w:type="dxa"/>
            <w:vAlign w:val="center"/>
          </w:tcPr>
          <w:p w:rsidR="001452EC" w:rsidRPr="00C63E47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 w:rsidRPr="00C63E47">
              <w:rPr>
                <w:rStyle w:val="dash0410005f0431005f0437005f0430005f0446005f0020005f0441005f043f005f0438005f0441005f043a005f0430005f005fchar1char1"/>
              </w:rPr>
              <w:t>план</w:t>
            </w:r>
            <w:proofErr w:type="gramEnd"/>
          </w:p>
        </w:tc>
        <w:tc>
          <w:tcPr>
            <w:tcW w:w="1868" w:type="dxa"/>
            <w:vAlign w:val="center"/>
          </w:tcPr>
          <w:p w:rsidR="001452EC" w:rsidRPr="00C63E47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 w:rsidRPr="00C63E47">
              <w:rPr>
                <w:rStyle w:val="dash0410005f0431005f0437005f0430005f0446005f0020005f0441005f043f005f0438005f0441005f043a005f0430005f005fchar1char1"/>
              </w:rPr>
              <w:t>факт</w:t>
            </w:r>
            <w:proofErr w:type="gramEnd"/>
          </w:p>
        </w:tc>
        <w:tc>
          <w:tcPr>
            <w:tcW w:w="10085" w:type="dxa"/>
            <w:vMerge/>
          </w:tcPr>
          <w:p w:rsidR="001452EC" w:rsidRPr="00C63E47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C63E47" w:rsidTr="008114F3">
        <w:trPr>
          <w:trHeight w:val="429"/>
        </w:trPr>
        <w:tc>
          <w:tcPr>
            <w:tcW w:w="14982" w:type="dxa"/>
            <w:gridSpan w:val="4"/>
          </w:tcPr>
          <w:p w:rsidR="00571531" w:rsidRPr="00C63E47" w:rsidRDefault="00216D8C" w:rsidP="005715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 xml:space="preserve">Раздел 1                       </w:t>
            </w: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216D8C" w:rsidRPr="00C63E47" w:rsidRDefault="00216D8C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216D8C" w:rsidRPr="00C63E47" w:rsidRDefault="00216D8C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- контрольных работ- 4</w:t>
            </w:r>
          </w:p>
          <w:p w:rsidR="00216D8C" w:rsidRPr="00C63E47" w:rsidRDefault="00216D8C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- практических-4</w:t>
            </w:r>
          </w:p>
          <w:p w:rsidR="00216D8C" w:rsidRPr="00C63E47" w:rsidRDefault="00216D8C" w:rsidP="00216D8C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C63E47" w:rsidTr="008114F3">
        <w:trPr>
          <w:trHeight w:val="429"/>
        </w:trPr>
        <w:tc>
          <w:tcPr>
            <w:tcW w:w="942" w:type="dxa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087" w:type="dxa"/>
            <w:vAlign w:val="center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C63E47" w:rsidRDefault="00DE0A0A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Повторение. Пишем письма</w:t>
            </w:r>
          </w:p>
        </w:tc>
      </w:tr>
      <w:tr w:rsidR="00571531" w:rsidRPr="00C63E47" w:rsidTr="008114F3">
        <w:trPr>
          <w:trHeight w:val="429"/>
        </w:trPr>
        <w:tc>
          <w:tcPr>
            <w:tcW w:w="942" w:type="dxa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087" w:type="dxa"/>
            <w:vAlign w:val="center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C63E47" w:rsidRDefault="00DE0A0A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Повторяем фонетику и словообразование.</w:t>
            </w:r>
          </w:p>
        </w:tc>
      </w:tr>
      <w:tr w:rsidR="00571531" w:rsidRPr="00C63E47" w:rsidTr="008114F3">
        <w:trPr>
          <w:trHeight w:val="429"/>
        </w:trPr>
        <w:tc>
          <w:tcPr>
            <w:tcW w:w="942" w:type="dxa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087" w:type="dxa"/>
            <w:vAlign w:val="center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C63E47" w:rsidRDefault="00DE0A0A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Вспоминаем</w:t>
            </w:r>
            <w:r w:rsidRPr="00C63E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>изученные орфограммы.</w:t>
            </w:r>
          </w:p>
        </w:tc>
      </w:tr>
      <w:tr w:rsidR="00571531" w:rsidRPr="00C63E47" w:rsidTr="008114F3">
        <w:trPr>
          <w:trHeight w:val="429"/>
        </w:trPr>
        <w:tc>
          <w:tcPr>
            <w:tcW w:w="942" w:type="dxa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087" w:type="dxa"/>
            <w:vAlign w:val="center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C63E47" w:rsidRDefault="00DE0A0A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Вспоминаем</w:t>
            </w:r>
            <w:r w:rsidRPr="00C63E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>изученные орфограммы.</w:t>
            </w:r>
          </w:p>
        </w:tc>
      </w:tr>
      <w:tr w:rsidR="00571531" w:rsidRPr="00C63E47" w:rsidTr="008114F3">
        <w:trPr>
          <w:trHeight w:val="429"/>
        </w:trPr>
        <w:tc>
          <w:tcPr>
            <w:tcW w:w="942" w:type="dxa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2087" w:type="dxa"/>
            <w:vAlign w:val="center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C63E47" w:rsidRDefault="00DE0A0A" w:rsidP="00D830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i/>
                <w:sz w:val="24"/>
                <w:szCs w:val="24"/>
              </w:rPr>
              <w:t>Стартовая диагностическая работа.</w:t>
            </w:r>
          </w:p>
        </w:tc>
      </w:tr>
      <w:tr w:rsidR="00571531" w:rsidRPr="00C63E47" w:rsidTr="008114F3">
        <w:trPr>
          <w:trHeight w:val="429"/>
        </w:trPr>
        <w:tc>
          <w:tcPr>
            <w:tcW w:w="942" w:type="dxa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6</w:t>
            </w:r>
          </w:p>
        </w:tc>
        <w:tc>
          <w:tcPr>
            <w:tcW w:w="2087" w:type="dxa"/>
            <w:vAlign w:val="center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C63E47" w:rsidRDefault="00DE0A0A" w:rsidP="00571531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Повторение. Пишем письма.</w:t>
            </w:r>
          </w:p>
        </w:tc>
      </w:tr>
      <w:tr w:rsidR="00571531" w:rsidRPr="00C63E47" w:rsidTr="008114F3">
        <w:trPr>
          <w:trHeight w:val="429"/>
        </w:trPr>
        <w:tc>
          <w:tcPr>
            <w:tcW w:w="942" w:type="dxa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2087" w:type="dxa"/>
            <w:vAlign w:val="center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C63E47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C63E47" w:rsidRDefault="00DE0A0A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Повторяем признаки имени существительного.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8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Повторяем правописание окончаний имён существительных 1-го склонения.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9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8555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Повторяем правописание окончаний имён существительных 2-го склонения.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10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Повторяем правописание окончаний имён существительных 3-го склонения.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11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Пишем письма.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12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13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безударных падежных окончаний имён существительных.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Рассуждение.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16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Повторяем признаки имени прилагательного.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17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8555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Орфограммы в окончаниях имён прилагательных.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18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Текущий диктант.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19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Анализ ошибок, допущенных в диктанте. Работа над ошибками.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20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Морфологический разбор имени прилагательного.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21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Контрольное списывание.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22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Типы текста.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23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C63E47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3E47">
              <w:rPr>
                <w:rFonts w:ascii="Times New Roman" w:hAnsi="Times New Roman"/>
                <w:b/>
                <w:i/>
                <w:sz w:val="24"/>
                <w:szCs w:val="24"/>
              </w:rPr>
              <w:t>ё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 xml:space="preserve"> после шипящих и </w:t>
            </w:r>
            <w:r w:rsidRPr="00C63E47">
              <w:rPr>
                <w:rFonts w:ascii="Times New Roman" w:hAnsi="Times New Roman"/>
                <w:b/>
                <w:i/>
                <w:sz w:val="24"/>
                <w:szCs w:val="24"/>
              </w:rPr>
              <w:t>ц.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24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Повторяем орфограмму «Мягкий знак на конце слов после шипящих</w:t>
            </w:r>
            <w:proofErr w:type="gramStart"/>
            <w:r w:rsidRPr="00C63E47">
              <w:rPr>
                <w:rFonts w:ascii="Times New Roman" w:hAnsi="Times New Roman"/>
                <w:sz w:val="24"/>
                <w:szCs w:val="24"/>
              </w:rPr>
              <w:t>».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25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Повторяем местоимение.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26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Тест.</w:t>
            </w:r>
          </w:p>
        </w:tc>
      </w:tr>
      <w:tr w:rsidR="00DE0A0A" w:rsidRPr="00C63E47" w:rsidTr="008114F3">
        <w:trPr>
          <w:trHeight w:val="429"/>
        </w:trPr>
        <w:tc>
          <w:tcPr>
            <w:tcW w:w="942" w:type="dxa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27</w:t>
            </w:r>
          </w:p>
        </w:tc>
        <w:tc>
          <w:tcPr>
            <w:tcW w:w="2087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E0A0A" w:rsidRPr="00C63E47" w:rsidRDefault="00DE0A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E0A0A" w:rsidRPr="00C63E47" w:rsidRDefault="00DE0A0A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Орфограммы приставок.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28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EF14AD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Разделительный твёрдый знак и разделительный мягкий знак.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29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EF14AD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Изложе</w:t>
            </w:r>
            <w:r w:rsidR="008114F3" w:rsidRPr="00C63E47">
              <w:rPr>
                <w:rFonts w:ascii="Times New Roman" w:hAnsi="Times New Roman"/>
                <w:sz w:val="24"/>
                <w:szCs w:val="24"/>
              </w:rPr>
              <w:t xml:space="preserve">ние. </w:t>
            </w: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30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BC6C73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Разбор по членам предложения.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31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BC6C73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Синтаксический разбор предложения.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32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DE0A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Синтаксический разбор предложения.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33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34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35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36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B96B0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Синтаксический разбор предложения.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37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B96B0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Итоговый диктант.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38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Анализ ошибок, допущенных в диктанте. Работа над ошибками.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39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9B6ACC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40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9B6ACC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Резервный урок.</w:t>
            </w:r>
          </w:p>
        </w:tc>
      </w:tr>
      <w:tr w:rsidR="00FA3D56" w:rsidRPr="00C63E47" w:rsidTr="008114F3">
        <w:trPr>
          <w:trHeight w:val="429"/>
        </w:trPr>
        <w:tc>
          <w:tcPr>
            <w:tcW w:w="14982" w:type="dxa"/>
            <w:gridSpan w:val="4"/>
          </w:tcPr>
          <w:p w:rsidR="00FA3D56" w:rsidRPr="00C63E47" w:rsidRDefault="00FA3D56" w:rsidP="00216D8C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 xml:space="preserve">Раздел </w:t>
            </w:r>
            <w:proofErr w:type="gramStart"/>
            <w:r w:rsidRPr="00C63E47">
              <w:rPr>
                <w:rStyle w:val="dash0410005f0431005f0437005f0430005f0446005f0020005f0441005f043f005f0438005f0441005f043a005f0430005f005fchar1char1"/>
              </w:rPr>
              <w:t xml:space="preserve">2 </w:t>
            </w: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  <w:proofErr w:type="gramEnd"/>
          </w:p>
          <w:p w:rsidR="00FA3D56" w:rsidRPr="00C63E47" w:rsidRDefault="00FA3D56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- контрольных работ- 3</w:t>
            </w:r>
          </w:p>
          <w:p w:rsidR="00FA3D56" w:rsidRPr="00C63E47" w:rsidRDefault="00FA3D56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  <w:p w:rsidR="00FA3D56" w:rsidRPr="00C63E47" w:rsidRDefault="00FA3D56" w:rsidP="00855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41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415DEE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42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415DEE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Глагол как часть речи.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43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DC17AF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приставок в глаголах.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44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DC17AF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C63E47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 xml:space="preserve"> с глаголами.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45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9455B6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Изложение.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46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9455B6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Вид глагола.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47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7B1876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Начальная форма глагола.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48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7B1876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Личные формы глагола.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49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473AA3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 xml:space="preserve">Текущая контрольная работа 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>по теме</w:t>
            </w: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>«Глагол как часть речи».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50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473AA3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Лицо и число глаголов.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51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Мягкий знак после шипящих в глаголах.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52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131D53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Мягкий знак после шипящих в глаголах.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53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131D53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54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FA3D56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 </w:t>
            </w:r>
            <w:r w:rsidR="008114F3" w:rsidRPr="00C63E47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r w:rsidRPr="00C63E47">
              <w:rPr>
                <w:rFonts w:ascii="Times New Roman" w:hAnsi="Times New Roman"/>
                <w:b/>
                <w:i/>
                <w:sz w:val="24"/>
                <w:szCs w:val="24"/>
              </w:rPr>
              <w:t>ться</w:t>
            </w:r>
            <w:proofErr w:type="spellEnd"/>
            <w:r w:rsidR="008114F3" w:rsidRPr="00C63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>и </w:t>
            </w:r>
            <w:r w:rsidRPr="00C63E47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C63E47">
              <w:rPr>
                <w:rFonts w:ascii="Times New Roman" w:hAnsi="Times New Roman"/>
                <w:b/>
                <w:i/>
                <w:sz w:val="24"/>
                <w:szCs w:val="24"/>
              </w:rPr>
              <w:t>тся</w:t>
            </w:r>
            <w:proofErr w:type="spellEnd"/>
            <w:r w:rsidRPr="00C63E47">
              <w:rPr>
                <w:rFonts w:ascii="Times New Roman" w:hAnsi="Times New Roman"/>
                <w:sz w:val="24"/>
                <w:szCs w:val="24"/>
              </w:rPr>
              <w:t xml:space="preserve"> в глаголах.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55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9B3690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 </w:t>
            </w:r>
            <w:r w:rsidR="008114F3" w:rsidRPr="00C63E47">
              <w:rPr>
                <w:rFonts w:ascii="Times New Roman" w:hAnsi="Times New Roman"/>
                <w:b/>
                <w:i/>
                <w:sz w:val="24"/>
                <w:szCs w:val="24"/>
              </w:rPr>
              <w:t>–</w:t>
            </w:r>
            <w:proofErr w:type="spellStart"/>
            <w:proofErr w:type="gramStart"/>
            <w:r w:rsidRPr="00C63E47">
              <w:rPr>
                <w:rFonts w:ascii="Times New Roman" w:hAnsi="Times New Roman"/>
                <w:b/>
                <w:i/>
                <w:sz w:val="24"/>
                <w:szCs w:val="24"/>
              </w:rPr>
              <w:t>ться</w:t>
            </w:r>
            <w:proofErr w:type="spellEnd"/>
            <w:r w:rsidR="008114F3" w:rsidRPr="00C63E4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63E47">
              <w:rPr>
                <w:rFonts w:ascii="Times New Roman" w:hAnsi="Times New Roman"/>
                <w:sz w:val="24"/>
                <w:szCs w:val="24"/>
              </w:rPr>
              <w:t> </w:t>
            </w:r>
            <w:r w:rsidRPr="00C63E47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C63E47">
              <w:rPr>
                <w:rFonts w:ascii="Times New Roman" w:hAnsi="Times New Roman"/>
                <w:b/>
                <w:i/>
                <w:sz w:val="24"/>
                <w:szCs w:val="24"/>
              </w:rPr>
              <w:t>тся</w:t>
            </w:r>
            <w:proofErr w:type="spellEnd"/>
            <w:r w:rsidRPr="00C63E47">
              <w:rPr>
                <w:rFonts w:ascii="Times New Roman" w:hAnsi="Times New Roman"/>
                <w:sz w:val="24"/>
                <w:szCs w:val="24"/>
              </w:rPr>
              <w:t xml:space="preserve"> в глаголах.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56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9B3690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57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Спряжение глаголов.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58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Спряжение глаголов.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59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940BE8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Спряжение глаголов.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60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940BE8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Текущий диктант.</w:t>
            </w:r>
          </w:p>
        </w:tc>
      </w:tr>
      <w:tr w:rsidR="00FA3D56" w:rsidRPr="00C63E47" w:rsidTr="008114F3">
        <w:trPr>
          <w:trHeight w:val="369"/>
        </w:trPr>
        <w:tc>
          <w:tcPr>
            <w:tcW w:w="942" w:type="dxa"/>
          </w:tcPr>
          <w:p w:rsidR="00FA3D56" w:rsidRPr="00C63E47" w:rsidRDefault="00FA3D56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FA3D56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Анализ ошибок, допущенных в диктанте. Работа над ошибками.</w:t>
            </w:r>
          </w:p>
          <w:p w:rsidR="00FA3D56" w:rsidRPr="00C63E47" w:rsidRDefault="00FA3D56" w:rsidP="00FA3D56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глаголов.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62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6661DF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63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6661DF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безударных окончаний глаголов.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64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безударных окончаний глаголов.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65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безударных окончаний глаголов.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66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063AAF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безударных окончаний глаголов.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67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063AAF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Списывание.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68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301176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69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301176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Текущее изложение.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70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глаголов.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71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глаголов.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72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403D3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Текущий диктант.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73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403D3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Анализ ошибок, допущенных в диктанте. Работа над ошибками.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74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E8431D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Комплексная контрольная работа за первое полугодие 4 класса.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75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E8431D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глаголов.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76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657268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Настоящее время глагола.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77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9B1C5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суффиксов глаголов.</w:t>
            </w:r>
          </w:p>
        </w:tc>
      </w:tr>
      <w:tr w:rsidR="00FA3D56" w:rsidRPr="00C63E47" w:rsidTr="008114F3">
        <w:trPr>
          <w:trHeight w:val="429"/>
        </w:trPr>
        <w:tc>
          <w:tcPr>
            <w:tcW w:w="942" w:type="dxa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78</w:t>
            </w:r>
          </w:p>
        </w:tc>
        <w:tc>
          <w:tcPr>
            <w:tcW w:w="2087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FA3D56" w:rsidRPr="00C63E47" w:rsidRDefault="00FA3D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FA3D56" w:rsidRPr="00C63E47" w:rsidRDefault="00FA3D56" w:rsidP="009B1C5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Прошедшее время глагола.</w:t>
            </w:r>
          </w:p>
        </w:tc>
      </w:tr>
      <w:tr w:rsidR="005A23BE" w:rsidRPr="00C63E47" w:rsidTr="008114F3">
        <w:trPr>
          <w:trHeight w:val="429"/>
        </w:trPr>
        <w:tc>
          <w:tcPr>
            <w:tcW w:w="942" w:type="dxa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79</w:t>
            </w:r>
          </w:p>
        </w:tc>
        <w:tc>
          <w:tcPr>
            <w:tcW w:w="2087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A23BE" w:rsidRPr="00C63E47" w:rsidRDefault="005A23BE" w:rsidP="00F53157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Прошедшее время глагола.</w:t>
            </w:r>
          </w:p>
        </w:tc>
      </w:tr>
      <w:tr w:rsidR="005A23BE" w:rsidRPr="00C63E47" w:rsidTr="008114F3">
        <w:trPr>
          <w:trHeight w:val="429"/>
        </w:trPr>
        <w:tc>
          <w:tcPr>
            <w:tcW w:w="942" w:type="dxa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80</w:t>
            </w:r>
          </w:p>
        </w:tc>
        <w:tc>
          <w:tcPr>
            <w:tcW w:w="2087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A23BE" w:rsidRPr="00C63E47" w:rsidRDefault="005A23BE" w:rsidP="00F53157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Изложе</w:t>
            </w:r>
            <w:r w:rsidR="008114F3" w:rsidRPr="00C63E47">
              <w:rPr>
                <w:rFonts w:ascii="Times New Roman" w:hAnsi="Times New Roman"/>
                <w:sz w:val="24"/>
                <w:szCs w:val="24"/>
              </w:rPr>
              <w:t>ние.</w:t>
            </w:r>
          </w:p>
        </w:tc>
      </w:tr>
      <w:tr w:rsidR="005A23BE" w:rsidRPr="00C63E47" w:rsidTr="008114F3">
        <w:trPr>
          <w:trHeight w:val="429"/>
        </w:trPr>
        <w:tc>
          <w:tcPr>
            <w:tcW w:w="942" w:type="dxa"/>
          </w:tcPr>
          <w:p w:rsidR="005A23BE" w:rsidRPr="00C63E47" w:rsidRDefault="005A23BE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087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A23BE" w:rsidRPr="00C63E47" w:rsidRDefault="005A23BE" w:rsidP="00942F1E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суффиксов глаголов.</w:t>
            </w:r>
          </w:p>
        </w:tc>
      </w:tr>
      <w:tr w:rsidR="005A23BE" w:rsidRPr="00C63E47" w:rsidTr="008114F3">
        <w:trPr>
          <w:trHeight w:val="429"/>
        </w:trPr>
        <w:tc>
          <w:tcPr>
            <w:tcW w:w="942" w:type="dxa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82</w:t>
            </w:r>
          </w:p>
        </w:tc>
        <w:tc>
          <w:tcPr>
            <w:tcW w:w="2087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A23BE" w:rsidRPr="00C63E47" w:rsidRDefault="005A23BE" w:rsidP="00942F1E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Будущее время глагола.</w:t>
            </w:r>
          </w:p>
        </w:tc>
      </w:tr>
      <w:tr w:rsidR="005A23BE" w:rsidRPr="00C63E47" w:rsidTr="008114F3">
        <w:trPr>
          <w:trHeight w:val="429"/>
        </w:trPr>
        <w:tc>
          <w:tcPr>
            <w:tcW w:w="942" w:type="dxa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83</w:t>
            </w:r>
          </w:p>
        </w:tc>
        <w:tc>
          <w:tcPr>
            <w:tcW w:w="2087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A23BE" w:rsidRPr="00C63E47" w:rsidRDefault="005A23BE" w:rsidP="003D48A7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суффиксов глаголов.</w:t>
            </w:r>
          </w:p>
        </w:tc>
      </w:tr>
      <w:tr w:rsidR="005A23BE" w:rsidRPr="00C63E47" w:rsidTr="008114F3">
        <w:trPr>
          <w:trHeight w:val="429"/>
        </w:trPr>
        <w:tc>
          <w:tcPr>
            <w:tcW w:w="942" w:type="dxa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84</w:t>
            </w:r>
          </w:p>
        </w:tc>
        <w:tc>
          <w:tcPr>
            <w:tcW w:w="2087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A23BE" w:rsidRPr="00C63E47" w:rsidRDefault="005A23BE" w:rsidP="003D48A7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</w:tr>
      <w:tr w:rsidR="005A23BE" w:rsidRPr="00C63E47" w:rsidTr="008114F3">
        <w:trPr>
          <w:trHeight w:val="429"/>
        </w:trPr>
        <w:tc>
          <w:tcPr>
            <w:tcW w:w="942" w:type="dxa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85</w:t>
            </w:r>
          </w:p>
        </w:tc>
        <w:tc>
          <w:tcPr>
            <w:tcW w:w="2087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A23BE" w:rsidRPr="00C63E47" w:rsidRDefault="005A23BE" w:rsidP="00F46914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Текущая контрольная работа.</w:t>
            </w:r>
          </w:p>
        </w:tc>
      </w:tr>
      <w:tr w:rsidR="005A23BE" w:rsidRPr="00C63E47" w:rsidTr="008114F3">
        <w:trPr>
          <w:trHeight w:val="429"/>
        </w:trPr>
        <w:tc>
          <w:tcPr>
            <w:tcW w:w="942" w:type="dxa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86</w:t>
            </w:r>
          </w:p>
        </w:tc>
        <w:tc>
          <w:tcPr>
            <w:tcW w:w="2087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A23BE" w:rsidRPr="00C63E47" w:rsidRDefault="005A23BE" w:rsidP="00F46914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Изложение с элементами сочинения.</w:t>
            </w:r>
          </w:p>
        </w:tc>
      </w:tr>
      <w:tr w:rsidR="005A23BE" w:rsidRPr="00C63E47" w:rsidTr="008114F3">
        <w:trPr>
          <w:trHeight w:val="429"/>
        </w:trPr>
        <w:tc>
          <w:tcPr>
            <w:tcW w:w="942" w:type="dxa"/>
          </w:tcPr>
          <w:p w:rsidR="005A23BE" w:rsidRPr="00C63E47" w:rsidRDefault="005A23BE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087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A23BE" w:rsidRPr="00C63E47" w:rsidRDefault="005A23BE" w:rsidP="00C57F90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Наклонение глагола. Изъявительное наклонение.</w:t>
            </w:r>
          </w:p>
        </w:tc>
      </w:tr>
      <w:tr w:rsidR="005A23BE" w:rsidRPr="00C63E47" w:rsidTr="008114F3">
        <w:trPr>
          <w:trHeight w:val="429"/>
        </w:trPr>
        <w:tc>
          <w:tcPr>
            <w:tcW w:w="942" w:type="dxa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88</w:t>
            </w:r>
          </w:p>
        </w:tc>
        <w:tc>
          <w:tcPr>
            <w:tcW w:w="2087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A23BE" w:rsidRPr="00C63E47" w:rsidRDefault="005A23BE" w:rsidP="00C57F90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Условное наклонение глагола.</w:t>
            </w:r>
          </w:p>
        </w:tc>
      </w:tr>
      <w:tr w:rsidR="005A23BE" w:rsidRPr="00C63E47" w:rsidTr="008114F3">
        <w:trPr>
          <w:trHeight w:val="429"/>
        </w:trPr>
        <w:tc>
          <w:tcPr>
            <w:tcW w:w="942" w:type="dxa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89</w:t>
            </w:r>
          </w:p>
        </w:tc>
        <w:tc>
          <w:tcPr>
            <w:tcW w:w="2087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A23BE" w:rsidRPr="00C63E47" w:rsidRDefault="005A23B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окончаний глаголов в прошедшем времени.</w:t>
            </w:r>
          </w:p>
        </w:tc>
      </w:tr>
      <w:tr w:rsidR="005A23BE" w:rsidRPr="00C63E47" w:rsidTr="008114F3">
        <w:trPr>
          <w:trHeight w:val="429"/>
        </w:trPr>
        <w:tc>
          <w:tcPr>
            <w:tcW w:w="942" w:type="dxa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90</w:t>
            </w:r>
          </w:p>
        </w:tc>
        <w:tc>
          <w:tcPr>
            <w:tcW w:w="2087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A23BE" w:rsidRPr="00C63E47" w:rsidRDefault="005A23BE" w:rsidP="00A175FC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окончаний глаголов в прошедшем времени.</w:t>
            </w:r>
          </w:p>
        </w:tc>
      </w:tr>
      <w:tr w:rsidR="005A23BE" w:rsidRPr="00C63E47" w:rsidTr="008114F3">
        <w:trPr>
          <w:trHeight w:val="429"/>
        </w:trPr>
        <w:tc>
          <w:tcPr>
            <w:tcW w:w="942" w:type="dxa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91</w:t>
            </w:r>
          </w:p>
        </w:tc>
        <w:tc>
          <w:tcPr>
            <w:tcW w:w="2087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A23BE" w:rsidRPr="00C63E47" w:rsidRDefault="005A23BE" w:rsidP="00A175FC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5A23BE" w:rsidRPr="00C63E47" w:rsidTr="008114F3">
        <w:trPr>
          <w:trHeight w:val="429"/>
        </w:trPr>
        <w:tc>
          <w:tcPr>
            <w:tcW w:w="942" w:type="dxa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92</w:t>
            </w:r>
          </w:p>
        </w:tc>
        <w:tc>
          <w:tcPr>
            <w:tcW w:w="2087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A23BE" w:rsidRPr="00C63E47" w:rsidRDefault="005A23BE" w:rsidP="00455334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Повелительное наклонение глагола.</w:t>
            </w:r>
          </w:p>
        </w:tc>
      </w:tr>
      <w:tr w:rsidR="005A23BE" w:rsidRPr="00C63E47" w:rsidTr="008114F3">
        <w:trPr>
          <w:trHeight w:val="429"/>
        </w:trPr>
        <w:tc>
          <w:tcPr>
            <w:tcW w:w="942" w:type="dxa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93</w:t>
            </w:r>
          </w:p>
        </w:tc>
        <w:tc>
          <w:tcPr>
            <w:tcW w:w="2087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A23BE" w:rsidRPr="00C63E47" w:rsidRDefault="005A23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A23BE" w:rsidRPr="00C63E47" w:rsidRDefault="001A501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Повелительное наклонение глагола.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94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222F9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Словообразование глаголов.</w:t>
            </w:r>
          </w:p>
        </w:tc>
      </w:tr>
      <w:tr w:rsidR="001A501E" w:rsidRPr="00C63E47" w:rsidTr="008114F3">
        <w:trPr>
          <w:trHeight w:val="429"/>
        </w:trPr>
        <w:tc>
          <w:tcPr>
            <w:tcW w:w="14982" w:type="dxa"/>
            <w:gridSpan w:val="4"/>
          </w:tcPr>
          <w:p w:rsidR="001A501E" w:rsidRPr="00C63E47" w:rsidRDefault="001A501E" w:rsidP="00CF2CB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1A501E" w:rsidRPr="00C63E47" w:rsidRDefault="001A501E" w:rsidP="00CF2C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 xml:space="preserve">                                                                               Раздел 3      </w:t>
            </w: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</w:p>
          <w:p w:rsidR="001A501E" w:rsidRPr="00C63E47" w:rsidRDefault="001A501E" w:rsidP="00CF2CB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- контрольных работ- 4</w:t>
            </w:r>
          </w:p>
          <w:p w:rsidR="001A501E" w:rsidRPr="00C63E47" w:rsidRDefault="001A501E" w:rsidP="00CF2CB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- практических-2</w:t>
            </w:r>
          </w:p>
          <w:p w:rsidR="001A501E" w:rsidRPr="00C63E47" w:rsidRDefault="001A501E" w:rsidP="00216D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95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96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Глагол в предложении.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97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Глагол в предложении.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98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глаголов.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99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19422F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глаголов.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100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19422F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Текущий диктант.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101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контрольном диктанте. Работа над ошибками.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102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103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5C3C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Морфологический разбор глагола.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104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5C3C0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105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F74B02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Наречие.</w:t>
            </w:r>
          </w:p>
        </w:tc>
      </w:tr>
      <w:tr w:rsidR="001A501E" w:rsidRPr="00C63E47" w:rsidTr="008114F3">
        <w:trPr>
          <w:trHeight w:val="80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106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F74B02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Наречие.</w:t>
            </w:r>
          </w:p>
        </w:tc>
      </w:tr>
      <w:tr w:rsidR="001A501E" w:rsidRPr="00C63E47" w:rsidTr="008114F3">
        <w:trPr>
          <w:trHeight w:val="74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107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4609A9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Наречие.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108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4609A9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Как образуются наречия.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109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гласных на конце наречий.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110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D953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гласных на конце наречий.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111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D953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1A501E" w:rsidRPr="00C63E47" w:rsidTr="008114F3">
        <w:trPr>
          <w:trHeight w:val="370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112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1C400E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Списывание.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113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1C400E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Морфологический разбор наречий.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114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3098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Мягкий знак на конце наречий после шипящих.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115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3098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Текущее изложение.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116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625B24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Мягкий знак на конце слов после шипящих.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117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625B24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Мягкий знак на конце слов после шипящих.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118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C752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119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C7528A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120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DE5777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121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DE5777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Итоговый диктант.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122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6D8C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Style w:val="20"/>
                <w:rFonts w:eastAsia="Calibri"/>
              </w:rPr>
              <w:t xml:space="preserve">Анализ ошибок, допущенных </w:t>
            </w:r>
            <w:proofErr w:type="gramStart"/>
            <w:r w:rsidRPr="00C63E47">
              <w:rPr>
                <w:rStyle w:val="20"/>
                <w:rFonts w:eastAsia="Calibri"/>
              </w:rPr>
              <w:t>в  диктанте</w:t>
            </w:r>
            <w:proofErr w:type="gramEnd"/>
            <w:r w:rsidRPr="00C63E47">
              <w:rPr>
                <w:rStyle w:val="20"/>
                <w:rFonts w:eastAsia="Calibri"/>
              </w:rPr>
              <w:t xml:space="preserve">. 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>Имя числительное.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123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3B1548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Имя числительное.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124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3B1548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1643BF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3B1548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 xml:space="preserve">Изменение имён </w:t>
            </w:r>
            <w:proofErr w:type="gramStart"/>
            <w:r w:rsidRPr="00C63E47">
              <w:rPr>
                <w:rFonts w:ascii="Times New Roman" w:hAnsi="Times New Roman"/>
                <w:sz w:val="24"/>
                <w:szCs w:val="24"/>
              </w:rPr>
              <w:t>числительных..</w:t>
            </w:r>
            <w:proofErr w:type="gramEnd"/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126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Слитное и раздельное написание числительных</w:t>
            </w:r>
          </w:p>
        </w:tc>
      </w:tr>
      <w:tr w:rsidR="001A501E" w:rsidRPr="00C63E47" w:rsidTr="008114F3">
        <w:trPr>
          <w:trHeight w:val="429"/>
        </w:trPr>
        <w:tc>
          <w:tcPr>
            <w:tcW w:w="14982" w:type="dxa"/>
            <w:gridSpan w:val="4"/>
          </w:tcPr>
          <w:p w:rsidR="001A501E" w:rsidRPr="00C63E47" w:rsidRDefault="001A501E" w:rsidP="00CF2CB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1A501E" w:rsidRPr="00C63E47" w:rsidRDefault="001A501E" w:rsidP="00CF2C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 xml:space="preserve">                                                                                          Раздел 4    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1A501E" w:rsidRPr="00C63E47" w:rsidRDefault="001A501E" w:rsidP="00CF2CB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1A501E" w:rsidRPr="00C63E47" w:rsidRDefault="001A501E" w:rsidP="00CF2CB6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- практических-2</w:t>
            </w:r>
          </w:p>
          <w:p w:rsidR="001A501E" w:rsidRPr="00C63E47" w:rsidRDefault="001A501E" w:rsidP="00855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127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мягкого знака в именах числительных.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128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числительных.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129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524563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130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524563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Повторяем правила правописания мягкого знака в словах.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131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AD5E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 xml:space="preserve">Диагностическая </w:t>
            </w:r>
            <w:proofErr w:type="gramStart"/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End"/>
            <w:r w:rsidRPr="00C63E47">
              <w:rPr>
                <w:rFonts w:ascii="Times New Roman" w:hAnsi="Times New Roman"/>
                <w:sz w:val="24"/>
                <w:szCs w:val="24"/>
              </w:rPr>
              <w:t>независимая экспертиза).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132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AD5E85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 xml:space="preserve">Связь слов </w:t>
            </w:r>
            <w:proofErr w:type="gramStart"/>
            <w:r w:rsidRPr="00C63E47">
              <w:rPr>
                <w:rFonts w:ascii="Times New Roman" w:hAnsi="Times New Roman"/>
                <w:sz w:val="24"/>
                <w:szCs w:val="24"/>
              </w:rPr>
              <w:t>в  предложении</w:t>
            </w:r>
            <w:proofErr w:type="gramEnd"/>
            <w:r w:rsidRPr="00C63E47">
              <w:rPr>
                <w:rFonts w:ascii="Times New Roman" w:hAnsi="Times New Roman"/>
                <w:sz w:val="24"/>
                <w:szCs w:val="24"/>
              </w:rPr>
              <w:t>. Словосочетание.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133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Словосочетание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134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305832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Слово. Словосочетание. Предложение.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135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305832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136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слов в словосочетаниях.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137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DE7C44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 xml:space="preserve">Связь слов </w:t>
            </w:r>
            <w:proofErr w:type="gramStart"/>
            <w:r w:rsidRPr="00C63E47">
              <w:rPr>
                <w:rFonts w:ascii="Times New Roman" w:hAnsi="Times New Roman"/>
                <w:sz w:val="24"/>
                <w:szCs w:val="24"/>
              </w:rPr>
              <w:t>в  словосочетании</w:t>
            </w:r>
            <w:proofErr w:type="gramEnd"/>
            <w:r w:rsidRPr="00C63E47">
              <w:rPr>
                <w:rFonts w:ascii="Times New Roman" w:hAnsi="Times New Roman"/>
                <w:sz w:val="24"/>
                <w:szCs w:val="24"/>
              </w:rPr>
              <w:t>. Согласование.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138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DE7C44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слов в словосочетаниях.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139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 xml:space="preserve">Связь слов </w:t>
            </w:r>
            <w:proofErr w:type="gramStart"/>
            <w:r w:rsidRPr="00C63E47">
              <w:rPr>
                <w:rFonts w:ascii="Times New Roman" w:hAnsi="Times New Roman"/>
                <w:sz w:val="24"/>
                <w:szCs w:val="24"/>
              </w:rPr>
              <w:t>в  словосочетании</w:t>
            </w:r>
            <w:proofErr w:type="gramEnd"/>
            <w:r w:rsidRPr="00C63E47">
              <w:rPr>
                <w:rFonts w:ascii="Times New Roman" w:hAnsi="Times New Roman"/>
                <w:sz w:val="24"/>
                <w:szCs w:val="24"/>
              </w:rPr>
              <w:t>. Управление.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140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слов в словосочетаниях.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141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025320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142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025320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Связь слов в словосочетании. Примыкание.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143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Правописание слов в словосочетаниях.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144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0A082C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 xml:space="preserve">Текущий диктант 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>по теме «Правописание слов в словосочетаниях».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145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0A08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Style w:val="20"/>
                <w:rFonts w:eastAsia="Calibri"/>
              </w:rPr>
              <w:t xml:space="preserve">Анализ ошибок, допущенных </w:t>
            </w:r>
            <w:proofErr w:type="gramStart"/>
            <w:r w:rsidRPr="00C63E47">
              <w:rPr>
                <w:rStyle w:val="20"/>
                <w:rFonts w:eastAsia="Calibri"/>
              </w:rPr>
              <w:t>в  диктанте</w:t>
            </w:r>
            <w:proofErr w:type="gramEnd"/>
            <w:r w:rsidRPr="00C63E47">
              <w:rPr>
                <w:rStyle w:val="20"/>
                <w:rFonts w:eastAsia="Calibri"/>
              </w:rPr>
              <w:t>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146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Текущая контрольная работа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 xml:space="preserve"> по теме «Словосочетание. Слово и предложение, связь слов в словосочетании».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147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CB5F7C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Style w:val="20"/>
                <w:rFonts w:eastAsia="Calibri"/>
              </w:rPr>
              <w:t>Анализ ошибок, допущенных в контрольной работе.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148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CB5F7C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Словосочетание в предложении.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149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150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Сложное предложение.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151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FA7AEF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 xml:space="preserve">Списывание по 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>теме «Правописание слов в словосочетаниях».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152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FA7AEF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Как связаны части сложносочинённого предложения.</w:t>
            </w:r>
          </w:p>
        </w:tc>
      </w:tr>
      <w:tr w:rsidR="001A501E" w:rsidRPr="00C63E47" w:rsidTr="008114F3">
        <w:trPr>
          <w:trHeight w:val="429"/>
        </w:trPr>
        <w:tc>
          <w:tcPr>
            <w:tcW w:w="942" w:type="dxa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153</w:t>
            </w:r>
          </w:p>
        </w:tc>
        <w:tc>
          <w:tcPr>
            <w:tcW w:w="2087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A501E" w:rsidRPr="00C63E47" w:rsidRDefault="001A501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A501E" w:rsidRPr="00C63E47" w:rsidRDefault="001A501E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Знаки препинания в сложном предложении.</w:t>
            </w:r>
          </w:p>
        </w:tc>
      </w:tr>
      <w:tr w:rsidR="008114F3" w:rsidRPr="00C63E47" w:rsidTr="008114F3">
        <w:trPr>
          <w:trHeight w:val="429"/>
        </w:trPr>
        <w:tc>
          <w:tcPr>
            <w:tcW w:w="942" w:type="dxa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154</w:t>
            </w:r>
          </w:p>
        </w:tc>
        <w:tc>
          <w:tcPr>
            <w:tcW w:w="2087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8114F3" w:rsidRPr="00C63E47" w:rsidRDefault="008114F3" w:rsidP="00745AD0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Учимся ставить запятые между частями сложного предложения.</w:t>
            </w:r>
          </w:p>
        </w:tc>
      </w:tr>
      <w:tr w:rsidR="008114F3" w:rsidRPr="00C63E47" w:rsidTr="008114F3">
        <w:trPr>
          <w:trHeight w:val="429"/>
        </w:trPr>
        <w:tc>
          <w:tcPr>
            <w:tcW w:w="942" w:type="dxa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155</w:t>
            </w:r>
          </w:p>
        </w:tc>
        <w:tc>
          <w:tcPr>
            <w:tcW w:w="2087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8114F3" w:rsidRPr="00C63E47" w:rsidRDefault="008114F3" w:rsidP="00745AD0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8114F3" w:rsidRPr="00C63E47" w:rsidTr="008114F3">
        <w:trPr>
          <w:trHeight w:val="429"/>
        </w:trPr>
        <w:tc>
          <w:tcPr>
            <w:tcW w:w="942" w:type="dxa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156</w:t>
            </w:r>
          </w:p>
        </w:tc>
        <w:tc>
          <w:tcPr>
            <w:tcW w:w="2087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8114F3" w:rsidRPr="00C63E47" w:rsidRDefault="008114F3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Как связаны части сложноподчинённого предложения.</w:t>
            </w:r>
          </w:p>
        </w:tc>
      </w:tr>
      <w:tr w:rsidR="008114F3" w:rsidRPr="00C63E47" w:rsidTr="008114F3">
        <w:trPr>
          <w:trHeight w:val="429"/>
        </w:trPr>
        <w:tc>
          <w:tcPr>
            <w:tcW w:w="942" w:type="dxa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157</w:t>
            </w:r>
          </w:p>
        </w:tc>
        <w:tc>
          <w:tcPr>
            <w:tcW w:w="2087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8114F3" w:rsidRPr="00C63E47" w:rsidRDefault="008114F3" w:rsidP="000F337E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Сложносочинённое и сложноподчинённое предложения.</w:t>
            </w:r>
          </w:p>
        </w:tc>
      </w:tr>
      <w:tr w:rsidR="008114F3" w:rsidRPr="00C63E47" w:rsidTr="008114F3">
        <w:trPr>
          <w:trHeight w:val="429"/>
        </w:trPr>
        <w:tc>
          <w:tcPr>
            <w:tcW w:w="942" w:type="dxa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158</w:t>
            </w:r>
          </w:p>
        </w:tc>
        <w:tc>
          <w:tcPr>
            <w:tcW w:w="2087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8114F3" w:rsidRPr="00C63E47" w:rsidRDefault="008114F3" w:rsidP="000F337E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Учимся ставить запятые между частями сложного предложения.</w:t>
            </w:r>
          </w:p>
        </w:tc>
      </w:tr>
      <w:tr w:rsidR="008114F3" w:rsidRPr="00C63E47" w:rsidTr="008114F3">
        <w:trPr>
          <w:trHeight w:val="429"/>
        </w:trPr>
        <w:tc>
          <w:tcPr>
            <w:tcW w:w="942" w:type="dxa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159</w:t>
            </w:r>
          </w:p>
        </w:tc>
        <w:tc>
          <w:tcPr>
            <w:tcW w:w="2087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8114F3" w:rsidRPr="00C63E47" w:rsidRDefault="008114F3" w:rsidP="006E22D8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>Комплексная итоговая контрольная работа.</w:t>
            </w:r>
          </w:p>
        </w:tc>
      </w:tr>
      <w:tr w:rsidR="008114F3" w:rsidRPr="00C63E47" w:rsidTr="008114F3">
        <w:trPr>
          <w:trHeight w:val="429"/>
        </w:trPr>
        <w:tc>
          <w:tcPr>
            <w:tcW w:w="942" w:type="dxa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160</w:t>
            </w:r>
          </w:p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087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8114F3" w:rsidRPr="00C63E47" w:rsidRDefault="008114F3" w:rsidP="006E22D8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Style w:val="20"/>
                <w:rFonts w:eastAsia="Calibri"/>
              </w:rPr>
              <w:t xml:space="preserve">Анализ ошибок, допущенных </w:t>
            </w:r>
            <w:proofErr w:type="gramStart"/>
            <w:r w:rsidRPr="00C63E47">
              <w:rPr>
                <w:rStyle w:val="20"/>
                <w:rFonts w:eastAsia="Calibri"/>
              </w:rPr>
              <w:t>в  контрольной</w:t>
            </w:r>
            <w:proofErr w:type="gramEnd"/>
            <w:r w:rsidRPr="00C63E47">
              <w:rPr>
                <w:rStyle w:val="20"/>
                <w:rFonts w:eastAsia="Calibri"/>
              </w:rPr>
              <w:t xml:space="preserve"> работ</w:t>
            </w:r>
            <w:bookmarkStart w:id="0" w:name="_GoBack"/>
            <w:bookmarkEnd w:id="0"/>
            <w:r w:rsidRPr="00C63E47">
              <w:rPr>
                <w:rStyle w:val="20"/>
                <w:rFonts w:eastAsia="Calibri"/>
              </w:rPr>
              <w:t>е.</w:t>
            </w:r>
          </w:p>
        </w:tc>
      </w:tr>
      <w:tr w:rsidR="008114F3" w:rsidRPr="00C63E47" w:rsidTr="008114F3">
        <w:trPr>
          <w:trHeight w:val="429"/>
        </w:trPr>
        <w:tc>
          <w:tcPr>
            <w:tcW w:w="942" w:type="dxa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161</w:t>
            </w:r>
          </w:p>
        </w:tc>
        <w:tc>
          <w:tcPr>
            <w:tcW w:w="2087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8114F3" w:rsidRPr="00C63E47" w:rsidRDefault="008114F3" w:rsidP="00C15E7F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Учимся ставить запятые между частями сложного предложения.</w:t>
            </w:r>
          </w:p>
        </w:tc>
      </w:tr>
      <w:tr w:rsidR="008114F3" w:rsidRPr="00C63E47" w:rsidTr="008114F3">
        <w:trPr>
          <w:trHeight w:val="429"/>
        </w:trPr>
        <w:tc>
          <w:tcPr>
            <w:tcW w:w="942" w:type="dxa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162</w:t>
            </w:r>
          </w:p>
        </w:tc>
        <w:tc>
          <w:tcPr>
            <w:tcW w:w="2087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8114F3" w:rsidRPr="00C63E47" w:rsidRDefault="008114F3" w:rsidP="00C15E7F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8114F3" w:rsidRPr="00C63E47" w:rsidTr="008114F3">
        <w:trPr>
          <w:trHeight w:val="429"/>
        </w:trPr>
        <w:tc>
          <w:tcPr>
            <w:tcW w:w="942" w:type="dxa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163</w:t>
            </w:r>
          </w:p>
        </w:tc>
        <w:tc>
          <w:tcPr>
            <w:tcW w:w="2087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8114F3" w:rsidRPr="00C63E47" w:rsidRDefault="008114F3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Сложное предложение.</w:t>
            </w:r>
          </w:p>
        </w:tc>
      </w:tr>
      <w:tr w:rsidR="008114F3" w:rsidRPr="00C63E47" w:rsidTr="008114F3">
        <w:trPr>
          <w:trHeight w:val="429"/>
        </w:trPr>
        <w:tc>
          <w:tcPr>
            <w:tcW w:w="942" w:type="dxa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164</w:t>
            </w:r>
          </w:p>
        </w:tc>
        <w:tc>
          <w:tcPr>
            <w:tcW w:w="2087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8114F3" w:rsidRPr="00C63E47" w:rsidRDefault="008114F3" w:rsidP="00326397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Учимся ставить запятые между частями сложного предложения.</w:t>
            </w:r>
          </w:p>
        </w:tc>
      </w:tr>
      <w:tr w:rsidR="008114F3" w:rsidRPr="00C63E47" w:rsidTr="008114F3">
        <w:trPr>
          <w:trHeight w:val="429"/>
        </w:trPr>
        <w:tc>
          <w:tcPr>
            <w:tcW w:w="942" w:type="dxa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165</w:t>
            </w:r>
          </w:p>
        </w:tc>
        <w:tc>
          <w:tcPr>
            <w:tcW w:w="2087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8114F3" w:rsidRPr="00C63E47" w:rsidRDefault="008114F3" w:rsidP="00326397">
            <w:pPr>
              <w:rPr>
                <w:rFonts w:ascii="Times New Roman" w:hAnsi="Times New Roman"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sz w:val="24"/>
                <w:szCs w:val="24"/>
              </w:rPr>
              <w:t xml:space="preserve">Текущий диктант </w:t>
            </w:r>
            <w:r w:rsidRPr="00C63E47">
              <w:rPr>
                <w:rFonts w:ascii="Times New Roman" w:hAnsi="Times New Roman"/>
                <w:sz w:val="24"/>
                <w:szCs w:val="24"/>
              </w:rPr>
              <w:t>по теме «Знаки препинания в сложном предложении».</w:t>
            </w:r>
          </w:p>
        </w:tc>
      </w:tr>
      <w:tr w:rsidR="008114F3" w:rsidRPr="00C63E47" w:rsidTr="008114F3">
        <w:trPr>
          <w:trHeight w:val="429"/>
        </w:trPr>
        <w:tc>
          <w:tcPr>
            <w:tcW w:w="942" w:type="dxa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166</w:t>
            </w:r>
          </w:p>
        </w:tc>
        <w:tc>
          <w:tcPr>
            <w:tcW w:w="2087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8114F3" w:rsidRPr="00C63E47" w:rsidRDefault="008114F3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Style w:val="20"/>
                <w:rFonts w:eastAsia="Calibri"/>
              </w:rPr>
              <w:t xml:space="preserve">Анализ ошибок, допущенных </w:t>
            </w:r>
            <w:proofErr w:type="gramStart"/>
            <w:r w:rsidRPr="00C63E47">
              <w:rPr>
                <w:rStyle w:val="20"/>
                <w:rFonts w:eastAsia="Calibri"/>
              </w:rPr>
              <w:t>в  диктанте</w:t>
            </w:r>
            <w:proofErr w:type="gramEnd"/>
            <w:r w:rsidRPr="00C63E47">
              <w:rPr>
                <w:rStyle w:val="20"/>
                <w:rFonts w:eastAsia="Calibri"/>
              </w:rPr>
              <w:t>.</w:t>
            </w:r>
          </w:p>
        </w:tc>
      </w:tr>
      <w:tr w:rsidR="008114F3" w:rsidRPr="00C63E47" w:rsidTr="008114F3">
        <w:trPr>
          <w:trHeight w:val="429"/>
        </w:trPr>
        <w:tc>
          <w:tcPr>
            <w:tcW w:w="942" w:type="dxa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167</w:t>
            </w:r>
          </w:p>
        </w:tc>
        <w:tc>
          <w:tcPr>
            <w:tcW w:w="2087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8114F3" w:rsidRPr="00C63E47" w:rsidRDefault="008114F3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sz w:val="24"/>
                <w:szCs w:val="24"/>
              </w:rPr>
              <w:t>Текст.</w:t>
            </w:r>
          </w:p>
        </w:tc>
      </w:tr>
      <w:tr w:rsidR="008114F3" w:rsidRPr="00C63E47" w:rsidTr="008114F3">
        <w:trPr>
          <w:trHeight w:val="429"/>
        </w:trPr>
        <w:tc>
          <w:tcPr>
            <w:tcW w:w="942" w:type="dxa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168</w:t>
            </w:r>
            <w:r w:rsidR="00277DEC" w:rsidRPr="00C63E47">
              <w:rPr>
                <w:rStyle w:val="dash0410005f0431005f0437005f0430005f0446005f0020005f0441005f043f005f0438005f0441005f043a005f0430005f005fchar1char1"/>
              </w:rPr>
              <w:t>-170</w:t>
            </w:r>
          </w:p>
        </w:tc>
        <w:tc>
          <w:tcPr>
            <w:tcW w:w="2087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8114F3" w:rsidRPr="00C63E47" w:rsidRDefault="008114F3" w:rsidP="002149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E47">
              <w:rPr>
                <w:rFonts w:ascii="Times New Roman" w:hAnsi="Times New Roman"/>
                <w:b/>
                <w:iCs/>
                <w:sz w:val="24"/>
                <w:szCs w:val="24"/>
              </w:rPr>
              <w:t>Резервные уроки.</w:t>
            </w:r>
          </w:p>
        </w:tc>
      </w:tr>
      <w:tr w:rsidR="008114F3" w:rsidRPr="00C63E47" w:rsidTr="008114F3">
        <w:trPr>
          <w:trHeight w:val="287"/>
        </w:trPr>
        <w:tc>
          <w:tcPr>
            <w:tcW w:w="14982" w:type="dxa"/>
            <w:gridSpan w:val="4"/>
          </w:tcPr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 w:rsidRPr="00C63E47">
              <w:rPr>
                <w:rStyle w:val="dash0410005f0431005f0437005f0430005f0446005f0020005f0441005f043f005f0438005f0441005f043a005f0430005f005fchar1char1"/>
              </w:rPr>
              <w:t xml:space="preserve">Итого:   </w:t>
            </w:r>
            <w:proofErr w:type="gramEnd"/>
            <w:r w:rsidRPr="00C63E47">
              <w:rPr>
                <w:rStyle w:val="dash0410005f0431005f0437005f0430005f0446005f0020005f0441005f043f005f0438005f0441005f043a005f0430005f005fchar1char1"/>
              </w:rPr>
              <w:t xml:space="preserve"> 170    часов</w:t>
            </w:r>
          </w:p>
          <w:p w:rsidR="008114F3" w:rsidRPr="00C63E47" w:rsidRDefault="008E546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- контрольных работ- 24</w:t>
            </w:r>
          </w:p>
          <w:p w:rsidR="008114F3" w:rsidRPr="00C63E47" w:rsidRDefault="00ED6707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C63E47">
              <w:rPr>
                <w:rStyle w:val="dash0410005f0431005f0437005f0430005f0446005f0020005f0441005f043f005f0438005f0441005f043a005f0430005f005fchar1char1"/>
              </w:rPr>
              <w:t>- практических-4</w:t>
            </w:r>
          </w:p>
          <w:p w:rsidR="008114F3" w:rsidRPr="00C63E47" w:rsidRDefault="008114F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1452EC" w:rsidRPr="00C63E47" w:rsidRDefault="001452EC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Pr="00C63E47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2B500F" w:rsidRPr="00C63E47" w:rsidRDefault="002B500F">
      <w:pPr>
        <w:rPr>
          <w:rFonts w:ascii="Times New Roman" w:hAnsi="Times New Roman"/>
          <w:sz w:val="24"/>
          <w:szCs w:val="24"/>
        </w:rPr>
      </w:pPr>
    </w:p>
    <w:sectPr w:rsidR="002B500F" w:rsidRPr="00C63E47" w:rsidSect="001452EC">
      <w:pgSz w:w="16838" w:h="11906" w:orient="landscape"/>
      <w:pgMar w:top="1701" w:right="1134" w:bottom="141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A0A" w:rsidRDefault="00DE0A0A" w:rsidP="004D2453">
      <w:pPr>
        <w:spacing w:after="0" w:line="240" w:lineRule="auto"/>
      </w:pPr>
      <w:r>
        <w:separator/>
      </w:r>
    </w:p>
  </w:endnote>
  <w:endnote w:type="continuationSeparator" w:id="0">
    <w:p w:rsidR="00DE0A0A" w:rsidRDefault="00DE0A0A" w:rsidP="004D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A0A" w:rsidRDefault="00DE0A0A" w:rsidP="00DE0A0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0A0A" w:rsidRDefault="00DE0A0A" w:rsidP="00DE0A0A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A0A" w:rsidRDefault="00DE0A0A" w:rsidP="00DE0A0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63E47">
      <w:rPr>
        <w:rStyle w:val="aa"/>
        <w:noProof/>
      </w:rPr>
      <w:t>20</w:t>
    </w:r>
    <w:r>
      <w:rPr>
        <w:rStyle w:val="aa"/>
      </w:rPr>
      <w:fldChar w:fldCharType="end"/>
    </w:r>
  </w:p>
  <w:p w:rsidR="00DE0A0A" w:rsidRPr="001B05A2" w:rsidRDefault="00DE0A0A" w:rsidP="00DE0A0A">
    <w:pPr>
      <w:pStyle w:val="a7"/>
      <w:framePr w:wrap="around" w:vAnchor="text" w:hAnchor="margin" w:xAlign="center" w:y="1"/>
      <w:ind w:right="360"/>
      <w:rPr>
        <w:rStyle w:val="aa"/>
        <w:lang w:val="en-US"/>
      </w:rPr>
    </w:pPr>
  </w:p>
  <w:p w:rsidR="00DE0A0A" w:rsidRDefault="00DE0A0A" w:rsidP="00DE0A0A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A0A" w:rsidRDefault="00DE0A0A" w:rsidP="004D2453">
      <w:pPr>
        <w:spacing w:after="0" w:line="240" w:lineRule="auto"/>
      </w:pPr>
      <w:r>
        <w:separator/>
      </w:r>
    </w:p>
  </w:footnote>
  <w:footnote w:type="continuationSeparator" w:id="0">
    <w:p w:rsidR="00DE0A0A" w:rsidRDefault="00DE0A0A" w:rsidP="004D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99"/>
    <w:multiLevelType w:val="hybridMultilevel"/>
    <w:tmpl w:val="07825486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C8414D"/>
    <w:multiLevelType w:val="hybridMultilevel"/>
    <w:tmpl w:val="BB1A886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09182D"/>
    <w:multiLevelType w:val="hybridMultilevel"/>
    <w:tmpl w:val="58088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64295"/>
    <w:multiLevelType w:val="hybridMultilevel"/>
    <w:tmpl w:val="3D2894EE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949F6"/>
    <w:multiLevelType w:val="hybridMultilevel"/>
    <w:tmpl w:val="25C07C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AF96BF9"/>
    <w:multiLevelType w:val="hybridMultilevel"/>
    <w:tmpl w:val="7964826C"/>
    <w:lvl w:ilvl="0" w:tplc="40EE3B1E">
      <w:start w:val="1"/>
      <w:numFmt w:val="bullet"/>
      <w:lvlText w:val="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4B4E03"/>
    <w:multiLevelType w:val="hybridMultilevel"/>
    <w:tmpl w:val="3AD2F5D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FD138E"/>
    <w:multiLevelType w:val="multilevel"/>
    <w:tmpl w:val="B808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F43294"/>
    <w:multiLevelType w:val="hybridMultilevel"/>
    <w:tmpl w:val="3BB289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0C"/>
    <w:rsid w:val="000C1FAC"/>
    <w:rsid w:val="001452EC"/>
    <w:rsid w:val="00154955"/>
    <w:rsid w:val="001643BF"/>
    <w:rsid w:val="001A501E"/>
    <w:rsid w:val="001E3A85"/>
    <w:rsid w:val="002149AB"/>
    <w:rsid w:val="00216D8C"/>
    <w:rsid w:val="00277DEC"/>
    <w:rsid w:val="002B500F"/>
    <w:rsid w:val="002F3C4A"/>
    <w:rsid w:val="003E29FF"/>
    <w:rsid w:val="004055CC"/>
    <w:rsid w:val="0045411D"/>
    <w:rsid w:val="004D2453"/>
    <w:rsid w:val="00537623"/>
    <w:rsid w:val="00571531"/>
    <w:rsid w:val="005A23BE"/>
    <w:rsid w:val="005C02C6"/>
    <w:rsid w:val="005D4F85"/>
    <w:rsid w:val="00657268"/>
    <w:rsid w:val="00675188"/>
    <w:rsid w:val="007C582D"/>
    <w:rsid w:val="008114F3"/>
    <w:rsid w:val="00855591"/>
    <w:rsid w:val="008962DA"/>
    <w:rsid w:val="008C76D2"/>
    <w:rsid w:val="008E546A"/>
    <w:rsid w:val="00924701"/>
    <w:rsid w:val="009F38FA"/>
    <w:rsid w:val="00A9600C"/>
    <w:rsid w:val="00AB3273"/>
    <w:rsid w:val="00AD04C2"/>
    <w:rsid w:val="00B16081"/>
    <w:rsid w:val="00B76B6C"/>
    <w:rsid w:val="00C1081A"/>
    <w:rsid w:val="00C63E47"/>
    <w:rsid w:val="00CF2CB6"/>
    <w:rsid w:val="00D05AF6"/>
    <w:rsid w:val="00D1227E"/>
    <w:rsid w:val="00D3233B"/>
    <w:rsid w:val="00D8300A"/>
    <w:rsid w:val="00DE0A0A"/>
    <w:rsid w:val="00E44C2C"/>
    <w:rsid w:val="00E616F6"/>
    <w:rsid w:val="00E64A95"/>
    <w:rsid w:val="00ED6707"/>
    <w:rsid w:val="00FA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6EC76-B800-4E2D-8239-B27B34E9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2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452E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7C58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45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45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D05A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page number"/>
    <w:basedOn w:val="a0"/>
    <w:rsid w:val="009F38FA"/>
  </w:style>
  <w:style w:type="paragraph" w:styleId="2">
    <w:name w:val="Body Text Indent 2"/>
    <w:basedOn w:val="a"/>
    <w:link w:val="20"/>
    <w:rsid w:val="001A501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A50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2017-09-26T16:51:00Z</dcterms:created>
  <dcterms:modified xsi:type="dcterms:W3CDTF">2017-10-13T12:26:00Z</dcterms:modified>
</cp:coreProperties>
</file>