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98" w:rsidRPr="00D24936" w:rsidRDefault="00C20998" w:rsidP="00C20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936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C20998" w:rsidRDefault="00C20998" w:rsidP="00C20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4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D24936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D24936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C20998" w:rsidRPr="00D24936" w:rsidRDefault="00C20998" w:rsidP="00C209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392" w:tblpY="2101"/>
        <w:tblW w:w="15713" w:type="dxa"/>
        <w:tblLook w:val="01E0" w:firstRow="1" w:lastRow="1" w:firstColumn="1" w:lastColumn="1" w:noHBand="0" w:noVBand="0"/>
      </w:tblPr>
      <w:tblGrid>
        <w:gridCol w:w="5437"/>
        <w:gridCol w:w="4993"/>
        <w:gridCol w:w="5283"/>
      </w:tblGrid>
      <w:tr w:rsidR="00C20998" w:rsidRPr="00D24936" w:rsidTr="00706FCB">
        <w:trPr>
          <w:trHeight w:val="1889"/>
        </w:trPr>
        <w:tc>
          <w:tcPr>
            <w:tcW w:w="5437" w:type="dxa"/>
          </w:tcPr>
          <w:p w:rsidR="00C20998" w:rsidRPr="00D24936" w:rsidRDefault="00C20998" w:rsidP="0070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998" w:rsidRPr="00D24936" w:rsidRDefault="006660E8" w:rsidP="00706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СОГЛАСОВАНА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93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r w:rsidRPr="00D24936">
              <w:rPr>
                <w:rFonts w:ascii="Times New Roman" w:hAnsi="Times New Roman"/>
                <w:sz w:val="24"/>
                <w:szCs w:val="24"/>
              </w:rPr>
              <w:t xml:space="preserve"> совета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03190B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D3765"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 w:rsidR="007E6365">
              <w:rPr>
                <w:rFonts w:ascii="Times New Roman" w:hAnsi="Times New Roman"/>
                <w:sz w:val="24"/>
                <w:szCs w:val="24"/>
              </w:rPr>
              <w:t xml:space="preserve"> 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93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СОГЛАСОВАНА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Заместителем директора по УВР</w:t>
            </w:r>
          </w:p>
          <w:p w:rsidR="00C20998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Кошикова</w:t>
            </w:r>
            <w:proofErr w:type="spellEnd"/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3" w:type="dxa"/>
          </w:tcPr>
          <w:p w:rsidR="00C20998" w:rsidRPr="00D24936" w:rsidRDefault="00C20998" w:rsidP="0070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936">
              <w:rPr>
                <w:rFonts w:ascii="Times New Roman" w:hAnsi="Times New Roman"/>
                <w:b/>
                <w:sz w:val="24"/>
                <w:szCs w:val="24"/>
              </w:rPr>
              <w:t>УТВЕРЖДЕНА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936">
              <w:rPr>
                <w:rFonts w:ascii="Times New Roman" w:hAnsi="Times New Roman"/>
                <w:sz w:val="24"/>
                <w:szCs w:val="24"/>
              </w:rPr>
              <w:t>приказом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03190B">
              <w:rPr>
                <w:rFonts w:ascii="Times New Roman" w:hAnsi="Times New Roman"/>
                <w:sz w:val="24"/>
                <w:szCs w:val="24"/>
              </w:rPr>
              <w:t>«30</w:t>
            </w:r>
            <w:r w:rsidR="0003190B" w:rsidRPr="0003190B">
              <w:rPr>
                <w:rFonts w:ascii="Times New Roman" w:hAnsi="Times New Roman"/>
                <w:sz w:val="24"/>
                <w:szCs w:val="24"/>
              </w:rPr>
              <w:t>»  августа</w:t>
            </w:r>
            <w:r w:rsidR="00031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365">
              <w:rPr>
                <w:rFonts w:ascii="Times New Roman" w:hAnsi="Times New Roman"/>
                <w:sz w:val="24"/>
                <w:szCs w:val="24"/>
              </w:rPr>
              <w:t>2019</w:t>
            </w:r>
            <w:r w:rsidRPr="00D249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20998" w:rsidRPr="00D24936" w:rsidRDefault="006660E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№114/11</w:t>
            </w:r>
            <w:r w:rsidR="00100034">
              <w:rPr>
                <w:rFonts w:ascii="Times New Roman" w:hAnsi="Times New Roman"/>
                <w:sz w:val="24"/>
                <w:szCs w:val="24"/>
              </w:rPr>
              <w:t xml:space="preserve"> -од</w:t>
            </w:r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Н.Ю.Вахрушева</w:t>
            </w:r>
            <w:proofErr w:type="spellEnd"/>
          </w:p>
          <w:p w:rsidR="00C20998" w:rsidRPr="00D24936" w:rsidRDefault="00C20998" w:rsidP="00706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998" w:rsidRPr="00B8079B" w:rsidRDefault="00C20998" w:rsidP="00C20998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20998" w:rsidRDefault="00C20998" w:rsidP="00C2099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0998" w:rsidRPr="00740DC9" w:rsidRDefault="00C24389" w:rsidP="00C2099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Адаптированная р</w:t>
      </w:r>
      <w:r w:rsidR="00C20998" w:rsidRPr="00740D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абочая программа </w:t>
      </w:r>
    </w:p>
    <w:p w:rsidR="00100034" w:rsidRDefault="001709EA" w:rsidP="0010003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И</w:t>
      </w:r>
      <w:r w:rsidR="00740DC9">
        <w:rPr>
          <w:rFonts w:ascii="Times New Roman" w:eastAsia="Times New Roman" w:hAnsi="Times New Roman"/>
          <w:b/>
          <w:sz w:val="24"/>
          <w:szCs w:val="24"/>
          <w:lang w:eastAsia="ru-RU"/>
        </w:rPr>
        <w:t>стории</w:t>
      </w:r>
      <w:r w:rsidR="008505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Отечества</w:t>
      </w:r>
    </w:p>
    <w:p w:rsidR="00C20998" w:rsidRPr="00C24389" w:rsidRDefault="008A6E74" w:rsidP="001000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389">
        <w:rPr>
          <w:rFonts w:ascii="Times New Roman" w:hAnsi="Times New Roman" w:cs="Times New Roman"/>
          <w:b/>
          <w:sz w:val="24"/>
          <w:szCs w:val="24"/>
        </w:rPr>
        <w:t xml:space="preserve">коррекционная программа </w:t>
      </w:r>
      <w:r w:rsidR="00C20998" w:rsidRPr="00C2438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C20998" w:rsidRPr="00C24389">
        <w:rPr>
          <w:rFonts w:ascii="Times New Roman" w:hAnsi="Times New Roman" w:cs="Times New Roman"/>
          <w:b/>
          <w:sz w:val="24"/>
          <w:szCs w:val="24"/>
        </w:rPr>
        <w:t xml:space="preserve"> вида</w:t>
      </w:r>
    </w:p>
    <w:p w:rsidR="00C20998" w:rsidRPr="00D46430" w:rsidRDefault="007E6365" w:rsidP="00C2099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класс: 9</w:t>
      </w:r>
    </w:p>
    <w:p w:rsidR="00C20998" w:rsidRPr="00B8079B" w:rsidRDefault="007E6365" w:rsidP="00C2099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  2019 – 2020</w:t>
      </w:r>
      <w:r w:rsidR="00C20998" w:rsidRPr="00B8079B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учебный  год</w:t>
      </w:r>
    </w:p>
    <w:p w:rsidR="006660E8" w:rsidRDefault="00C20998" w:rsidP="00C2099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79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</w:t>
      </w:r>
      <w:r w:rsidR="00C243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</w:t>
      </w:r>
    </w:p>
    <w:p w:rsidR="00C24389" w:rsidRDefault="00C24389" w:rsidP="00C20998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4389" w:rsidRPr="00B8079B" w:rsidRDefault="00C24389" w:rsidP="00C2099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4389" w:rsidRDefault="00C20998" w:rsidP="00C20998">
      <w:pPr>
        <w:spacing w:after="0" w:line="240" w:lineRule="auto"/>
        <w:rPr>
          <w:rFonts w:ascii="Times New Roman" w:eastAsia="BatangChe" w:hAnsi="Times New Roman"/>
          <w:sz w:val="24"/>
          <w:szCs w:val="24"/>
          <w:lang w:eastAsia="ru-RU"/>
        </w:rPr>
      </w:pPr>
      <w:r w:rsidRPr="00BE03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Составитель рабочей программы</w:t>
      </w:r>
      <w:r w:rsidRPr="00B8079B">
        <w:rPr>
          <w:rFonts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Глазунова Лидия Федоровна</w:t>
      </w:r>
      <w:r w:rsidRPr="00B807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40DC9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</w:t>
      </w:r>
      <w:r w:rsidR="001709EA">
        <w:rPr>
          <w:rFonts w:ascii="Times New Roman" w:eastAsia="Times New Roman" w:hAnsi="Times New Roman"/>
          <w:sz w:val="24"/>
          <w:szCs w:val="24"/>
          <w:lang w:eastAsia="ru-RU"/>
        </w:rPr>
        <w:t>и обществознания</w:t>
      </w:r>
      <w:r w:rsidRPr="00B8079B">
        <w:rPr>
          <w:rFonts w:ascii="Times New Roman" w:eastAsia="BatangChe" w:hAnsi="Times New Roman"/>
          <w:sz w:val="24"/>
          <w:szCs w:val="24"/>
          <w:lang w:eastAsia="ru-RU"/>
        </w:rPr>
        <w:t xml:space="preserve">        </w:t>
      </w:r>
    </w:p>
    <w:p w:rsidR="00C20998" w:rsidRPr="00B8079B" w:rsidRDefault="00C20998" w:rsidP="00C20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079B">
        <w:rPr>
          <w:rFonts w:ascii="Times New Roman" w:eastAsia="BatangChe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8079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B8079B">
        <w:rPr>
          <w:rFonts w:ascii="Times New Roman" w:eastAsia="BatangChe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20998" w:rsidRPr="00B8079B" w:rsidRDefault="00C20998" w:rsidP="00C20998">
      <w:pPr>
        <w:spacing w:after="0" w:line="240" w:lineRule="auto"/>
        <w:rPr>
          <w:rFonts w:ascii="Times New Roman" w:eastAsia="BatangChe" w:hAnsi="Times New Roman"/>
          <w:sz w:val="24"/>
          <w:szCs w:val="24"/>
          <w:lang w:eastAsia="ru-RU"/>
        </w:rPr>
      </w:pPr>
      <w:r w:rsidRPr="00BE03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Год составления</w:t>
      </w:r>
      <w:r w:rsidR="006660E8">
        <w:rPr>
          <w:rFonts w:ascii="Times New Roman" w:eastAsia="Times New Roman" w:hAnsi="Times New Roman"/>
          <w:sz w:val="24"/>
          <w:szCs w:val="24"/>
          <w:lang w:eastAsia="ru-RU"/>
        </w:rPr>
        <w:t>: 2019</w:t>
      </w:r>
    </w:p>
    <w:p w:rsidR="00C20998" w:rsidRDefault="00C20998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740DC9" w:rsidRDefault="00740DC9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0034" w:rsidRDefault="00100034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0034" w:rsidRDefault="00100034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0034" w:rsidRDefault="00100034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0034" w:rsidRDefault="00100034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D82966" w:rsidRDefault="00D82966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24389" w:rsidRDefault="00C24389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0034" w:rsidRDefault="00100034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2E6E27" w:rsidRPr="004869A7" w:rsidRDefault="002E6E27" w:rsidP="002E6E27">
      <w:pPr>
        <w:pStyle w:val="a4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69A7">
        <w:rPr>
          <w:rFonts w:ascii="Times New Roman" w:hAnsi="Times New Roman"/>
          <w:b/>
          <w:sz w:val="24"/>
          <w:szCs w:val="24"/>
          <w:u w:val="single"/>
        </w:rPr>
        <w:t xml:space="preserve">1.ТРЕБОВАНИЯ К УРОВНЮ ПОДГОТОВКИ </w:t>
      </w:r>
      <w:proofErr w:type="gramStart"/>
      <w:r w:rsidRPr="004869A7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 w:rsidRPr="004869A7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E6E27" w:rsidRPr="004869A7" w:rsidRDefault="002E6E27" w:rsidP="002E6E27">
      <w:pPr>
        <w:pStyle w:val="a4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E6E27" w:rsidRPr="004869A7" w:rsidRDefault="002E6E27" w:rsidP="002E6E27">
      <w:pPr>
        <w:pStyle w:val="a4"/>
        <w:tabs>
          <w:tab w:val="left" w:pos="142"/>
        </w:tabs>
        <w:spacing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69A7">
        <w:rPr>
          <w:rFonts w:ascii="Times New Roman" w:hAnsi="Times New Roman"/>
          <w:b/>
          <w:sz w:val="24"/>
          <w:szCs w:val="24"/>
          <w:u w:val="single"/>
        </w:rPr>
        <w:t>Учащиеся должны знать:</w:t>
      </w:r>
    </w:p>
    <w:p w:rsidR="002E6E27" w:rsidRPr="004869A7" w:rsidRDefault="002E6E27" w:rsidP="002E6E27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Основные исторические события революционного движения, гражданской войны, становления Советской власти, стройки первых пятил</w:t>
      </w:r>
      <w:r w:rsidRPr="004869A7">
        <w:rPr>
          <w:rFonts w:ascii="Times New Roman" w:hAnsi="Times New Roman"/>
          <w:sz w:val="24"/>
          <w:szCs w:val="24"/>
        </w:rPr>
        <w:t>е</w:t>
      </w:r>
      <w:r w:rsidRPr="004869A7">
        <w:rPr>
          <w:rFonts w:ascii="Times New Roman" w:hAnsi="Times New Roman"/>
          <w:sz w:val="24"/>
          <w:szCs w:val="24"/>
        </w:rPr>
        <w:t>ток, второй Мировой войны, Великой Отечественной войны</w:t>
      </w:r>
    </w:p>
    <w:p w:rsidR="002E6E27" w:rsidRPr="004869A7" w:rsidRDefault="002E6E27" w:rsidP="002E6E27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Основные периоды развития хозяйственной и политической жизни страны в предвоенные и послевоенные годы</w:t>
      </w:r>
    </w:p>
    <w:p w:rsidR="002E6E27" w:rsidRPr="004869A7" w:rsidRDefault="002E6E27" w:rsidP="002E6E27">
      <w:pPr>
        <w:pStyle w:val="a4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Исторических деятелей, полководцев, руководителей страны, национальных героев</w:t>
      </w:r>
    </w:p>
    <w:p w:rsidR="002E6E27" w:rsidRPr="004869A7" w:rsidRDefault="002E6E27" w:rsidP="002E6E27">
      <w:pPr>
        <w:pStyle w:val="a4"/>
        <w:tabs>
          <w:tab w:val="left" w:pos="426"/>
        </w:tabs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2E6E27" w:rsidRPr="004869A7" w:rsidRDefault="002E6E27" w:rsidP="002E6E27">
      <w:pPr>
        <w:pStyle w:val="a4"/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sz w:val="24"/>
          <w:szCs w:val="24"/>
          <w:u w:val="single"/>
        </w:rPr>
        <w:t>Учащиеся должны уметь</w:t>
      </w:r>
      <w:r w:rsidRPr="004869A7">
        <w:rPr>
          <w:rFonts w:ascii="Times New Roman" w:hAnsi="Times New Roman"/>
          <w:b/>
          <w:i/>
          <w:sz w:val="24"/>
          <w:szCs w:val="24"/>
        </w:rPr>
        <w:t>:</w:t>
      </w:r>
    </w:p>
    <w:p w:rsidR="002E6E27" w:rsidRPr="004869A7" w:rsidRDefault="002E6E27" w:rsidP="002E6E2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Пользоваться лентой времени</w:t>
      </w:r>
    </w:p>
    <w:p w:rsidR="002E6E27" w:rsidRPr="004869A7" w:rsidRDefault="002E6E27" w:rsidP="002E6E2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Устанавливать причинно-следственные связи и зависимости, связь исторических событий</w:t>
      </w:r>
    </w:p>
    <w:p w:rsidR="002E6E27" w:rsidRPr="004869A7" w:rsidRDefault="002E6E27" w:rsidP="002E6E2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Выделять главную мысль в отрывке исторической статьи</w:t>
      </w:r>
    </w:p>
    <w:p w:rsidR="002E6E27" w:rsidRPr="004869A7" w:rsidRDefault="002E6E27" w:rsidP="002E6E2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Оценивать ответ ученика, дополнить его, пользуясь учебником и картой</w:t>
      </w:r>
    </w:p>
    <w:p w:rsidR="002E6E27" w:rsidRPr="004869A7" w:rsidRDefault="002E6E27" w:rsidP="002E6E27">
      <w:pPr>
        <w:pStyle w:val="a4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Пересказывать текст изучаемого материала близко к тексту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04C">
        <w:rPr>
          <w:rFonts w:ascii="Times New Roman" w:hAnsi="Times New Roman" w:cs="Times New Roman"/>
          <w:b/>
          <w:i/>
          <w:sz w:val="24"/>
          <w:szCs w:val="24"/>
        </w:rPr>
        <w:t>История Отечества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04C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 xml:space="preserve">знание некоторых дат важнейших событий отечественной истории; 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 xml:space="preserve">знание некоторых основных фактов исторических событий, явлений, процессов; 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>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 xml:space="preserve">понимание значения основных терминов-понятий; 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установление по датам последовательности и длительности исторических событий, пользование «Лентой времени»;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описание предметов, событий, исторических героев с опорой на наглядность, составление рассказов о них  по вопросам учителя;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нахождение и показ на исторической карте основных изучаемых объектов и событий;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604C">
        <w:rPr>
          <w:rFonts w:ascii="Times New Roman" w:hAnsi="Times New Roman" w:cs="Times New Roman"/>
          <w:sz w:val="24"/>
          <w:szCs w:val="24"/>
        </w:rPr>
        <w:t>объяснение значения основных исторических понятий с помощью учителя.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604C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 xml:space="preserve">знание хронологических рамок ключевых процессов, дат важнейших событий отечественной истории; 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lastRenderedPageBreak/>
        <w:t>знание некоторых основных исторических фактов, событий, явлений, процессов; их причины, участников, результаты и знач</w:t>
      </w:r>
      <w:r w:rsidRPr="0015604C">
        <w:rPr>
          <w:rFonts w:ascii="Times New Roman" w:hAnsi="Times New Roman"/>
          <w:bCs/>
          <w:sz w:val="24"/>
          <w:szCs w:val="24"/>
        </w:rPr>
        <w:t>е</w:t>
      </w:r>
      <w:r w:rsidRPr="0015604C">
        <w:rPr>
          <w:rFonts w:ascii="Times New Roman" w:hAnsi="Times New Roman"/>
          <w:bCs/>
          <w:sz w:val="24"/>
          <w:szCs w:val="24"/>
        </w:rPr>
        <w:t>ние;</w:t>
      </w:r>
      <w:r w:rsidRPr="0015604C">
        <w:rPr>
          <w:rFonts w:ascii="Times New Roman" w:hAnsi="Times New Roman"/>
          <w:sz w:val="24"/>
          <w:szCs w:val="24"/>
        </w:rPr>
        <w:t xml:space="preserve"> составление рассказов об исторических событиях, формулировка выводов об их значении;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>знание мест совершения основных исторических событий;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>знание имен известных исторических деятелей (князей, царей, политиков, полководцев, ученых, деятелей культуры) и</w:t>
      </w:r>
      <w:r w:rsidRPr="0015604C">
        <w:rPr>
          <w:rFonts w:ascii="Times New Roman" w:hAnsi="Times New Roman"/>
          <w:sz w:val="24"/>
          <w:szCs w:val="24"/>
        </w:rPr>
        <w:t xml:space="preserve"> составл</w:t>
      </w:r>
      <w:r w:rsidRPr="0015604C">
        <w:rPr>
          <w:rFonts w:ascii="Times New Roman" w:hAnsi="Times New Roman"/>
          <w:sz w:val="24"/>
          <w:szCs w:val="24"/>
        </w:rPr>
        <w:t>е</w:t>
      </w:r>
      <w:r w:rsidRPr="0015604C">
        <w:rPr>
          <w:rFonts w:ascii="Times New Roman" w:hAnsi="Times New Roman"/>
          <w:sz w:val="24"/>
          <w:szCs w:val="24"/>
        </w:rPr>
        <w:t xml:space="preserve">ние элементарной характеристики  исторических героев; 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формирование первоначальных представлений о взаимосвязи и последовательности важнейших исторических событий;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>понимание «легенды» исторической карты</w:t>
      </w:r>
      <w:r w:rsidRPr="0015604C">
        <w:rPr>
          <w:rFonts w:ascii="Times New Roman" w:hAnsi="Times New Roman"/>
          <w:sz w:val="24"/>
          <w:szCs w:val="24"/>
        </w:rPr>
        <w:t xml:space="preserve"> и «чтение» исторической карты с опорой на ее «легенду»</w:t>
      </w:r>
      <w:r w:rsidRPr="0015604C">
        <w:rPr>
          <w:rFonts w:ascii="Times New Roman" w:hAnsi="Times New Roman"/>
          <w:bCs/>
          <w:sz w:val="24"/>
          <w:szCs w:val="24"/>
        </w:rPr>
        <w:t>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bCs/>
          <w:sz w:val="24"/>
          <w:szCs w:val="24"/>
        </w:rPr>
        <w:t>знание основных терминов понятий и их определений;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соотнесение года с веком, установление последовательности и длительности исторических событий;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сравнение, анализ, обобщение исторических фактов;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поиск информации в одном или нескольких источниках;</w:t>
      </w:r>
    </w:p>
    <w:p w:rsidR="0015604C" w:rsidRPr="0015604C" w:rsidRDefault="0015604C" w:rsidP="0015604C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5604C">
        <w:rPr>
          <w:rFonts w:ascii="Times New Roman" w:hAnsi="Times New Roman"/>
          <w:sz w:val="24"/>
          <w:szCs w:val="24"/>
        </w:rPr>
        <w:t>установление и раскрытие причинно-следственных связей между историческими событиями и явлениями.</w:t>
      </w:r>
      <w:r w:rsidRPr="0015604C">
        <w:rPr>
          <w:rFonts w:ascii="Times New Roman" w:hAnsi="Times New Roman"/>
          <w:b/>
          <w:sz w:val="24"/>
          <w:szCs w:val="24"/>
        </w:rPr>
        <w:t xml:space="preserve"> </w:t>
      </w:r>
    </w:p>
    <w:p w:rsidR="00C24389" w:rsidRPr="004869A7" w:rsidRDefault="00C24389" w:rsidP="00751F7B">
      <w:pPr>
        <w:pStyle w:val="Style3"/>
        <w:widowControl/>
        <w:spacing w:before="139"/>
        <w:ind w:right="-1"/>
        <w:rPr>
          <w:rFonts w:ascii="Times New Roman" w:hAnsi="Times New Roman" w:cs="Times New Roman"/>
          <w:b/>
        </w:rPr>
      </w:pPr>
    </w:p>
    <w:p w:rsidR="002E6E27" w:rsidRPr="004869A7" w:rsidRDefault="00C24389" w:rsidP="002E6E27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69A7">
        <w:rPr>
          <w:rFonts w:ascii="Times New Roman" w:hAnsi="Times New Roman"/>
          <w:b/>
          <w:sz w:val="24"/>
          <w:szCs w:val="24"/>
        </w:rPr>
        <w:t xml:space="preserve">2. </w:t>
      </w:r>
      <w:r w:rsidR="002E6E27" w:rsidRPr="004869A7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2E6E27" w:rsidRPr="004869A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E6E27" w:rsidRPr="004869A7" w:rsidRDefault="002E6E27" w:rsidP="002E6E27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E6E27" w:rsidRPr="004869A7" w:rsidRDefault="002E6E27" w:rsidP="002E6E27">
      <w:pPr>
        <w:pStyle w:val="Style3"/>
        <w:widowControl/>
        <w:tabs>
          <w:tab w:val="left" w:pos="9180"/>
          <w:tab w:val="left" w:pos="9355"/>
        </w:tabs>
        <w:spacing w:before="139" w:line="240" w:lineRule="auto"/>
        <w:ind w:right="175" w:firstLine="567"/>
        <w:jc w:val="both"/>
        <w:rPr>
          <w:rFonts w:ascii="Times New Roman" w:hAnsi="Times New Roman"/>
        </w:rPr>
      </w:pPr>
      <w:r w:rsidRPr="004869A7">
        <w:rPr>
          <w:rFonts w:ascii="Times New Roman" w:hAnsi="Times New Roman"/>
        </w:rPr>
        <w:t>В целях обобщения и систематизации знаний учащихся предусматриваются уроки обобщающего повторения в конце каждого раздела.</w:t>
      </w:r>
    </w:p>
    <w:p w:rsidR="002E6E27" w:rsidRPr="004869A7" w:rsidRDefault="002E6E27" w:rsidP="002E6E27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Введение (2 часа)</w:t>
      </w:r>
    </w:p>
    <w:p w:rsidR="002E6E27" w:rsidRPr="004869A7" w:rsidRDefault="002E6E27" w:rsidP="002E6E27">
      <w:pPr>
        <w:pStyle w:val="a4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Россия в начале 20 века (11 часов).</w:t>
      </w:r>
    </w:p>
    <w:p w:rsidR="002E6E27" w:rsidRPr="004869A7" w:rsidRDefault="002E6E27" w:rsidP="002E6E2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 xml:space="preserve">Начало правления Николая. </w:t>
      </w:r>
      <w:proofErr w:type="gramStart"/>
      <w:r w:rsidRPr="004869A7">
        <w:rPr>
          <w:rFonts w:ascii="Times New Roman" w:hAnsi="Times New Roman"/>
          <w:sz w:val="24"/>
          <w:szCs w:val="24"/>
        </w:rPr>
        <w:t>Русско- японская</w:t>
      </w:r>
      <w:proofErr w:type="gramEnd"/>
      <w:r w:rsidRPr="004869A7">
        <w:rPr>
          <w:rFonts w:ascii="Times New Roman" w:hAnsi="Times New Roman"/>
          <w:sz w:val="24"/>
          <w:szCs w:val="24"/>
        </w:rPr>
        <w:t xml:space="preserve"> война 1904-1905гг. Первая русская революция. Появление первых политических партий. Р</w:t>
      </w:r>
      <w:r w:rsidRPr="004869A7">
        <w:rPr>
          <w:rFonts w:ascii="Times New Roman" w:hAnsi="Times New Roman"/>
          <w:sz w:val="24"/>
          <w:szCs w:val="24"/>
        </w:rPr>
        <w:t>е</w:t>
      </w:r>
      <w:r w:rsidRPr="004869A7">
        <w:rPr>
          <w:rFonts w:ascii="Times New Roman" w:hAnsi="Times New Roman"/>
          <w:sz w:val="24"/>
          <w:szCs w:val="24"/>
        </w:rPr>
        <w:t>формы государственного управления. Реформы П. А. Столыпина. Серебряный век русской культуры. Россия в Первой моровой войне. Ко</w:t>
      </w:r>
      <w:r w:rsidRPr="004869A7">
        <w:rPr>
          <w:rFonts w:ascii="Times New Roman" w:hAnsi="Times New Roman"/>
          <w:sz w:val="24"/>
          <w:szCs w:val="24"/>
        </w:rPr>
        <w:t>н</w:t>
      </w:r>
      <w:r w:rsidRPr="004869A7">
        <w:rPr>
          <w:rFonts w:ascii="Times New Roman" w:hAnsi="Times New Roman"/>
          <w:sz w:val="24"/>
          <w:szCs w:val="24"/>
        </w:rPr>
        <w:t>трольн</w:t>
      </w:r>
      <w:proofErr w:type="gramStart"/>
      <w:r w:rsidRPr="004869A7">
        <w:rPr>
          <w:rFonts w:ascii="Times New Roman" w:hAnsi="Times New Roman"/>
          <w:sz w:val="24"/>
          <w:szCs w:val="24"/>
        </w:rPr>
        <w:t>о-</w:t>
      </w:r>
      <w:proofErr w:type="gramEnd"/>
      <w:r w:rsidRPr="004869A7">
        <w:rPr>
          <w:rFonts w:ascii="Times New Roman" w:hAnsi="Times New Roman"/>
          <w:sz w:val="24"/>
          <w:szCs w:val="24"/>
        </w:rPr>
        <w:t xml:space="preserve"> обобщающий урок по теме.</w:t>
      </w:r>
    </w:p>
    <w:p w:rsidR="002E6E27" w:rsidRPr="004869A7" w:rsidRDefault="002E6E27" w:rsidP="002E6E27">
      <w:pPr>
        <w:pStyle w:val="a4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Россия в 1917-1920гг.(10часов.)</w:t>
      </w:r>
    </w:p>
    <w:p w:rsidR="002E6E27" w:rsidRPr="004869A7" w:rsidRDefault="002E6E27" w:rsidP="002E6E2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Февральская революция и отречение царя от престола. Захват власти большевиками в Петрограде. Установление Советской власти. Начало Гражданской войны и интервенции. Создание Белой и Красной армии. Борьба между «красными» и «белыми». Крестьянская война против «белых» и «красных». Экономическая политика Советской власти. Жизнь и быт людей в годы революции и Гражданской войны.  Контрол</w:t>
      </w:r>
      <w:r w:rsidRPr="004869A7">
        <w:rPr>
          <w:rFonts w:ascii="Times New Roman" w:hAnsi="Times New Roman"/>
          <w:sz w:val="24"/>
          <w:szCs w:val="24"/>
        </w:rPr>
        <w:t>ь</w:t>
      </w:r>
      <w:r w:rsidRPr="004869A7">
        <w:rPr>
          <w:rFonts w:ascii="Times New Roman" w:hAnsi="Times New Roman"/>
          <w:sz w:val="24"/>
          <w:szCs w:val="24"/>
        </w:rPr>
        <w:t>н</w:t>
      </w:r>
      <w:proofErr w:type="gramStart"/>
      <w:r w:rsidRPr="004869A7">
        <w:rPr>
          <w:rFonts w:ascii="Times New Roman" w:hAnsi="Times New Roman"/>
          <w:sz w:val="24"/>
          <w:szCs w:val="24"/>
        </w:rPr>
        <w:t>о-</w:t>
      </w:r>
      <w:proofErr w:type="gramEnd"/>
      <w:r w:rsidRPr="004869A7">
        <w:rPr>
          <w:rFonts w:ascii="Times New Roman" w:hAnsi="Times New Roman"/>
          <w:sz w:val="24"/>
          <w:szCs w:val="24"/>
        </w:rPr>
        <w:t xml:space="preserve"> обобщающий урок.</w:t>
      </w:r>
    </w:p>
    <w:p w:rsidR="002E6E27" w:rsidRPr="004869A7" w:rsidRDefault="002E6E27" w:rsidP="002E6E27">
      <w:pPr>
        <w:pStyle w:val="a4"/>
        <w:tabs>
          <w:tab w:val="left" w:pos="142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Советская Россия - СССР в 20-30-е годы 20 века. (11 часов.)</w:t>
      </w:r>
    </w:p>
    <w:p w:rsidR="002E6E27" w:rsidRPr="004869A7" w:rsidRDefault="002E6E27" w:rsidP="002E6E27">
      <w:pPr>
        <w:pStyle w:val="a4"/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lastRenderedPageBreak/>
        <w:t>Новая экономическая политика (нэп) в стране. Образование СССР. Изменения в системе государственного управления. Культ личности И. В. Сталина. Индустриализация  в СССР. Коллективизация крестьянского хозяйства. Новая Конституция страны 1936г. Развитие науки и культ</w:t>
      </w:r>
      <w:r w:rsidRPr="004869A7">
        <w:rPr>
          <w:rFonts w:ascii="Times New Roman" w:hAnsi="Times New Roman"/>
          <w:sz w:val="24"/>
          <w:szCs w:val="24"/>
        </w:rPr>
        <w:t>у</w:t>
      </w:r>
      <w:r w:rsidRPr="004869A7">
        <w:rPr>
          <w:rFonts w:ascii="Times New Roman" w:hAnsi="Times New Roman"/>
          <w:sz w:val="24"/>
          <w:szCs w:val="24"/>
        </w:rPr>
        <w:t>ры в СССР в 29-30-е годы 20 века. Жизнь и быт советских людей в 20-30-е годы 20 века. Контрольн</w:t>
      </w:r>
      <w:proofErr w:type="gramStart"/>
      <w:r w:rsidRPr="004869A7">
        <w:rPr>
          <w:rFonts w:ascii="Times New Roman" w:hAnsi="Times New Roman"/>
          <w:sz w:val="24"/>
          <w:szCs w:val="24"/>
        </w:rPr>
        <w:t>о-</w:t>
      </w:r>
      <w:proofErr w:type="gramEnd"/>
      <w:r w:rsidRPr="004869A7">
        <w:rPr>
          <w:rFonts w:ascii="Times New Roman" w:hAnsi="Times New Roman"/>
          <w:sz w:val="24"/>
          <w:szCs w:val="24"/>
        </w:rPr>
        <w:t xml:space="preserve"> обобщающий урок.</w:t>
      </w:r>
    </w:p>
    <w:p w:rsidR="002E6E27" w:rsidRPr="004869A7" w:rsidRDefault="002E6E27" w:rsidP="002E6E27">
      <w:pPr>
        <w:pStyle w:val="a4"/>
        <w:tabs>
          <w:tab w:val="left" w:pos="142"/>
          <w:tab w:val="left" w:pos="426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Великая Отечественная война 1941-1945гг. (14 часов.)</w:t>
      </w:r>
    </w:p>
    <w:p w:rsidR="002E6E27" w:rsidRPr="004869A7" w:rsidRDefault="002E6E27" w:rsidP="002E6E27">
      <w:pPr>
        <w:pStyle w:val="a4"/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СССР  накануне Второй мировой войны. Советский Союз в начале Второй мировой войны. Начало Великой Отечественной войны. Битва за Москву. «Всё для фронта! Всё для победы!». Блокада Ленинграда. Сталинградская битва. Борьба советских людей на оккупированной терр</w:t>
      </w:r>
      <w:r w:rsidRPr="004869A7">
        <w:rPr>
          <w:rFonts w:ascii="Times New Roman" w:hAnsi="Times New Roman"/>
          <w:sz w:val="24"/>
          <w:szCs w:val="24"/>
        </w:rPr>
        <w:t>и</w:t>
      </w:r>
      <w:r w:rsidRPr="004869A7">
        <w:rPr>
          <w:rFonts w:ascii="Times New Roman" w:hAnsi="Times New Roman"/>
          <w:sz w:val="24"/>
          <w:szCs w:val="24"/>
        </w:rPr>
        <w:t>тории. Битва на Курской дуге. Героизм тружеников тыла. Окончание Великой Отечественной войны. Вступление СССР в войну с Японией. Окончание Второй мировой войны. Контрольно - обобщающий урок.</w:t>
      </w:r>
    </w:p>
    <w:p w:rsidR="002E6E27" w:rsidRPr="004869A7" w:rsidRDefault="002E6E27" w:rsidP="002E6E27">
      <w:pPr>
        <w:pStyle w:val="a4"/>
        <w:tabs>
          <w:tab w:val="left" w:pos="142"/>
          <w:tab w:val="left" w:pos="426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Советский Союз в 1945- 1991гг.(14 часов.)</w:t>
      </w:r>
    </w:p>
    <w:p w:rsidR="002E6E27" w:rsidRPr="004869A7" w:rsidRDefault="002E6E27" w:rsidP="002E6E27">
      <w:pPr>
        <w:pStyle w:val="a4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Возрождение страны после войны. Борьба за власть после смерти И. В. Сталина. Реформы Н. С. Хрущёва. Достижения в науке и технике в 50-60-е годы. Освоение космоса. Хрущёвская «оттепель». Экономика и политика в эпоху «застоя». Жизнь и быт советских людей в 70-е годы. Афганская война. Советская культура и интеллигенция в годы «застоя». Жизнь и быт советских людей в 70-80-е годы 20 века. Реформы М. С Горбачёва. Распад СССР. Контрольно - обобщающий урок.</w:t>
      </w:r>
    </w:p>
    <w:p w:rsidR="002E6E27" w:rsidRPr="004869A7" w:rsidRDefault="002E6E27" w:rsidP="002E6E27">
      <w:pPr>
        <w:pStyle w:val="a4"/>
        <w:tabs>
          <w:tab w:val="left" w:pos="142"/>
          <w:tab w:val="left" w:pos="426"/>
        </w:tabs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869A7">
        <w:rPr>
          <w:rFonts w:ascii="Times New Roman" w:hAnsi="Times New Roman"/>
          <w:b/>
          <w:i/>
          <w:sz w:val="24"/>
          <w:szCs w:val="24"/>
        </w:rPr>
        <w:t>Новая Россия в 1991-2002гг. (6  часов.)</w:t>
      </w:r>
    </w:p>
    <w:p w:rsidR="002E6E27" w:rsidRPr="004869A7" w:rsidRDefault="002E6E27" w:rsidP="002E6E27">
      <w:pPr>
        <w:pStyle w:val="a4"/>
        <w:tabs>
          <w:tab w:val="left" w:pos="-142"/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4869A7">
        <w:rPr>
          <w:rFonts w:ascii="Times New Roman" w:hAnsi="Times New Roman"/>
          <w:sz w:val="24"/>
          <w:szCs w:val="24"/>
        </w:rPr>
        <w:t>Экономические реформы Б.Н. Ельцина. Реформы государственного управления. Развитие науки и культуры в 90-е годы 20 века. Продолжение реформ в России. Контрольно - обобщающий урок.</w:t>
      </w:r>
    </w:p>
    <w:p w:rsidR="002E6E27" w:rsidRPr="004869A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15604C" w:rsidRDefault="0015604C" w:rsidP="002E6E27">
      <w:pPr>
        <w:pStyle w:val="a4"/>
        <w:tabs>
          <w:tab w:val="left" w:pos="426"/>
        </w:tabs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E6E2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3. </w:t>
      </w:r>
      <w:r w:rsidRPr="00ED40EF">
        <w:rPr>
          <w:rFonts w:ascii="Times New Roman" w:eastAsiaTheme="minorHAnsi" w:hAnsi="Times New Roman"/>
          <w:b/>
          <w:sz w:val="28"/>
          <w:szCs w:val="28"/>
        </w:rPr>
        <w:t>Тематическое поурочное планирование с указанием  количества часов, отводимых на освоение каждой темы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1"/>
        <w:gridCol w:w="12637"/>
        <w:gridCol w:w="1490"/>
      </w:tblGrid>
      <w:tr w:rsidR="00ED40EF" w:rsidRPr="00AF34A8" w:rsidTr="00EB0ADE">
        <w:tc>
          <w:tcPr>
            <w:tcW w:w="801" w:type="dxa"/>
          </w:tcPr>
          <w:p w:rsidR="00ED40EF" w:rsidRPr="00AF34A8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  <w:proofErr w:type="gramStart"/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637" w:type="dxa"/>
          </w:tcPr>
          <w:p w:rsidR="00ED40EF" w:rsidRPr="00AF34A8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90" w:type="dxa"/>
          </w:tcPr>
          <w:p w:rsidR="00ED40EF" w:rsidRPr="00AF34A8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Кол-во ч</w:t>
            </w:r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а</w:t>
            </w:r>
            <w:r w:rsidRPr="00AF34A8">
              <w:rPr>
                <w:rFonts w:ascii="Times New Roman" w:eastAsiaTheme="minorHAnsi" w:hAnsi="Times New Roman"/>
                <w:b/>
                <w:sz w:val="24"/>
                <w:szCs w:val="24"/>
              </w:rPr>
              <w:t>сов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</w:rPr>
            </w:pPr>
            <w:r w:rsidRPr="002E6E27">
              <w:rPr>
                <w:rFonts w:ascii="Times New Roman" w:hAnsi="Times New Roman"/>
                <w:b/>
                <w:sz w:val="24"/>
                <w:szCs w:val="24"/>
              </w:rPr>
              <w:t>Введение (2 час).</w:t>
            </w:r>
          </w:p>
        </w:tc>
        <w:tc>
          <w:tcPr>
            <w:tcW w:w="1490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</w:rPr>
            </w:pPr>
            <w:r w:rsidRPr="00ED40EF">
              <w:rPr>
                <w:rFonts w:ascii="Times New Roman" w:eastAsiaTheme="minorHAnsi" w:hAnsi="Times New Roman"/>
                <w:b/>
              </w:rPr>
              <w:t>2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1-2</w:t>
            </w:r>
          </w:p>
        </w:tc>
        <w:tc>
          <w:tcPr>
            <w:tcW w:w="12637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Повторение</w:t>
            </w:r>
          </w:p>
        </w:tc>
        <w:tc>
          <w:tcPr>
            <w:tcW w:w="1490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ED40EF" w:rsidTr="00EB0ADE">
        <w:tc>
          <w:tcPr>
            <w:tcW w:w="801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ED40EF" w:rsidRPr="00EB0ADE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 w:rsidRPr="00EB0ADE">
              <w:rPr>
                <w:rFonts w:ascii="Times New Roman" w:hAnsi="Times New Roman"/>
                <w:b/>
              </w:rPr>
              <w:t>Раздел I. Россия в начале XX века (11 часов).</w:t>
            </w:r>
          </w:p>
        </w:tc>
        <w:tc>
          <w:tcPr>
            <w:tcW w:w="1490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2637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2E6E27">
              <w:rPr>
                <w:rFonts w:ascii="Times New Roman" w:hAnsi="Times New Roman"/>
                <w:sz w:val="24"/>
                <w:szCs w:val="24"/>
              </w:rPr>
              <w:t>Начало правления Николая.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2637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proofErr w:type="gramStart"/>
            <w:r w:rsidRPr="002E6E27">
              <w:rPr>
                <w:rFonts w:ascii="Times New Roman" w:hAnsi="Times New Roman"/>
                <w:sz w:val="24"/>
                <w:szCs w:val="24"/>
              </w:rPr>
              <w:t>Русско- японская</w:t>
            </w:r>
            <w:proofErr w:type="gramEnd"/>
            <w:r w:rsidRPr="002E6E27">
              <w:rPr>
                <w:rFonts w:ascii="Times New Roman" w:hAnsi="Times New Roman"/>
                <w:sz w:val="24"/>
                <w:szCs w:val="24"/>
              </w:rPr>
              <w:t xml:space="preserve"> война 1904-1905гг.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2637" w:type="dxa"/>
          </w:tcPr>
          <w:p w:rsidR="00ED40EF" w:rsidRPr="00ED40EF" w:rsidRDefault="00ED40EF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2E6E27">
              <w:rPr>
                <w:rFonts w:ascii="Times New Roman" w:hAnsi="Times New Roman"/>
                <w:sz w:val="24"/>
                <w:szCs w:val="24"/>
              </w:rPr>
              <w:t>Первая русская революция.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c>
          <w:tcPr>
            <w:tcW w:w="801" w:type="dxa"/>
          </w:tcPr>
          <w:p w:rsidR="00ED40EF" w:rsidRPr="00ED40EF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2637" w:type="dxa"/>
          </w:tcPr>
          <w:p w:rsidR="00ED40EF" w:rsidRPr="00ED40EF" w:rsidRDefault="00AF34A8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2E6E27">
              <w:rPr>
                <w:rFonts w:ascii="Times New Roman" w:hAnsi="Times New Roman"/>
                <w:sz w:val="24"/>
                <w:szCs w:val="24"/>
              </w:rPr>
              <w:t>Появление первых политических партий.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c>
          <w:tcPr>
            <w:tcW w:w="801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2637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Реформы государственного управления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c>
          <w:tcPr>
            <w:tcW w:w="801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2637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Реформы П. А. Столыпина.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D40EF" w:rsidTr="00EB0ADE">
        <w:trPr>
          <w:trHeight w:val="312"/>
        </w:trPr>
        <w:tc>
          <w:tcPr>
            <w:tcW w:w="801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eastAsiaTheme="minorHAnsi" w:hAnsi="Times New Roman"/>
              </w:rPr>
              <w:t>9-10</w:t>
            </w:r>
          </w:p>
        </w:tc>
        <w:tc>
          <w:tcPr>
            <w:tcW w:w="12637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Серебряный век русской культуры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ED40EF" w:rsidTr="00EB0ADE">
        <w:tc>
          <w:tcPr>
            <w:tcW w:w="801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11-12</w:t>
            </w:r>
          </w:p>
        </w:tc>
        <w:tc>
          <w:tcPr>
            <w:tcW w:w="12637" w:type="dxa"/>
          </w:tcPr>
          <w:p w:rsidR="00ED40EF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Россия в Первой моровой войне</w:t>
            </w:r>
          </w:p>
        </w:tc>
        <w:tc>
          <w:tcPr>
            <w:tcW w:w="1490" w:type="dxa"/>
          </w:tcPr>
          <w:p w:rsidR="00ED40EF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2637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Контрольно</w:t>
            </w:r>
            <w:r w:rsidR="004869A7">
              <w:rPr>
                <w:rFonts w:ascii="Times New Roman" w:hAnsi="Times New Roman"/>
              </w:rPr>
              <w:t xml:space="preserve"> </w:t>
            </w:r>
            <w:r w:rsidRPr="00EB0ADE">
              <w:rPr>
                <w:rFonts w:ascii="Times New Roman" w:hAnsi="Times New Roman"/>
              </w:rPr>
              <w:t>- обобщающий урок по теме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  <w:b/>
              </w:rPr>
              <w:t>Раздел II. Россия в 1917- 1920 годах (10 часов).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12637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</w:rPr>
              <w:t>Февральская революция и отречение царя от престола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 xml:space="preserve">Захват власти большевиками в Петрограде. 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16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Установление Советской власти.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Начало Гражданской войны и интервенции.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Создание Белой и Красной армии.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Борьба между «красными» и «белыми».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Крестьянская война против «белых» и «красных».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Экономическая политика Советской власти.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Жизнь и быт людей в годы революции и Гражданской войны.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Контрольно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0ADE">
              <w:rPr>
                <w:rFonts w:ascii="Times New Roman" w:hAnsi="Times New Roman" w:cs="Times New Roman"/>
              </w:rPr>
              <w:t>- обобщающий урок.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EB0ADE" w:rsidRPr="00EB0ADE" w:rsidRDefault="00EB0ADE" w:rsidP="00EB0ADE">
            <w:pPr>
              <w:pStyle w:val="a4"/>
              <w:tabs>
                <w:tab w:val="left" w:pos="426"/>
              </w:tabs>
              <w:rPr>
                <w:rFonts w:ascii="Times New Roman" w:eastAsiaTheme="minorHAnsi" w:hAnsi="Times New Roman"/>
              </w:rPr>
            </w:pPr>
            <w:r w:rsidRPr="00EB0ADE">
              <w:rPr>
                <w:rFonts w:ascii="Times New Roman" w:hAnsi="Times New Roman"/>
                <w:b/>
              </w:rPr>
              <w:t>Раздел III. Советская Росси</w:t>
            </w:r>
            <w:proofErr w:type="gramStart"/>
            <w:r w:rsidRPr="00EB0ADE">
              <w:rPr>
                <w:rFonts w:ascii="Times New Roman" w:hAnsi="Times New Roman"/>
                <w:b/>
              </w:rPr>
              <w:t>я-</w:t>
            </w:r>
            <w:proofErr w:type="gramEnd"/>
            <w:r w:rsidRPr="00EB0ADE">
              <w:rPr>
                <w:rFonts w:ascii="Times New Roman" w:hAnsi="Times New Roman"/>
                <w:b/>
              </w:rPr>
              <w:t xml:space="preserve"> СССР в 20-30-е годы 20 века (11 часов).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Новая экономическая политик</w:t>
            </w:r>
            <w:proofErr w:type="gramStart"/>
            <w:r w:rsidRPr="00EB0ADE">
              <w:rPr>
                <w:rFonts w:ascii="Times New Roman" w:hAnsi="Times New Roman" w:cs="Times New Roman"/>
              </w:rPr>
              <w:t>а(</w:t>
            </w:r>
            <w:proofErr w:type="gramEnd"/>
            <w:r w:rsidRPr="00EB0ADE">
              <w:rPr>
                <w:rFonts w:ascii="Times New Roman" w:hAnsi="Times New Roman" w:cs="Times New Roman"/>
              </w:rPr>
              <w:t>нэп) в стране.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Образование СССР.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Изменения в системе государственного управления.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Культ личности И. В. Сталина.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Индустриализация  в СССР.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Коллективизация крестьянского хозяйства.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Новая Конституция страны 1936г.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31-32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Развитие науки и культуры в СССР в 29-30-е годы 20 века.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  <w:b/>
              </w:rPr>
            </w:pPr>
            <w:r w:rsidRPr="00EB0ADE">
              <w:rPr>
                <w:rFonts w:ascii="Times New Roman" w:hAnsi="Times New Roman" w:cs="Times New Roman"/>
              </w:rPr>
              <w:t>Жизнь и быт советских людей в 20-30-е годы 20 века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7934F6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</w:t>
            </w:r>
          </w:p>
        </w:tc>
        <w:tc>
          <w:tcPr>
            <w:tcW w:w="12637" w:type="dxa"/>
            <w:vAlign w:val="center"/>
          </w:tcPr>
          <w:p w:rsidR="00EB0ADE" w:rsidRPr="00EB0ADE" w:rsidRDefault="00EB0ADE" w:rsidP="00EB0ADE">
            <w:pPr>
              <w:rPr>
                <w:rFonts w:ascii="Times New Roman" w:hAnsi="Times New Roman" w:cs="Times New Roman"/>
              </w:rPr>
            </w:pPr>
            <w:r w:rsidRPr="00EB0ADE">
              <w:rPr>
                <w:rFonts w:ascii="Times New Roman" w:hAnsi="Times New Roman" w:cs="Times New Roman"/>
              </w:rPr>
              <w:t>Контрольн</w:t>
            </w:r>
            <w:proofErr w:type="gramStart"/>
            <w:r w:rsidRPr="00EB0ADE">
              <w:rPr>
                <w:rFonts w:ascii="Times New Roman" w:hAnsi="Times New Roman" w:cs="Times New Roman"/>
              </w:rPr>
              <w:t>о-</w:t>
            </w:r>
            <w:proofErr w:type="gramEnd"/>
            <w:r w:rsidRPr="00EB0ADE">
              <w:rPr>
                <w:rFonts w:ascii="Times New Roman" w:hAnsi="Times New Roman" w:cs="Times New Roman"/>
              </w:rPr>
              <w:t xml:space="preserve"> обобщающий урок.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EB0ADE" w:rsidTr="00EB0ADE">
        <w:tc>
          <w:tcPr>
            <w:tcW w:w="801" w:type="dxa"/>
          </w:tcPr>
          <w:p w:rsidR="00EB0ADE" w:rsidRPr="00EB0ADE" w:rsidRDefault="00EB0ADE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EB0ADE" w:rsidRPr="00954516" w:rsidRDefault="00954516" w:rsidP="00EB0ADE">
            <w:pPr>
              <w:pStyle w:val="a4"/>
              <w:tabs>
                <w:tab w:val="left" w:pos="426"/>
              </w:tabs>
              <w:rPr>
                <w:rFonts w:ascii="Times New Roman" w:eastAsiaTheme="minorHAnsi" w:hAnsi="Times New Roman"/>
              </w:rPr>
            </w:pPr>
            <w:r w:rsidRPr="00954516">
              <w:rPr>
                <w:rFonts w:ascii="Times New Roman" w:hAnsi="Times New Roman"/>
                <w:b/>
              </w:rPr>
              <w:t>Раздел IV. Великая Отечественная война 1941-1945гг (14 часов).</w:t>
            </w:r>
          </w:p>
        </w:tc>
        <w:tc>
          <w:tcPr>
            <w:tcW w:w="1490" w:type="dxa"/>
          </w:tcPr>
          <w:p w:rsidR="00EB0ADE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СССР  накануне Второй мировой войны.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36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Советский Союз в начале Второй мировой войны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Начало Великой Отечественной войны.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Битва за Москву.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39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«Всё для фронта! Всё для победы!».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Блокада Ленинграда.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Сталинградская битва.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Борьба советских людей на оккупированной территории.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Битва на Курской дуге.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Героизм тружеников тыла.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Окончание Великой Отечественной войны.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Вступление СССР в войну с Японией.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Окончание Второй мировой войны.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F3602B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pStyle w:val="a4"/>
              <w:tabs>
                <w:tab w:val="left" w:pos="426"/>
              </w:tabs>
              <w:ind w:left="426" w:hanging="284"/>
              <w:rPr>
                <w:rFonts w:ascii="Times New Roman" w:hAnsi="Times New Roman"/>
              </w:rPr>
            </w:pPr>
            <w:r w:rsidRPr="00954516">
              <w:rPr>
                <w:rFonts w:ascii="Times New Roman" w:hAnsi="Times New Roman"/>
              </w:rPr>
              <w:t>Контрольно</w:t>
            </w:r>
            <w:r>
              <w:rPr>
                <w:rFonts w:ascii="Times New Roman" w:hAnsi="Times New Roman"/>
              </w:rPr>
              <w:t xml:space="preserve"> </w:t>
            </w:r>
            <w:r w:rsidRPr="00954516">
              <w:rPr>
                <w:rFonts w:ascii="Times New Roman" w:hAnsi="Times New Roman"/>
              </w:rPr>
              <w:t>- обобщающий урок.</w:t>
            </w:r>
          </w:p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EB0ADE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954516" w:rsidRPr="00954516" w:rsidRDefault="00954516" w:rsidP="00EB0ADE">
            <w:pPr>
              <w:pStyle w:val="a4"/>
              <w:tabs>
                <w:tab w:val="left" w:pos="426"/>
              </w:tabs>
              <w:rPr>
                <w:rFonts w:ascii="Times New Roman" w:eastAsiaTheme="minorHAnsi" w:hAnsi="Times New Roman"/>
              </w:rPr>
            </w:pPr>
            <w:r w:rsidRPr="00954516">
              <w:rPr>
                <w:rFonts w:ascii="Times New Roman" w:hAnsi="Times New Roman"/>
                <w:b/>
              </w:rPr>
              <w:t>Раздел V. Советский Союз в 1945- 1991гг (14 часов).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Возрождение страны после войны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Борьба за власть после смерти И. В. Сталина.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Реформы Н. С. Хрущёва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954516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Достижения в науке и технике в 50-60-е годы.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Освоение космоса.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Хрущёвская «оттепель».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55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Экономика и политика в эпоху «застоя».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56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Афганская война.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57-58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Советская культура и интеллигенция в годы «застоя».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59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Жизнь и быт советских людей в 70-80-е годы 20 века.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Реформы М. С Горбачёва.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Распад СССР.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7905A2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62</w:t>
            </w:r>
          </w:p>
        </w:tc>
        <w:tc>
          <w:tcPr>
            <w:tcW w:w="12637" w:type="dxa"/>
            <w:vAlign w:val="center"/>
          </w:tcPr>
          <w:p w:rsidR="00954516" w:rsidRPr="00954516" w:rsidRDefault="00954516" w:rsidP="00954516">
            <w:pPr>
              <w:rPr>
                <w:rFonts w:ascii="Times New Roman" w:hAnsi="Times New Roman" w:cs="Times New Roman"/>
              </w:rPr>
            </w:pPr>
            <w:r w:rsidRPr="00954516">
              <w:rPr>
                <w:rFonts w:ascii="Times New Roman" w:hAnsi="Times New Roman" w:cs="Times New Roman"/>
              </w:rPr>
              <w:t>Контрольно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516">
              <w:rPr>
                <w:rFonts w:ascii="Times New Roman" w:hAnsi="Times New Roman" w:cs="Times New Roman"/>
              </w:rPr>
              <w:t>- обобщающий урок.</w:t>
            </w:r>
          </w:p>
        </w:tc>
        <w:tc>
          <w:tcPr>
            <w:tcW w:w="1490" w:type="dxa"/>
          </w:tcPr>
          <w:p w:rsidR="00954516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954516" w:rsidTr="00EB0ADE">
        <w:tc>
          <w:tcPr>
            <w:tcW w:w="801" w:type="dxa"/>
          </w:tcPr>
          <w:p w:rsidR="00954516" w:rsidRPr="00EB0ADE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2637" w:type="dxa"/>
          </w:tcPr>
          <w:p w:rsidR="00954516" w:rsidRPr="00954516" w:rsidRDefault="00954516" w:rsidP="00954516">
            <w:pPr>
              <w:pStyle w:val="a4"/>
              <w:tabs>
                <w:tab w:val="left" w:pos="426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4516">
              <w:rPr>
                <w:rFonts w:ascii="Times New Roman" w:hAnsi="Times New Roman"/>
                <w:b/>
                <w:sz w:val="24"/>
                <w:szCs w:val="24"/>
              </w:rPr>
              <w:t>Раздел VI. Новая Россия в 1991-2002гг (6 часов).</w:t>
            </w:r>
          </w:p>
        </w:tc>
        <w:tc>
          <w:tcPr>
            <w:tcW w:w="1490" w:type="dxa"/>
          </w:tcPr>
          <w:p w:rsidR="00954516" w:rsidRPr="00ED40EF" w:rsidRDefault="00954516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4869A7" w:rsidTr="00F001DC">
        <w:tc>
          <w:tcPr>
            <w:tcW w:w="801" w:type="dxa"/>
          </w:tcPr>
          <w:p w:rsidR="004869A7" w:rsidRPr="00EB0ADE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</w:t>
            </w:r>
          </w:p>
        </w:tc>
        <w:tc>
          <w:tcPr>
            <w:tcW w:w="12637" w:type="dxa"/>
            <w:vAlign w:val="center"/>
          </w:tcPr>
          <w:p w:rsidR="004869A7" w:rsidRPr="004869A7" w:rsidRDefault="004869A7" w:rsidP="004869A7">
            <w:pPr>
              <w:rPr>
                <w:rFonts w:ascii="Times New Roman" w:hAnsi="Times New Roman" w:cs="Times New Roman"/>
              </w:rPr>
            </w:pPr>
            <w:r w:rsidRPr="004869A7">
              <w:rPr>
                <w:rFonts w:ascii="Times New Roman" w:hAnsi="Times New Roman" w:cs="Times New Roman"/>
              </w:rPr>
              <w:t>Экономические реформы Б.Н. Ельцина.</w:t>
            </w:r>
          </w:p>
        </w:tc>
        <w:tc>
          <w:tcPr>
            <w:tcW w:w="1490" w:type="dxa"/>
          </w:tcPr>
          <w:p w:rsidR="004869A7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4869A7" w:rsidTr="00F001DC">
        <w:tc>
          <w:tcPr>
            <w:tcW w:w="801" w:type="dxa"/>
          </w:tcPr>
          <w:p w:rsidR="004869A7" w:rsidRPr="00EB0ADE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</w:t>
            </w:r>
          </w:p>
        </w:tc>
        <w:tc>
          <w:tcPr>
            <w:tcW w:w="12637" w:type="dxa"/>
            <w:vAlign w:val="center"/>
          </w:tcPr>
          <w:p w:rsidR="004869A7" w:rsidRPr="004869A7" w:rsidRDefault="004869A7" w:rsidP="004869A7">
            <w:pPr>
              <w:rPr>
                <w:rFonts w:ascii="Times New Roman" w:hAnsi="Times New Roman" w:cs="Times New Roman"/>
              </w:rPr>
            </w:pPr>
            <w:r w:rsidRPr="004869A7">
              <w:rPr>
                <w:rFonts w:ascii="Times New Roman" w:hAnsi="Times New Roman" w:cs="Times New Roman"/>
              </w:rPr>
              <w:t>Реформы государственного управления.</w:t>
            </w:r>
          </w:p>
        </w:tc>
        <w:tc>
          <w:tcPr>
            <w:tcW w:w="1490" w:type="dxa"/>
          </w:tcPr>
          <w:p w:rsidR="004869A7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4869A7" w:rsidTr="00F001DC">
        <w:tc>
          <w:tcPr>
            <w:tcW w:w="801" w:type="dxa"/>
          </w:tcPr>
          <w:p w:rsidR="004869A7" w:rsidRPr="00EB0ADE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65-66</w:t>
            </w:r>
          </w:p>
        </w:tc>
        <w:tc>
          <w:tcPr>
            <w:tcW w:w="12637" w:type="dxa"/>
            <w:vAlign w:val="center"/>
          </w:tcPr>
          <w:p w:rsidR="004869A7" w:rsidRPr="004869A7" w:rsidRDefault="004869A7" w:rsidP="004869A7">
            <w:pPr>
              <w:rPr>
                <w:rFonts w:ascii="Times New Roman" w:hAnsi="Times New Roman" w:cs="Times New Roman"/>
              </w:rPr>
            </w:pPr>
            <w:r w:rsidRPr="004869A7">
              <w:rPr>
                <w:rFonts w:ascii="Times New Roman" w:hAnsi="Times New Roman" w:cs="Times New Roman"/>
              </w:rPr>
              <w:t>Развитие науки и культуры в 90-е годы 20 века.</w:t>
            </w:r>
          </w:p>
        </w:tc>
        <w:tc>
          <w:tcPr>
            <w:tcW w:w="1490" w:type="dxa"/>
          </w:tcPr>
          <w:p w:rsidR="004869A7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4869A7" w:rsidTr="00F001DC">
        <w:tc>
          <w:tcPr>
            <w:tcW w:w="801" w:type="dxa"/>
          </w:tcPr>
          <w:p w:rsidR="004869A7" w:rsidRPr="00EB0ADE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67</w:t>
            </w:r>
          </w:p>
        </w:tc>
        <w:tc>
          <w:tcPr>
            <w:tcW w:w="12637" w:type="dxa"/>
            <w:vAlign w:val="center"/>
          </w:tcPr>
          <w:p w:rsidR="004869A7" w:rsidRPr="004869A7" w:rsidRDefault="004869A7" w:rsidP="004869A7">
            <w:pPr>
              <w:rPr>
                <w:rFonts w:ascii="Times New Roman" w:hAnsi="Times New Roman" w:cs="Times New Roman"/>
              </w:rPr>
            </w:pPr>
            <w:r w:rsidRPr="004869A7">
              <w:rPr>
                <w:rFonts w:ascii="Times New Roman" w:hAnsi="Times New Roman" w:cs="Times New Roman"/>
              </w:rPr>
              <w:t>Продолжение реформ в России.</w:t>
            </w:r>
          </w:p>
        </w:tc>
        <w:tc>
          <w:tcPr>
            <w:tcW w:w="1490" w:type="dxa"/>
          </w:tcPr>
          <w:p w:rsidR="004869A7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4869A7" w:rsidTr="00F001DC">
        <w:tc>
          <w:tcPr>
            <w:tcW w:w="801" w:type="dxa"/>
          </w:tcPr>
          <w:p w:rsidR="004869A7" w:rsidRPr="00EB0ADE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68</w:t>
            </w:r>
          </w:p>
        </w:tc>
        <w:tc>
          <w:tcPr>
            <w:tcW w:w="12637" w:type="dxa"/>
            <w:vAlign w:val="center"/>
          </w:tcPr>
          <w:p w:rsidR="004869A7" w:rsidRPr="004869A7" w:rsidRDefault="004869A7" w:rsidP="004869A7">
            <w:pPr>
              <w:rPr>
                <w:rFonts w:ascii="Times New Roman" w:hAnsi="Times New Roman" w:cs="Times New Roman"/>
              </w:rPr>
            </w:pPr>
            <w:r w:rsidRPr="004869A7">
              <w:rPr>
                <w:rFonts w:ascii="Times New Roman" w:hAnsi="Times New Roman" w:cs="Times New Roman"/>
              </w:rPr>
              <w:t>Контрольно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69A7">
              <w:rPr>
                <w:rFonts w:ascii="Times New Roman" w:hAnsi="Times New Roman" w:cs="Times New Roman"/>
              </w:rPr>
              <w:t>- обобщающий урок.</w:t>
            </w:r>
          </w:p>
        </w:tc>
        <w:tc>
          <w:tcPr>
            <w:tcW w:w="1490" w:type="dxa"/>
          </w:tcPr>
          <w:p w:rsidR="004869A7" w:rsidRPr="00ED40EF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4869A7" w:rsidRPr="004869A7" w:rsidTr="00EB0ADE">
        <w:tc>
          <w:tcPr>
            <w:tcW w:w="801" w:type="dxa"/>
          </w:tcPr>
          <w:p w:rsidR="004869A7" w:rsidRPr="004869A7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637" w:type="dxa"/>
          </w:tcPr>
          <w:p w:rsidR="004869A7" w:rsidRPr="004869A7" w:rsidRDefault="004869A7" w:rsidP="004869A7">
            <w:pPr>
              <w:pStyle w:val="a4"/>
              <w:tabs>
                <w:tab w:val="left" w:pos="426"/>
              </w:tabs>
              <w:rPr>
                <w:rFonts w:ascii="Times New Roman" w:eastAsiaTheme="minorHAnsi" w:hAnsi="Times New Roman"/>
                <w:b/>
              </w:rPr>
            </w:pPr>
            <w:r w:rsidRPr="004869A7">
              <w:rPr>
                <w:rFonts w:ascii="Times New Roman" w:eastAsiaTheme="minorHAnsi" w:hAnsi="Times New Roman"/>
                <w:b/>
              </w:rPr>
              <w:t>ИТОГО</w:t>
            </w:r>
          </w:p>
        </w:tc>
        <w:tc>
          <w:tcPr>
            <w:tcW w:w="1490" w:type="dxa"/>
          </w:tcPr>
          <w:p w:rsidR="004869A7" w:rsidRPr="004869A7" w:rsidRDefault="004869A7" w:rsidP="002E6E27">
            <w:pPr>
              <w:pStyle w:val="a4"/>
              <w:tabs>
                <w:tab w:val="left" w:pos="426"/>
              </w:tabs>
              <w:jc w:val="both"/>
              <w:rPr>
                <w:rFonts w:ascii="Times New Roman" w:eastAsiaTheme="minorHAnsi" w:hAnsi="Times New Roman"/>
                <w:b/>
              </w:rPr>
            </w:pPr>
            <w:r w:rsidRPr="004869A7">
              <w:rPr>
                <w:rFonts w:ascii="Times New Roman" w:eastAsiaTheme="minorHAnsi" w:hAnsi="Times New Roman"/>
                <w:b/>
              </w:rPr>
              <w:t>68</w:t>
            </w:r>
          </w:p>
        </w:tc>
      </w:tr>
    </w:tbl>
    <w:p w:rsidR="002E6E27" w:rsidRPr="004869A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  <w:b/>
        </w:rPr>
      </w:pPr>
    </w:p>
    <w:p w:rsidR="002E6E2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2E6E2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2E6E2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2E6E2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2E6E27" w:rsidRDefault="002E6E2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4869A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4869A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4869A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4869A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4869A7" w:rsidRDefault="004869A7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15604C" w:rsidRDefault="0015604C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15604C" w:rsidRDefault="0015604C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15604C" w:rsidRDefault="0015604C" w:rsidP="002E6E27">
      <w:pPr>
        <w:pStyle w:val="a4"/>
        <w:tabs>
          <w:tab w:val="left" w:pos="426"/>
        </w:tabs>
        <w:jc w:val="both"/>
        <w:rPr>
          <w:rFonts w:asciiTheme="minorHAnsi" w:eastAsiaTheme="minorHAnsi" w:hAnsiTheme="minorHAnsi" w:cstheme="minorBidi"/>
        </w:rPr>
      </w:pPr>
    </w:p>
    <w:p w:rsidR="002E6E27" w:rsidRPr="00ED40EF" w:rsidRDefault="00ED40EF" w:rsidP="002E6E27">
      <w:pPr>
        <w:pStyle w:val="a4"/>
        <w:tabs>
          <w:tab w:val="left" w:pos="426"/>
        </w:tabs>
        <w:jc w:val="both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3. </w:t>
      </w:r>
      <w:r w:rsidR="002E6E27" w:rsidRPr="00ED40EF">
        <w:rPr>
          <w:rFonts w:ascii="Times New Roman" w:eastAsiaTheme="minorHAnsi" w:hAnsi="Times New Roman"/>
          <w:b/>
          <w:sz w:val="28"/>
          <w:szCs w:val="28"/>
        </w:rPr>
        <w:t>Тематическое поурочное планирование с указанием  количества часов</w:t>
      </w:r>
      <w:r w:rsidRPr="00ED40EF">
        <w:rPr>
          <w:rFonts w:ascii="Times New Roman" w:eastAsiaTheme="minorHAnsi" w:hAnsi="Times New Roman"/>
          <w:b/>
          <w:sz w:val="28"/>
          <w:szCs w:val="28"/>
        </w:rPr>
        <w:t>, отводимых на освоение каждой темы</w:t>
      </w: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737"/>
        <w:gridCol w:w="850"/>
        <w:gridCol w:w="2525"/>
        <w:gridCol w:w="2295"/>
        <w:gridCol w:w="142"/>
        <w:gridCol w:w="2268"/>
        <w:gridCol w:w="1960"/>
        <w:gridCol w:w="1276"/>
      </w:tblGrid>
      <w:tr w:rsidR="002E6E27" w:rsidRPr="002E6E27" w:rsidTr="002E6E27">
        <w:trPr>
          <w:cantSplit/>
          <w:trHeight w:val="1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ED40EF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 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E27" w:rsidRPr="002E6E27" w:rsidRDefault="00ED40EF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Отечества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Формы самосто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ED40EF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</w:t>
            </w:r>
            <w:r w:rsidR="002E6E27"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метные</w:t>
            </w:r>
            <w:proofErr w:type="spellEnd"/>
            <w:r w:rsidR="002E6E27"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собия.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Домаш</w:t>
            </w:r>
            <w:proofErr w:type="spellEnd"/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-нее</w:t>
            </w:r>
            <w:proofErr w:type="gramEnd"/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(2 час).</w:t>
            </w:r>
          </w:p>
        </w:tc>
      </w:tr>
      <w:tr w:rsidR="002E6E27" w:rsidRPr="002E6E27" w:rsidTr="002E6E27">
        <w:trPr>
          <w:cantSplit/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1, 2.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с.5-6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Россия в начале XX века (11 часов).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Начало правления 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колая.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запись в тетрадь: определения, даты, персоналии.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Русско- японская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война 1904-1905гг.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историч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ской картой «Русско-японская война 1904 – 1905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Первая русская рев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люция.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картой,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Появление первых п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литических партий.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Заполнение таблицы «Первые политич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ские партии в Ро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Реформы госуда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ственного управления.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запись в тетрадь: определения, даты, персоналии.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Реформы П. А. Стол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пина.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учебником, запись в тетрадь: определения, даты, персоналии.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9,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Серебряный век ру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ской культуры.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презентац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ей, запись в тетрадь: определения, даты, персоналии.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Россия в Первой мор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вой войне.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картой в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енных действий в 1916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ющий урок по теме.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вых заданий.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№1-8</w:t>
            </w:r>
          </w:p>
          <w:p w:rsidR="00ED40EF" w:rsidRDefault="00ED40EF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EF" w:rsidRDefault="00ED40EF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EF" w:rsidRDefault="00ED40EF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EF" w:rsidRDefault="00ED40EF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EF" w:rsidRDefault="00ED40EF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0EF" w:rsidRPr="002E6E27" w:rsidRDefault="00ED40EF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II. Россия в 1917- 1920 годах (10 часов).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Февральская револ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ция и отречение царя от престола.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Захват власти больш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виками в Петрограде.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Установление Сове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ской власти.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Начало Гражданской войны и интервенции.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картой в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енных действий.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Создание Белой и Красной армии.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Борьба между «кра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ными» и «белыми».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Крестьянская война против «белых» и «красных».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Экономическая пол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тика Советской власти.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Жизнь и быт людей в годы революции и Гражданской войны.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ющий урок.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вых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Советская Россия - СССР в 20-30-е годы 20 века (11 часов).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нэп) в стране.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Образование СССР.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с картой по теме: «Образование СССР,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запись в тетрадь: определ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ния, даты, персон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Изменения в системе государственного управления.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Культ личности И. В. Сталина.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Индустриализация  в СССР.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Коллективизация кр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стьянского хозяйства.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Новая Конституция страны 1936г.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31, 32.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Развитие науки и кул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туры в СССР в 29-30-е годы 20 века.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Жизнь и быт советских людей в 20-30-е годы 20 века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ющий урок.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вых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Великая Отечественная война 1941-1945гг (14 часов).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СССР  накануне Вт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рой мировой войны.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Советский Союз в начале Второй мировой войны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Начало Великой Отеч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ственной войны.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картой, запись в тетрадь: опред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ления, даты, перс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Битва за Москву.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 «Битва за Москву», запись в тетрадь: опред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ления, даты, перс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«Всё для фронта! Всё для победы!».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Блокада Ленинграда.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ком, </w:t>
            </w:r>
            <w:proofErr w:type="spell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локада</w:t>
            </w:r>
            <w:proofErr w:type="spell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нинграда», запись в тетрадь: определ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ния, даты, персон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ком, </w:t>
            </w:r>
            <w:proofErr w:type="spell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талинградская</w:t>
            </w:r>
            <w:proofErr w:type="spell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битва», запись в тетрадь: определ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ния, даты, персон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Борьба советских 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дей на оккупированной территории.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 «Битва на Курской дуге», запись в тетрадь: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Героизм тружеников тыла.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Окончание Великой Отечественной войны.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картой, запись в тетрадь: опред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ления, даты, перс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Вступление СССР в войну с Японией.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картой, запись в тетрадь: опред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ления, даты, перс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Окончание Второй 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ровой войны.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картой, запись в тетрадь: опред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ления, даты, перс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pStyle w:val="a4"/>
              <w:tabs>
                <w:tab w:val="left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2E6E27">
              <w:rPr>
                <w:rFonts w:ascii="Times New Roman" w:hAnsi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/>
                <w:sz w:val="24"/>
                <w:szCs w:val="24"/>
              </w:rPr>
              <w:t>ющий урок.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вых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№1-12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pStyle w:val="a4"/>
              <w:tabs>
                <w:tab w:val="left" w:pos="426"/>
              </w:tabs>
              <w:ind w:left="426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/>
                <w:b/>
                <w:sz w:val="24"/>
                <w:szCs w:val="24"/>
              </w:rPr>
              <w:t>Раздел V. Советский Союз в 1945- 1991гг (14 часов).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Возрождение страны после войны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Борьба за власть после смерти И. В. Сталина.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Реформы Н. С. Хрущ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Достижения в науке и технике в 50-60-е годы.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Освоение космоса.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Хрущёвская «отт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пель».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Экономика и политика в эпоху «застоя».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Афганская война.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57,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Советская культура и интеллигенция в годы «застоя».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Жизнь и быт советских людей в 70-80-е годы 20 века.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Реформы М. С Горб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чёва.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Распад СССР.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ющий урок.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вых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№1-12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VI. Новая Россия в 1991-2002гг (6 часов).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Экономические рефо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мы Б.Н. Ельцина.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Реформы госуда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ственного управления.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65,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Развитие науки и кул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туры в 90-е годы 20 в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Продолжение реформ в России.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Работа с учебн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ком, запись в те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радь: определения, даты, персоналии.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E6E27">
              <w:rPr>
                <w:rFonts w:ascii="Times New Roman" w:hAnsi="Times New Roman" w:cs="Times New Roman"/>
                <w:sz w:val="24"/>
                <w:szCs w:val="24"/>
              </w:rPr>
              <w:t xml:space="preserve"> обобщ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ющий урок.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E27" w:rsidRPr="002E6E27" w:rsidRDefault="002E6E27" w:rsidP="002E6E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Урок повторения, обобщения и систем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тизации знаний.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Выполнение тест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вых заданий.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sz w:val="24"/>
                <w:szCs w:val="24"/>
              </w:rPr>
              <w:t>№1-4</w:t>
            </w:r>
          </w:p>
        </w:tc>
      </w:tr>
      <w:tr w:rsidR="002E6E27" w:rsidRPr="002E6E27" w:rsidTr="002E6E27">
        <w:trPr>
          <w:cantSplit/>
          <w:trHeight w:val="603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27" w:rsidRPr="002E6E27" w:rsidRDefault="002E6E27" w:rsidP="002E6E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6E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68 часов.</w:t>
            </w:r>
          </w:p>
        </w:tc>
      </w:tr>
    </w:tbl>
    <w:p w:rsidR="002E6E27" w:rsidRPr="002E6E27" w:rsidRDefault="002E6E27" w:rsidP="002E6E27">
      <w:pPr>
        <w:rPr>
          <w:rFonts w:ascii="Times New Roman" w:hAnsi="Times New Roman" w:cs="Times New Roman"/>
          <w:sz w:val="24"/>
          <w:szCs w:val="24"/>
        </w:rPr>
      </w:pPr>
    </w:p>
    <w:p w:rsidR="00083D01" w:rsidRPr="002E6E27" w:rsidRDefault="00083D01" w:rsidP="00470632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sectPr w:rsidR="00083D01" w:rsidRPr="002E6E27" w:rsidSect="00751F7B">
      <w:pgSz w:w="16838" w:h="11906" w:orient="landscape"/>
      <w:pgMar w:top="851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B2" w:rsidRDefault="001D6CB2" w:rsidP="00DE6B71">
      <w:pPr>
        <w:spacing w:after="0" w:line="240" w:lineRule="auto"/>
      </w:pPr>
      <w:r>
        <w:separator/>
      </w:r>
    </w:p>
  </w:endnote>
  <w:endnote w:type="continuationSeparator" w:id="0">
    <w:p w:rsidR="001D6CB2" w:rsidRDefault="001D6CB2" w:rsidP="00DE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B2" w:rsidRDefault="001D6CB2" w:rsidP="00DE6B71">
      <w:pPr>
        <w:spacing w:after="0" w:line="240" w:lineRule="auto"/>
      </w:pPr>
      <w:r>
        <w:separator/>
      </w:r>
    </w:p>
  </w:footnote>
  <w:footnote w:type="continuationSeparator" w:id="0">
    <w:p w:rsidR="001D6CB2" w:rsidRDefault="001D6CB2" w:rsidP="00DE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C9D"/>
    <w:multiLevelType w:val="hybridMultilevel"/>
    <w:tmpl w:val="45C8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11E5"/>
    <w:multiLevelType w:val="hybridMultilevel"/>
    <w:tmpl w:val="B828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66C12"/>
    <w:multiLevelType w:val="hybridMultilevel"/>
    <w:tmpl w:val="73FAB8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C314F"/>
    <w:multiLevelType w:val="hybridMultilevel"/>
    <w:tmpl w:val="AC885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42136"/>
    <w:multiLevelType w:val="hybridMultilevel"/>
    <w:tmpl w:val="98DA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A5248"/>
    <w:multiLevelType w:val="hybridMultilevel"/>
    <w:tmpl w:val="CA0CA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8970B4"/>
    <w:multiLevelType w:val="hybridMultilevel"/>
    <w:tmpl w:val="A7E6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4184B"/>
    <w:multiLevelType w:val="hybridMultilevel"/>
    <w:tmpl w:val="121659EE"/>
    <w:lvl w:ilvl="0" w:tplc="9C2A8EA0">
      <w:start w:val="1"/>
      <w:numFmt w:val="decimal"/>
      <w:lvlText w:val="%1."/>
      <w:lvlJc w:val="left"/>
      <w:pPr>
        <w:ind w:left="374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CCA"/>
    <w:rsid w:val="0003190B"/>
    <w:rsid w:val="000708D4"/>
    <w:rsid w:val="00083D01"/>
    <w:rsid w:val="000C4BC4"/>
    <w:rsid w:val="000D10A5"/>
    <w:rsid w:val="000E606C"/>
    <w:rsid w:val="000F4ED4"/>
    <w:rsid w:val="00100034"/>
    <w:rsid w:val="0015604C"/>
    <w:rsid w:val="00156D43"/>
    <w:rsid w:val="001709EA"/>
    <w:rsid w:val="00194D79"/>
    <w:rsid w:val="001D6CB2"/>
    <w:rsid w:val="00243B08"/>
    <w:rsid w:val="00251FDC"/>
    <w:rsid w:val="00266C11"/>
    <w:rsid w:val="002B143B"/>
    <w:rsid w:val="002E6E27"/>
    <w:rsid w:val="002F3718"/>
    <w:rsid w:val="002F3D46"/>
    <w:rsid w:val="002F4075"/>
    <w:rsid w:val="00345AB3"/>
    <w:rsid w:val="00365A4B"/>
    <w:rsid w:val="003D56D5"/>
    <w:rsid w:val="003E24DF"/>
    <w:rsid w:val="00427018"/>
    <w:rsid w:val="00452814"/>
    <w:rsid w:val="004702D8"/>
    <w:rsid w:val="00470632"/>
    <w:rsid w:val="004810B2"/>
    <w:rsid w:val="004869A7"/>
    <w:rsid w:val="004B03C1"/>
    <w:rsid w:val="004D78EC"/>
    <w:rsid w:val="005016BE"/>
    <w:rsid w:val="00557849"/>
    <w:rsid w:val="00570180"/>
    <w:rsid w:val="00584560"/>
    <w:rsid w:val="00596E96"/>
    <w:rsid w:val="005A5F37"/>
    <w:rsid w:val="00603632"/>
    <w:rsid w:val="00611ECD"/>
    <w:rsid w:val="006660E8"/>
    <w:rsid w:val="00676703"/>
    <w:rsid w:val="006A4FD8"/>
    <w:rsid w:val="006B6CE0"/>
    <w:rsid w:val="00706FCB"/>
    <w:rsid w:val="0071203D"/>
    <w:rsid w:val="007221D3"/>
    <w:rsid w:val="00740DC9"/>
    <w:rsid w:val="00751F7B"/>
    <w:rsid w:val="00783BDA"/>
    <w:rsid w:val="007869CB"/>
    <w:rsid w:val="007D7B75"/>
    <w:rsid w:val="007E0111"/>
    <w:rsid w:val="007E6365"/>
    <w:rsid w:val="008505F8"/>
    <w:rsid w:val="00875EDF"/>
    <w:rsid w:val="008767AC"/>
    <w:rsid w:val="008A6E74"/>
    <w:rsid w:val="008E7CF0"/>
    <w:rsid w:val="00902338"/>
    <w:rsid w:val="00933E31"/>
    <w:rsid w:val="00954516"/>
    <w:rsid w:val="009D2DF0"/>
    <w:rsid w:val="009F76C5"/>
    <w:rsid w:val="00A00316"/>
    <w:rsid w:val="00A742FA"/>
    <w:rsid w:val="00AC621C"/>
    <w:rsid w:val="00AF34A8"/>
    <w:rsid w:val="00AF5722"/>
    <w:rsid w:val="00B263CF"/>
    <w:rsid w:val="00B44EE0"/>
    <w:rsid w:val="00B4683D"/>
    <w:rsid w:val="00B52FCD"/>
    <w:rsid w:val="00B9040B"/>
    <w:rsid w:val="00C20998"/>
    <w:rsid w:val="00C24389"/>
    <w:rsid w:val="00C60719"/>
    <w:rsid w:val="00CD0640"/>
    <w:rsid w:val="00CF6A4D"/>
    <w:rsid w:val="00D82966"/>
    <w:rsid w:val="00D9136A"/>
    <w:rsid w:val="00DD4CD5"/>
    <w:rsid w:val="00DE6B71"/>
    <w:rsid w:val="00E42176"/>
    <w:rsid w:val="00EA31FB"/>
    <w:rsid w:val="00EB0ADE"/>
    <w:rsid w:val="00EB1FFD"/>
    <w:rsid w:val="00EC332C"/>
    <w:rsid w:val="00ED40EF"/>
    <w:rsid w:val="00F3618E"/>
    <w:rsid w:val="00F4356A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24D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Segoe UI" w:eastAsia="Calibri" w:hAnsi="Segoe UI" w:cs="Segoe UI"/>
      <w:sz w:val="24"/>
      <w:szCs w:val="24"/>
      <w:lang w:eastAsia="ru-RU"/>
    </w:rPr>
  </w:style>
  <w:style w:type="paragraph" w:customStyle="1" w:styleId="a3">
    <w:name w:val="Стиль"/>
    <w:rsid w:val="003E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E24D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3E24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E2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24DF"/>
  </w:style>
  <w:style w:type="character" w:styleId="a9">
    <w:name w:val="Strong"/>
    <w:qFormat/>
    <w:rsid w:val="003E24D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E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E6B71"/>
  </w:style>
  <w:style w:type="paragraph" w:styleId="ac">
    <w:name w:val="footer"/>
    <w:basedOn w:val="a"/>
    <w:link w:val="ad"/>
    <w:uiPriority w:val="99"/>
    <w:unhideWhenUsed/>
    <w:rsid w:val="00DE6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B71"/>
  </w:style>
  <w:style w:type="paragraph" w:styleId="ae">
    <w:name w:val="Balloon Text"/>
    <w:basedOn w:val="a"/>
    <w:link w:val="af"/>
    <w:uiPriority w:val="99"/>
    <w:semiHidden/>
    <w:unhideWhenUsed/>
    <w:rsid w:val="0060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3632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1709E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C62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C243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243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43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43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CFCC-A6B7-475E-A1ED-1E25CDAB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Arsenal</cp:lastModifiedBy>
  <cp:revision>5</cp:revision>
  <cp:lastPrinted>2020-02-24T10:01:00Z</cp:lastPrinted>
  <dcterms:created xsi:type="dcterms:W3CDTF">2020-02-24T08:46:00Z</dcterms:created>
  <dcterms:modified xsi:type="dcterms:W3CDTF">2020-02-24T10:04:00Z</dcterms:modified>
</cp:coreProperties>
</file>