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95" w:rsidRPr="00074F95" w:rsidRDefault="00074F95" w:rsidP="00074F95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074F95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6732D08F" wp14:editId="2377F23D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074F95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074F95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074F95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074F95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074F95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074F95">
        <w:rPr>
          <w:rFonts w:eastAsia="Calibri"/>
          <w:color w:val="auto"/>
          <w:sz w:val="28"/>
          <w:szCs w:val="28"/>
          <w:lang w:eastAsia="en-US"/>
        </w:rPr>
        <w:t xml:space="preserve"> – 8 </w:t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074F95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074F95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074F95" w:rsidRPr="00074F95" w:rsidRDefault="00074F95" w:rsidP="00074F95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074F95">
        <w:rPr>
          <w:rFonts w:eastAsia="Calibri"/>
          <w:color w:val="auto"/>
          <w:szCs w:val="24"/>
          <w:lang w:eastAsia="en-US"/>
        </w:rPr>
        <w:t>Количество часов в неделю – 2, всего за год – 68</w:t>
      </w:r>
    </w:p>
    <w:p w:rsidR="00074F95" w:rsidRPr="00074F95" w:rsidRDefault="00074F95" w:rsidP="00074F95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074F95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074F95" w:rsidRPr="00074F95" w:rsidRDefault="00074F95" w:rsidP="00074F95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074F95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F660FD" w:rsidRDefault="00A47928">
      <w:pPr>
        <w:pStyle w:val="1"/>
      </w:pPr>
      <w:r>
        <w:lastRenderedPageBreak/>
        <w:t xml:space="preserve">Планируемые результаты освоения учебного предмета </w:t>
      </w:r>
    </w:p>
    <w:p w:rsidR="00F660FD" w:rsidRDefault="00A47928">
      <w:pPr>
        <w:spacing w:after="46" w:line="240" w:lineRule="auto"/>
        <w:ind w:left="0" w:firstLine="0"/>
      </w:pPr>
      <w:r>
        <w:t xml:space="preserve"> </w:t>
      </w:r>
    </w:p>
    <w:p w:rsidR="00F660FD" w:rsidRDefault="00A47928"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F660FD" w:rsidRDefault="00A47928"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F660FD" w:rsidRDefault="00A47928">
      <w:pPr>
        <w:spacing w:line="240" w:lineRule="auto"/>
        <w:ind w:left="0" w:firstLine="0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10" w:right="-15"/>
      </w:pPr>
      <w:r>
        <w:rPr>
          <w:b/>
        </w:rPr>
        <w:t xml:space="preserve">Планируемые личностные результаты </w:t>
      </w:r>
    </w:p>
    <w:p w:rsidR="00F660FD" w:rsidRDefault="00A47928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F660FD" w:rsidRDefault="00A47928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660FD" w:rsidRDefault="00A47928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660FD" w:rsidRDefault="00A47928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660FD" w:rsidRDefault="00A47928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F660FD" w:rsidRDefault="00A47928">
      <w:pPr>
        <w:numPr>
          <w:ilvl w:val="0"/>
          <w:numId w:val="1"/>
        </w:numPr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F660FD" w:rsidRDefault="00A47928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660FD" w:rsidRDefault="00A47928">
      <w:pPr>
        <w:numPr>
          <w:ilvl w:val="0"/>
          <w:numId w:val="1"/>
        </w:numPr>
      </w:pPr>
      <w: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660FD" w:rsidRDefault="00A47928">
      <w:pPr>
        <w:numPr>
          <w:ilvl w:val="0"/>
          <w:numId w:val="2"/>
        </w:numPr>
      </w:pPr>
      <w:proofErr w:type="gramStart"/>
      <w:r>
        <w:lastRenderedPageBreak/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660FD" w:rsidRDefault="00A47928">
      <w:pPr>
        <w:numPr>
          <w:ilvl w:val="0"/>
          <w:numId w:val="2"/>
        </w:numPr>
      </w:pPr>
      <w:proofErr w:type="gramStart"/>
      <w:r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660FD" w:rsidRDefault="00A47928">
      <w:pPr>
        <w:spacing w:line="240" w:lineRule="auto"/>
        <w:ind w:left="0" w:firstLine="0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10" w:right="-15"/>
      </w:pPr>
      <w:r>
        <w:rPr>
          <w:b/>
        </w:rPr>
        <w:t xml:space="preserve">Планируемые метапредметные результаты </w:t>
      </w:r>
    </w:p>
    <w:p w:rsidR="00F660FD" w:rsidRDefault="00A47928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</w:p>
    <w:p w:rsidR="00F660FD" w:rsidRDefault="00A47928">
      <w:r>
        <w:t>(</w:t>
      </w:r>
      <w:proofErr w:type="gramStart"/>
      <w:r>
        <w:t>индуктивное</w:t>
      </w:r>
      <w:proofErr w:type="gramEnd"/>
      <w:r>
        <w:t xml:space="preserve">, дедуктивное и по аналогии) и делать выводы;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смысловое</w:t>
      </w:r>
      <w:proofErr w:type="gramEnd"/>
      <w:r>
        <w:t xml:space="preserve"> чтение; </w:t>
      </w:r>
    </w:p>
    <w:p w:rsidR="00F660FD" w:rsidRDefault="00A47928">
      <w:pPr>
        <w:numPr>
          <w:ilvl w:val="0"/>
          <w:numId w:val="3"/>
        </w:numPr>
        <w:ind w:hanging="26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F660FD" w:rsidRDefault="00A47928">
      <w:pPr>
        <w:numPr>
          <w:ilvl w:val="0"/>
          <w:numId w:val="3"/>
        </w:numPr>
        <w:ind w:hanging="268"/>
      </w:pPr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F660FD" w:rsidRDefault="00A47928">
      <w:pPr>
        <w:spacing w:after="3" w:line="240" w:lineRule="auto"/>
        <w:ind w:left="0" w:firstLine="0"/>
      </w:pPr>
      <w:r>
        <w:t xml:space="preserve"> </w:t>
      </w:r>
    </w:p>
    <w:p w:rsidR="00F660FD" w:rsidRDefault="00A47928" w:rsidP="00074F95">
      <w:pPr>
        <w:spacing w:after="0" w:line="240" w:lineRule="auto"/>
        <w:ind w:left="0" w:firstLine="0"/>
      </w:pPr>
      <w:r>
        <w:rPr>
          <w:b/>
        </w:rPr>
        <w:lastRenderedPageBreak/>
        <w:t xml:space="preserve"> Планируемые предметные результаты </w:t>
      </w:r>
    </w:p>
    <w:p w:rsidR="00F660FD" w:rsidRDefault="00A47928">
      <w:pPr>
        <w:spacing w:after="41" w:line="240" w:lineRule="auto"/>
        <w:ind w:left="0" w:firstLine="0"/>
      </w:pPr>
      <w:r>
        <w:rPr>
          <w:rFonts w:ascii="Arial" w:eastAsia="Arial" w:hAnsi="Arial" w:cs="Arial"/>
          <w:sz w:val="21"/>
        </w:rPr>
        <w:t xml:space="preserve"> </w:t>
      </w:r>
    </w:p>
    <w:p w:rsidR="00F660FD" w:rsidRDefault="00A47928">
      <w:pPr>
        <w:numPr>
          <w:ilvl w:val="0"/>
          <w:numId w:val="4"/>
        </w:numPr>
      </w:pPr>
      <w:proofErr w:type="gramStart"/>
      <w:r>
        <w:t>понимание</w:t>
      </w:r>
      <w:proofErr w:type="gramEnd"/>
      <w: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F660FD" w:rsidRDefault="00A47928">
      <w:pPr>
        <w:numPr>
          <w:ilvl w:val="0"/>
          <w:numId w:val="4"/>
        </w:numPr>
      </w:pPr>
      <w:r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F660FD" w:rsidRDefault="00A47928">
      <w:pPr>
        <w:numPr>
          <w:ilvl w:val="0"/>
          <w:numId w:val="4"/>
        </w:numPr>
      </w:pPr>
      <w:r>
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F660FD" w:rsidRDefault="00A47928">
      <w:r>
        <w:t xml:space="preserve"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F660FD" w:rsidRDefault="00A47928">
      <w:pPr>
        <w:spacing w:after="46" w:line="240" w:lineRule="auto"/>
        <w:ind w:left="0" w:firstLine="0"/>
      </w:pPr>
      <w:r>
        <w:t xml:space="preserve"> </w:t>
      </w:r>
    </w:p>
    <w:p w:rsidR="00F660FD" w:rsidRDefault="00A47928"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lastRenderedPageBreak/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«Музыка» и др.  </w:t>
      </w:r>
    </w:p>
    <w:p w:rsidR="00F660FD" w:rsidRDefault="00A47928">
      <w:pPr>
        <w:spacing w:after="48" w:line="240" w:lineRule="auto"/>
        <w:ind w:left="708" w:firstLine="0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10" w:right="-15"/>
      </w:pPr>
      <w:r>
        <w:rPr>
          <w:b/>
        </w:rPr>
        <w:t xml:space="preserve">Выпускник научится: </w:t>
      </w:r>
      <w:r>
        <w:t xml:space="preserve"> </w:t>
      </w:r>
    </w:p>
    <w:p w:rsidR="00F660FD" w:rsidRDefault="00A47928">
      <w: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F660FD" w:rsidRDefault="00A47928">
      <w:r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F660FD" w:rsidRDefault="00A47928">
      <w:pPr>
        <w:spacing w:after="50" w:line="234" w:lineRule="auto"/>
        <w:ind w:left="-15" w:firstLine="0"/>
        <w:jc w:val="both"/>
      </w:pPr>
      <w: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</w:t>
      </w:r>
    </w:p>
    <w:p w:rsidR="00F660FD" w:rsidRDefault="00A47928">
      <w:r>
        <w:t xml:space="preserve">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F660FD" w:rsidRDefault="00A47928">
      <w: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F660FD" w:rsidRDefault="00A47928">
      <w:pPr>
        <w:spacing w:after="50" w:line="234" w:lineRule="auto"/>
        <w:ind w:left="-15" w:firstLine="0"/>
        <w:jc w:val="both"/>
      </w:pPr>
      <w: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F660FD" w:rsidRDefault="00A47928">
      <w: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F660FD" w:rsidRDefault="00A47928">
      <w: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F660FD" w:rsidRDefault="00A47928">
      <w: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F660FD" w:rsidRDefault="00A47928">
      <w:r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F660FD" w:rsidRDefault="00A47928">
      <w: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F660FD" w:rsidRDefault="00A47928">
      <w: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F660FD" w:rsidRDefault="00A47928">
      <w:r>
        <w:t xml:space="preserve">-выполнять акробатические комбинации из числа хорошо освоенных упражнений; </w:t>
      </w:r>
    </w:p>
    <w:p w:rsidR="00F660FD" w:rsidRDefault="00A47928">
      <w:r>
        <w:lastRenderedPageBreak/>
        <w:t xml:space="preserve">-выполнять гимнастические комбинации на спортивных снарядах из числа хорошо освоенных упражнений; </w:t>
      </w:r>
    </w:p>
    <w:p w:rsidR="00F660FD" w:rsidRDefault="00A47928">
      <w:r>
        <w:t xml:space="preserve">-выполнять легкоатлетические упражнения в беге и в прыжках (в длину и высоту); </w:t>
      </w:r>
    </w:p>
    <w:p w:rsidR="00F660FD" w:rsidRDefault="00A47928">
      <w:r>
        <w:t xml:space="preserve">-выполнять спуски и торможения на лыжах с пологого склона; </w:t>
      </w:r>
    </w:p>
    <w:p w:rsidR="00F660FD" w:rsidRDefault="00A47928">
      <w:pPr>
        <w:spacing w:after="50" w:line="234" w:lineRule="auto"/>
        <w:ind w:left="-15" w:firstLine="0"/>
        <w:jc w:val="both"/>
      </w:pPr>
      <w:r>
        <w:t xml:space="preserve">-выполнять основные технические действия и приемы игры в футбол, волейбол, баскетбол в условиях учебной и игровой деятельности; 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F660FD" w:rsidRDefault="00A47928">
      <w:r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F660FD" w:rsidRDefault="00A47928">
      <w:pPr>
        <w:spacing w:line="240" w:lineRule="auto"/>
        <w:ind w:left="0" w:firstLine="0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10" w:right="-15"/>
      </w:pPr>
      <w:r>
        <w:rPr>
          <w:b/>
        </w:rPr>
        <w:t>Выпускник получит возможность научиться:</w:t>
      </w:r>
      <w:r>
        <w:t xml:space="preserve"> </w:t>
      </w:r>
    </w:p>
    <w:p w:rsidR="00F660FD" w:rsidRDefault="00A47928">
      <w:pPr>
        <w:jc w:val="both"/>
      </w:pPr>
      <w:r>
        <w:rPr>
          <w:i/>
        </w:rPr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F660FD" w:rsidRDefault="00A47928">
      <w:pPr>
        <w:jc w:val="both"/>
      </w:pPr>
      <w:r>
        <w:rPr>
          <w:i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F660FD" w:rsidRDefault="00A47928">
      <w:pPr>
        <w:jc w:val="both"/>
      </w:pPr>
      <w:r>
        <w:rPr>
          <w:i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F660FD" w:rsidRDefault="00A47928">
      <w:pPr>
        <w:jc w:val="both"/>
      </w:pPr>
      <w:r>
        <w:rPr>
          <w:i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F660FD" w:rsidRDefault="00A47928">
      <w:pPr>
        <w:jc w:val="both"/>
      </w:pPr>
      <w:r>
        <w:rPr>
          <w:i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F660FD" w:rsidRDefault="00A47928">
      <w:pPr>
        <w:jc w:val="both"/>
      </w:pPr>
      <w:r>
        <w:rPr>
          <w:i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F660FD" w:rsidRDefault="00A47928">
      <w:pPr>
        <w:jc w:val="both"/>
      </w:pPr>
      <w:r>
        <w:rPr>
          <w:i/>
        </w:rPr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</w:t>
      </w:r>
    </w:p>
    <w:p w:rsidR="00F660FD" w:rsidRDefault="00A47928">
      <w:pPr>
        <w:jc w:val="both"/>
      </w:pPr>
      <w:r>
        <w:rPr>
          <w:i/>
        </w:rPr>
        <w:t xml:space="preserve">-преодолевать естественные и искусственные препятствия с помощью разнообразных способов лазания, прыжков и бега; </w:t>
      </w:r>
    </w:p>
    <w:p w:rsidR="00F660FD" w:rsidRDefault="00A47928">
      <w:pPr>
        <w:jc w:val="both"/>
      </w:pPr>
      <w:r>
        <w:rPr>
          <w:i/>
        </w:rPr>
        <w:t xml:space="preserve">-осуществлять судейство по одному из осваиваемых видов спорта;  </w:t>
      </w:r>
    </w:p>
    <w:p w:rsidR="00F660FD" w:rsidRDefault="00A47928">
      <w:pPr>
        <w:jc w:val="both"/>
      </w:pPr>
      <w:r>
        <w:rPr>
          <w:i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F660FD" w:rsidRDefault="00A47928">
      <w:pPr>
        <w:jc w:val="both"/>
      </w:pPr>
      <w:r>
        <w:rPr>
          <w:i/>
        </w:rPr>
        <w:t xml:space="preserve">-выполнять технико-тактические действия национальных видов спорта. </w:t>
      </w:r>
    </w:p>
    <w:p w:rsidR="00F660FD" w:rsidRDefault="00A47928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F660FD" w:rsidRDefault="00A47928">
      <w:pPr>
        <w:pStyle w:val="1"/>
      </w:pPr>
      <w:r>
        <w:t xml:space="preserve">Содержание учебного предмета </w:t>
      </w:r>
    </w:p>
    <w:p w:rsidR="00F660FD" w:rsidRDefault="00A47928">
      <w:pPr>
        <w:spacing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 xml:space="preserve">Физическая культура как область знаний 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 xml:space="preserve">История и современное развитие физической культуры </w:t>
      </w:r>
    </w:p>
    <w:p w:rsidR="00F660FD" w:rsidRDefault="00A47928">
      <w:pPr>
        <w:ind w:left="718"/>
        <w:jc w:val="both"/>
      </w:pPr>
      <w:r>
        <w:rPr>
          <w:i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</w:p>
    <w:p w:rsidR="00F660FD" w:rsidRDefault="00A47928"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F660FD" w:rsidRDefault="00A47928">
      <w:pPr>
        <w:ind w:left="-15" w:firstLine="708"/>
        <w:jc w:val="both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>Физическая культура человека</w:t>
      </w:r>
      <w:r>
        <w:t xml:space="preserve">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 xml:space="preserve">Способы двигательной (физкультурной) деятельности 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</w:p>
    <w:p w:rsidR="00F660FD" w:rsidRDefault="00A47928">
      <w:pPr>
        <w:spacing w:line="240" w:lineRule="auto"/>
        <w:ind w:left="708" w:firstLine="0"/>
      </w:pPr>
      <w:r>
        <w:rPr>
          <w:b/>
        </w:rPr>
        <w:t xml:space="preserve">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 xml:space="preserve">Оценка эффективности занятий физической культурой  </w:t>
      </w:r>
    </w:p>
    <w:p w:rsidR="00F660FD" w:rsidRDefault="00A47928">
      <w:pPr>
        <w:ind w:left="71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</w:t>
      </w:r>
    </w:p>
    <w:p w:rsidR="00F660FD" w:rsidRDefault="00A47928">
      <w:proofErr w:type="gramStart"/>
      <w:r>
        <w:t>устранения</w:t>
      </w:r>
      <w:proofErr w:type="gramEnd"/>
      <w:r>
        <w:t xml:space="preserve"> технических ошибок. Измерение резервов организма (с помощью простейших функциональных проб).  </w:t>
      </w:r>
    </w:p>
    <w:p w:rsidR="00F660FD" w:rsidRDefault="00A47928">
      <w:pPr>
        <w:spacing w:line="240" w:lineRule="auto"/>
        <w:ind w:left="708" w:firstLine="0"/>
      </w:pPr>
      <w:r>
        <w:rPr>
          <w:b/>
        </w:rPr>
        <w:t xml:space="preserve"> </w:t>
      </w:r>
    </w:p>
    <w:p w:rsidR="00074F95" w:rsidRDefault="00074F95">
      <w:pPr>
        <w:spacing w:after="44" w:line="240" w:lineRule="auto"/>
        <w:ind w:left="703" w:right="-15"/>
        <w:rPr>
          <w:b/>
        </w:rPr>
      </w:pPr>
    </w:p>
    <w:p w:rsidR="00074F95" w:rsidRDefault="00074F95">
      <w:pPr>
        <w:spacing w:after="44" w:line="240" w:lineRule="auto"/>
        <w:ind w:left="703" w:right="-15"/>
        <w:rPr>
          <w:b/>
        </w:rPr>
      </w:pPr>
    </w:p>
    <w:p w:rsidR="00074F95" w:rsidRDefault="00074F95">
      <w:pPr>
        <w:spacing w:after="44" w:line="240" w:lineRule="auto"/>
        <w:ind w:left="703" w:right="-15"/>
        <w:rPr>
          <w:b/>
        </w:rPr>
      </w:pP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lastRenderedPageBreak/>
        <w:t xml:space="preserve">Физическое совершенствование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F660FD" w:rsidRDefault="00A47928">
      <w:pPr>
        <w:spacing w:after="44" w:line="240" w:lineRule="auto"/>
        <w:ind w:left="703" w:right="-15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F660FD" w:rsidRDefault="00A47928">
      <w:pPr>
        <w:ind w:left="718"/>
      </w:pPr>
      <w:r>
        <w:t xml:space="preserve">Легкая атлетика: беговые упражнения. Прыжковые упражнения. Упражнения в метании малого мяча.  </w:t>
      </w:r>
    </w:p>
    <w:p w:rsidR="00F660FD" w:rsidRDefault="00A47928">
      <w:pPr>
        <w:ind w:left="-15" w:firstLine="708"/>
      </w:pPr>
      <w:r>
        <w:t xml:space="preserve">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Игры по правилам. </w:t>
      </w:r>
      <w:r>
        <w:rPr>
          <w:i/>
        </w:rPr>
        <w:t xml:space="preserve">Национальные виды спорта: технико-тактические действия и правила.  </w:t>
      </w:r>
    </w:p>
    <w:p w:rsidR="00F660FD" w:rsidRDefault="00A47928">
      <w:pPr>
        <w:ind w:left="718"/>
      </w:pPr>
      <w:r>
        <w:t xml:space="preserve">Лыжные гонки: передвижение на лыжах разными способами. Подъемы, спуски, повороты, торможения. </w:t>
      </w:r>
    </w:p>
    <w:p w:rsidR="00F660FD" w:rsidRDefault="00A47928">
      <w:pPr>
        <w:spacing w:after="44" w:line="240" w:lineRule="auto"/>
        <w:ind w:left="703" w:right="-15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F660FD" w:rsidRDefault="00A47928">
      <w:pPr>
        <w:spacing w:after="50" w:line="234" w:lineRule="auto"/>
        <w:ind w:left="-15" w:firstLine="698"/>
        <w:jc w:val="both"/>
      </w:pPr>
      <w: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t>перелезание</w:t>
      </w:r>
      <w:proofErr w:type="spellEnd"/>
      <w: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F660FD" w:rsidRDefault="00A47928">
      <w:pPr>
        <w:ind w:left="-15" w:firstLine="708"/>
      </w:pPr>
      <w: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F660FD" w:rsidRDefault="00A47928">
      <w:pPr>
        <w:ind w:left="-15" w:firstLine="708"/>
      </w:pPr>
      <w: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F660FD" w:rsidRDefault="00A47928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660FD" w:rsidRDefault="00A47928">
      <w:pPr>
        <w:spacing w:after="207" w:line="240" w:lineRule="auto"/>
        <w:ind w:left="3900" w:right="3141" w:firstLine="1817"/>
      </w:pPr>
      <w:r>
        <w:rPr>
          <w:b/>
        </w:rPr>
        <w:lastRenderedPageBreak/>
        <w:t xml:space="preserve">Тематическое </w:t>
      </w:r>
      <w:r w:rsidR="00074F95">
        <w:rPr>
          <w:b/>
        </w:rPr>
        <w:t>планирование с</w:t>
      </w:r>
      <w:r>
        <w:rPr>
          <w:b/>
        </w:rPr>
        <w:t xml:space="preserve"> указанием количества часов, отводимых на освоение каждой темы </w:t>
      </w:r>
    </w:p>
    <w:tbl>
      <w:tblPr>
        <w:tblStyle w:val="TableGrid"/>
        <w:tblW w:w="15024" w:type="dxa"/>
        <w:tblInd w:w="-108" w:type="dxa"/>
        <w:tblCellMar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972"/>
        <w:gridCol w:w="12633"/>
        <w:gridCol w:w="1419"/>
      </w:tblGrid>
      <w:tr w:rsidR="00F660FD">
        <w:trPr>
          <w:trHeight w:val="110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0FD" w:rsidRDefault="00A47928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F660FD" w:rsidRDefault="00A47928">
            <w:pPr>
              <w:spacing w:after="0" w:line="276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0FD" w:rsidRDefault="00A47928">
            <w:pPr>
              <w:spacing w:after="22" w:line="240" w:lineRule="auto"/>
              <w:ind w:left="2" w:firstLine="0"/>
            </w:pPr>
            <w:r>
              <w:t xml:space="preserve"> </w:t>
            </w:r>
          </w:p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F660FD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>ОРУ в движении. Специальные беговые упражнения. Высокий старт и скоростной бег до 50 метров (2 серии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Специальные беговые упражнения. Бег с ускорением 2 – 3 серии по 20 – 40 метров.  Эстафеты, встречная эстафета. </w:t>
            </w:r>
            <w:r>
              <w:rPr>
                <w:i/>
              </w:rPr>
              <w:t>Олимпийские игры древности.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Челночный бег – на результат.  Метание теннисного мяча с 4 – 5 шагов разбега на дальность. ГТО.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rPr>
                <w:b/>
              </w:rPr>
              <w:t>Волейбол.</w:t>
            </w:r>
            <w:r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>
              <w:rPr>
                <w:i/>
              </w:rPr>
              <w:t xml:space="preserve">  Возрождение Олимпийских игр и олимпийского движения.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lastRenderedPageBreak/>
              <w:t xml:space="preserve">13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>
              <w:rPr>
                <w:i/>
              </w:rPr>
              <w:t>Олимпийское движение в России</w:t>
            </w:r>
            <w: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>Повторный инструктаж по ТБ, инструктаж по гимнастике. Значение гимнастических упражнений для сохранения правильной осанки</w:t>
            </w:r>
            <w:r w:rsidR="00074F95">
              <w:t xml:space="preserve">. Упражнения на гибкость.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  <w:r>
              <w:rPr>
                <w:i/>
              </w:rPr>
              <w:t>Современные Олимпийские игры.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>
              <w:rPr>
                <w:i/>
              </w:rPr>
              <w:t xml:space="preserve">  Физическая подготовка, ее связь с укреплением здоровья, развитием физических качеств.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28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lastRenderedPageBreak/>
              <w:t xml:space="preserve">29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Челночный бег с кубиками. Эстафеты. Дыхательные упражнения. Упражнения на гибкость. </w:t>
            </w:r>
            <w:r w:rsidR="00074F95">
              <w:t xml:space="preserve">Прыжки со скакалкой. Эстафеты.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F660FD">
            <w:pPr>
              <w:spacing w:after="0" w:line="276" w:lineRule="auto"/>
              <w:ind w:left="0" w:firstLine="0"/>
            </w:pP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proofErr w:type="gramStart"/>
            <w:r>
              <w:t>на</w:t>
            </w:r>
            <w:proofErr w:type="gramEnd"/>
            <w:r>
              <w:t xml:space="preserve">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F660FD">
            <w:pPr>
              <w:spacing w:after="0" w:line="276" w:lineRule="auto"/>
              <w:ind w:left="0" w:firstLine="0"/>
            </w:pP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комплекс с гимнастическими палками.  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>. Комбинации из ранее освоенных акробатических элементов.  Пр</w:t>
            </w:r>
            <w:r w:rsidR="00074F95">
              <w:t xml:space="preserve">ыжки «змейкой» через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Одновременный бесшажный ход. Коньковый ход без палок. Спуск в высокой стойке. Дистанция – 1км. </w:t>
            </w:r>
            <w:r>
              <w:rPr>
                <w:i/>
              </w:rPr>
              <w:t>Спорт и спортивная подготовка</w:t>
            </w:r>
            <w: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2км.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  <w:jc w:val="both"/>
            </w:pPr>
            <w:r>
              <w:t>Скользящий шаг. Попеременный двухшажный ход. Одновременный бесшажный ход. Спуск в высокой стойке. Подъем «</w:t>
            </w:r>
            <w:r w:rsidR="00074F95">
              <w:t xml:space="preserve">елочкой». Торможение «плугом».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39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ГТО.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Построение на лыжах. 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lastRenderedPageBreak/>
              <w:t xml:space="preserve">43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Попеременный двухшажный ход. Одновременный бесшажный ход. Спуск в высокой стойке. Подъем «елочкой».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F660FD">
            <w:pPr>
              <w:spacing w:after="0" w:line="276" w:lineRule="auto"/>
              <w:ind w:left="0" w:firstLine="0"/>
            </w:pP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F660FD">
            <w:pPr>
              <w:spacing w:after="0" w:line="276" w:lineRule="auto"/>
              <w:ind w:left="0" w:firstLine="0"/>
            </w:pP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Торможение «плугом». Дистанция – 1км. Игры на лыжах. </w:t>
            </w:r>
            <w:r>
              <w:rPr>
                <w:i/>
              </w:rPr>
              <w:t>Всероссийский физкультурно-спортивный комплекс «Готов к труду и обороне».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rPr>
                <w:b/>
              </w:rPr>
              <w:t>Баскетбол.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49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>Варианты ловли и передачи мяча. Ведение мяча в низкой, средней и высокой стойке; а) на месте; б) шагом и бегом по прямой; в) с изменением на</w:t>
            </w:r>
            <w:r w:rsidR="00074F95">
              <w:t xml:space="preserve">правления движения и скорости.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>
              <w:rPr>
                <w:i/>
              </w:rPr>
              <w:t>Здоровье и здоровый образ жизни.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 Сочетание приемов: ловля мяча на месте – передача – ловля в движении – бросок одной рукой от головы после двух шаго</w:t>
            </w:r>
            <w:r w:rsidR="00074F95">
              <w:t xml:space="preserve">в. Нападение быстрым прорывом.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rPr>
                <w:b/>
              </w:rPr>
              <w:t>Футбол.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  <w:jc w:val="both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  <w:r>
              <w:rPr>
                <w:i/>
              </w:rPr>
              <w:t>Коррекция осанки и телосложения.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lastRenderedPageBreak/>
              <w:t xml:space="preserve">57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>Специальные беговые упражнения. Ведения мяча. Сочетание приемов: остановка мяча на месте – передача – удар в движени</w:t>
            </w:r>
            <w:r w:rsidR="00074F95">
              <w:t xml:space="preserve">и. Нападение быстрым прорывом.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59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rPr>
                <w:b/>
              </w:rPr>
              <w:t>Лёгкая атлетика.</w:t>
            </w:r>
            <w:r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  <w:r>
              <w:rPr>
                <w:i/>
              </w:rPr>
              <w:t>Оценка эффективности занятий.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60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СУ.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61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62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Комплекс ОРУ.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63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64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65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66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Специальные беговые упражнения. Многоскоки.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67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</w:pPr>
            <w:r>
              <w:t xml:space="preserve">ОРУ в движении.  Специальные беговые упражнения.  Бег с низкого старта в гору. Разнообразные прыжки и многоскоки.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F660FD">
        <w:trPr>
          <w:trHeight w:val="60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68 </w:t>
            </w:r>
          </w:p>
        </w:tc>
        <w:tc>
          <w:tcPr>
            <w:tcW w:w="1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2" w:firstLine="0"/>
              <w:jc w:val="both"/>
            </w:pPr>
            <w:r>
              <w:t xml:space="preserve">ОРУ в движении. Специальные беговые упражнения. Разнообразные прыжки и многоскоки.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FD" w:rsidRDefault="00A47928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</w:tbl>
    <w:p w:rsidR="00F660FD" w:rsidRDefault="00A47928">
      <w:pPr>
        <w:spacing w:after="200" w:line="240" w:lineRule="auto"/>
        <w:ind w:left="0" w:right="6878" w:firstLine="0"/>
        <w:jc w:val="right"/>
      </w:pPr>
      <w:r>
        <w:rPr>
          <w:b/>
        </w:rPr>
        <w:t xml:space="preserve"> </w:t>
      </w:r>
    </w:p>
    <w:p w:rsidR="00F660FD" w:rsidRDefault="00A47928">
      <w:pPr>
        <w:spacing w:after="198" w:line="240" w:lineRule="auto"/>
        <w:ind w:left="0" w:right="6878" w:firstLine="0"/>
        <w:jc w:val="right"/>
      </w:pPr>
      <w:r>
        <w:rPr>
          <w:b/>
        </w:rPr>
        <w:t xml:space="preserve"> </w:t>
      </w:r>
    </w:p>
    <w:p w:rsidR="00F660FD" w:rsidRDefault="00A47928">
      <w:pPr>
        <w:spacing w:after="324" w:line="240" w:lineRule="auto"/>
        <w:ind w:left="0" w:right="6878" w:firstLine="0"/>
        <w:jc w:val="right"/>
      </w:pPr>
      <w:r>
        <w:rPr>
          <w:b/>
        </w:rPr>
        <w:t xml:space="preserve"> </w:t>
      </w:r>
    </w:p>
    <w:p w:rsidR="00F660FD" w:rsidRDefault="00A47928">
      <w:pPr>
        <w:spacing w:after="0" w:line="240" w:lineRule="auto"/>
        <w:ind w:left="7285" w:firstLine="0"/>
      </w:pPr>
      <w:r>
        <w:rPr>
          <w:b/>
          <w:sz w:val="26"/>
        </w:rPr>
        <w:t xml:space="preserve"> </w:t>
      </w:r>
    </w:p>
    <w:sectPr w:rsidR="00F660FD">
      <w:footerReference w:type="even" r:id="rId9"/>
      <w:footerReference w:type="default" r:id="rId10"/>
      <w:footerReference w:type="first" r:id="rId11"/>
      <w:pgSz w:w="16838" w:h="11906" w:orient="landscape"/>
      <w:pgMar w:top="857" w:right="1127" w:bottom="1440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A1" w:rsidRDefault="009228A1">
      <w:pPr>
        <w:spacing w:after="0" w:line="240" w:lineRule="auto"/>
      </w:pPr>
      <w:r>
        <w:separator/>
      </w:r>
    </w:p>
  </w:endnote>
  <w:endnote w:type="continuationSeparator" w:id="0">
    <w:p w:rsidR="009228A1" w:rsidRDefault="0092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FD" w:rsidRDefault="00A47928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FD" w:rsidRDefault="00A47928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74F95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FD" w:rsidRDefault="00A47928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A1" w:rsidRDefault="009228A1">
      <w:pPr>
        <w:spacing w:after="0" w:line="240" w:lineRule="auto"/>
      </w:pPr>
      <w:r>
        <w:separator/>
      </w:r>
    </w:p>
  </w:footnote>
  <w:footnote w:type="continuationSeparator" w:id="0">
    <w:p w:rsidR="009228A1" w:rsidRDefault="00922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C2D2C"/>
    <w:multiLevelType w:val="hybridMultilevel"/>
    <w:tmpl w:val="7B0C15E8"/>
    <w:lvl w:ilvl="0" w:tplc="AC26C2F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5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6D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46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24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28B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85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E3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85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357618"/>
    <w:multiLevelType w:val="hybridMultilevel"/>
    <w:tmpl w:val="8D1AC11C"/>
    <w:lvl w:ilvl="0" w:tplc="FA0C2566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668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C9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F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7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8B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EF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E9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06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615D74"/>
    <w:multiLevelType w:val="hybridMultilevel"/>
    <w:tmpl w:val="FDBE2B5C"/>
    <w:lvl w:ilvl="0" w:tplc="E9FADC9E">
      <w:start w:val="10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81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AA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2CD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AED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84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D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28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C2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4B6C0E"/>
    <w:multiLevelType w:val="hybridMultilevel"/>
    <w:tmpl w:val="2F369CB0"/>
    <w:lvl w:ilvl="0" w:tplc="9328D8D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CC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8D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46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2E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6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4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A2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01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FD"/>
    <w:rsid w:val="00074F95"/>
    <w:rsid w:val="006D2122"/>
    <w:rsid w:val="009228A1"/>
    <w:rsid w:val="00A47928"/>
    <w:rsid w:val="00F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A4C5C-AAE9-4880-B3FC-ACF5FE93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4564</Words>
  <Characters>26018</Characters>
  <Application>Microsoft Office Word</Application>
  <DocSecurity>0</DocSecurity>
  <Lines>216</Lines>
  <Paragraphs>61</Paragraphs>
  <ScaleCrop>false</ScaleCrop>
  <Company/>
  <LinksUpToDate>false</LinksUpToDate>
  <CharactersWithSpaces>30521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2020-09-07T03:33:00Z</dcterms:created>
  <dcterms:modified xsi:type="dcterms:W3CDTF">2020-09-07T03:59:00Z</dcterms:modified>
</cp:coreProperties>
</file>