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11" w:rsidRDefault="00FC6611" w:rsidP="009D6F36">
      <w:pPr>
        <w:pStyle w:val="1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МАОУ «</w:t>
      </w:r>
      <w:proofErr w:type="spellStart"/>
      <w:r>
        <w:rPr>
          <w:b/>
          <w:szCs w:val="28"/>
        </w:rPr>
        <w:t>Хохловская</w:t>
      </w:r>
      <w:proofErr w:type="spellEnd"/>
      <w:r>
        <w:rPr>
          <w:b/>
          <w:szCs w:val="28"/>
        </w:rPr>
        <w:t xml:space="preserve"> средняя общеобразовательная школа» филиал Криволукский детский сад «Буратино»</w:t>
      </w: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022FF2" w:rsidRDefault="00022FF2" w:rsidP="00833C05">
      <w:pPr>
        <w:pStyle w:val="1"/>
        <w:rPr>
          <w:b/>
          <w:sz w:val="44"/>
          <w:szCs w:val="28"/>
        </w:rPr>
      </w:pPr>
    </w:p>
    <w:p w:rsidR="00022FF2" w:rsidRDefault="00022FF2" w:rsidP="00833C05">
      <w:pPr>
        <w:pStyle w:val="1"/>
        <w:rPr>
          <w:b/>
          <w:sz w:val="44"/>
          <w:szCs w:val="28"/>
        </w:rPr>
      </w:pPr>
    </w:p>
    <w:p w:rsidR="00022FF2" w:rsidRDefault="00022FF2" w:rsidP="00833C05">
      <w:pPr>
        <w:pStyle w:val="1"/>
        <w:rPr>
          <w:b/>
          <w:sz w:val="44"/>
          <w:szCs w:val="28"/>
        </w:rPr>
      </w:pPr>
    </w:p>
    <w:p w:rsidR="00022FF2" w:rsidRDefault="00022FF2" w:rsidP="00833C05">
      <w:pPr>
        <w:pStyle w:val="1"/>
        <w:rPr>
          <w:b/>
          <w:sz w:val="44"/>
          <w:szCs w:val="28"/>
        </w:rPr>
      </w:pPr>
    </w:p>
    <w:p w:rsidR="00FC6611" w:rsidRDefault="00FC6611" w:rsidP="00833C05">
      <w:pPr>
        <w:pStyle w:val="1"/>
        <w:rPr>
          <w:b/>
          <w:sz w:val="44"/>
          <w:szCs w:val="28"/>
        </w:rPr>
      </w:pPr>
      <w:r w:rsidRPr="00FC6611">
        <w:rPr>
          <w:b/>
          <w:sz w:val="44"/>
          <w:szCs w:val="28"/>
        </w:rPr>
        <w:t>ПОЛОЖЕНИЕ</w:t>
      </w:r>
    </w:p>
    <w:p w:rsidR="00FC6611" w:rsidRPr="00022FF2" w:rsidRDefault="00FC6611" w:rsidP="00022FF2">
      <w:pPr>
        <w:jc w:val="center"/>
        <w:rPr>
          <w:sz w:val="36"/>
        </w:rPr>
      </w:pPr>
      <w:r w:rsidRPr="00022FF2">
        <w:rPr>
          <w:sz w:val="36"/>
        </w:rPr>
        <w:t>О филиале Криволукского детского сада «Буратино»  МАОУ «Хохловская средняя общеобразовательная школа</w:t>
      </w:r>
      <w:r w:rsidR="00022FF2" w:rsidRPr="00022FF2">
        <w:rPr>
          <w:sz w:val="36"/>
        </w:rPr>
        <w:t>»</w:t>
      </w: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FC6611" w:rsidRDefault="00FC6611" w:rsidP="00833C05">
      <w:pPr>
        <w:pStyle w:val="1"/>
        <w:rPr>
          <w:b/>
          <w:szCs w:val="28"/>
        </w:rPr>
      </w:pPr>
    </w:p>
    <w:p w:rsidR="00022FF2" w:rsidRDefault="00022FF2" w:rsidP="00833C05">
      <w:pPr>
        <w:jc w:val="center"/>
        <w:rPr>
          <w:b/>
          <w:sz w:val="28"/>
          <w:szCs w:val="28"/>
        </w:rPr>
      </w:pPr>
    </w:p>
    <w:p w:rsidR="00022FF2" w:rsidRDefault="00022FF2" w:rsidP="00833C05">
      <w:pPr>
        <w:jc w:val="center"/>
        <w:rPr>
          <w:b/>
          <w:sz w:val="28"/>
          <w:szCs w:val="28"/>
        </w:rPr>
      </w:pPr>
    </w:p>
    <w:p w:rsidR="00022FF2" w:rsidRDefault="00022FF2" w:rsidP="00833C05">
      <w:pPr>
        <w:jc w:val="center"/>
        <w:rPr>
          <w:b/>
          <w:sz w:val="28"/>
          <w:szCs w:val="28"/>
        </w:rPr>
      </w:pPr>
    </w:p>
    <w:p w:rsidR="00022FF2" w:rsidRDefault="00022FF2" w:rsidP="00833C05">
      <w:pPr>
        <w:jc w:val="center"/>
        <w:rPr>
          <w:b/>
          <w:sz w:val="28"/>
          <w:szCs w:val="28"/>
        </w:rPr>
      </w:pPr>
    </w:p>
    <w:p w:rsidR="00022FF2" w:rsidRDefault="00022FF2" w:rsidP="00833C05">
      <w:pPr>
        <w:jc w:val="center"/>
        <w:rPr>
          <w:b/>
          <w:sz w:val="28"/>
          <w:szCs w:val="28"/>
        </w:rPr>
      </w:pPr>
    </w:p>
    <w:p w:rsidR="00022FF2" w:rsidRDefault="00022FF2" w:rsidP="00833C05">
      <w:pPr>
        <w:jc w:val="center"/>
        <w:rPr>
          <w:b/>
          <w:sz w:val="28"/>
          <w:szCs w:val="28"/>
        </w:rPr>
      </w:pPr>
    </w:p>
    <w:p w:rsidR="00833C05" w:rsidRDefault="00833C05" w:rsidP="00833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833C05" w:rsidRDefault="00833C05" w:rsidP="00833C05">
      <w:pPr>
        <w:jc w:val="center"/>
        <w:rPr>
          <w:sz w:val="28"/>
          <w:szCs w:val="28"/>
        </w:rPr>
      </w:pPr>
    </w:p>
    <w:p w:rsidR="00833C05" w:rsidRDefault="00833C05" w:rsidP="003A6E7D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регу</w:t>
      </w:r>
      <w:r w:rsidR="003A6E7D">
        <w:rPr>
          <w:sz w:val="28"/>
          <w:szCs w:val="28"/>
        </w:rPr>
        <w:t xml:space="preserve">лирует деятельность филиала Криволукский  </w:t>
      </w:r>
      <w:r>
        <w:rPr>
          <w:sz w:val="28"/>
          <w:szCs w:val="28"/>
        </w:rPr>
        <w:t>детский сад «</w:t>
      </w:r>
      <w:r w:rsidR="0009313B">
        <w:rPr>
          <w:sz w:val="28"/>
          <w:szCs w:val="28"/>
        </w:rPr>
        <w:t>Буратино</w:t>
      </w:r>
      <w:r>
        <w:rPr>
          <w:sz w:val="28"/>
          <w:szCs w:val="28"/>
        </w:rPr>
        <w:t>»</w:t>
      </w:r>
      <w:r w:rsidR="0009313B">
        <w:rPr>
          <w:sz w:val="28"/>
          <w:szCs w:val="28"/>
        </w:rPr>
        <w:t xml:space="preserve"> </w:t>
      </w:r>
      <w:r>
        <w:rPr>
          <w:sz w:val="28"/>
          <w:szCs w:val="28"/>
        </w:rPr>
        <w:t>МАОУ «</w:t>
      </w:r>
      <w:r w:rsidR="003A6E7D">
        <w:rPr>
          <w:sz w:val="28"/>
          <w:szCs w:val="28"/>
        </w:rPr>
        <w:t>Хохловская средняя общеобразовательная школа</w:t>
      </w:r>
      <w:r>
        <w:rPr>
          <w:sz w:val="28"/>
          <w:szCs w:val="28"/>
        </w:rPr>
        <w:t>» (далее детский сад).</w:t>
      </w:r>
    </w:p>
    <w:p w:rsidR="00833C05" w:rsidRDefault="003A6E7D" w:rsidP="003A6E7D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>Филиал Криволукский детский сад «Буратино»</w:t>
      </w:r>
      <w:r w:rsidR="0013654D" w:rsidRPr="006C628E"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 xml:space="preserve">МАОУ «Хохловская средняя общеобразовательная школа»   </w:t>
      </w:r>
      <w:r w:rsidR="00833C05">
        <w:rPr>
          <w:sz w:val="28"/>
          <w:szCs w:val="28"/>
        </w:rPr>
        <w:t xml:space="preserve">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управление в сфере образования, настоящим Положением, Уставом</w:t>
      </w:r>
      <w:r>
        <w:rPr>
          <w:sz w:val="28"/>
          <w:szCs w:val="28"/>
        </w:rPr>
        <w:t xml:space="preserve"> МАОУ «Хохловская</w:t>
      </w:r>
      <w:r w:rsidRPr="003A6E7D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общеобразовательная школа»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833C05">
        <w:rPr>
          <w:sz w:val="28"/>
          <w:szCs w:val="28"/>
        </w:rPr>
        <w:t xml:space="preserve"> договором заключаемым между детским садом и родителями (законными представителями).</w:t>
      </w:r>
    </w:p>
    <w:p w:rsidR="00833C05" w:rsidRPr="00413D40" w:rsidRDefault="003A6E7D" w:rsidP="003A6E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>Филиал Криволукский  детский  сад «Буратино»</w:t>
      </w:r>
      <w:r w:rsidR="0013654D" w:rsidRPr="006C628E"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 xml:space="preserve">МАОУ «Хохловская средняя общеобразовательная школа»   </w:t>
      </w:r>
      <w:r w:rsidR="00833C05">
        <w:rPr>
          <w:sz w:val="28"/>
          <w:szCs w:val="28"/>
        </w:rPr>
        <w:t xml:space="preserve"> обеспечивает воспитание, обучение и развитие, а также присмотр, уход и оздоровление детей в возрасте от 2 месяцев до 7 лет,</w:t>
      </w:r>
      <w:r w:rsidR="00833C05" w:rsidRPr="00413D40">
        <w:t xml:space="preserve"> </w:t>
      </w:r>
      <w:r w:rsidR="00833C05" w:rsidRPr="00413D40">
        <w:rPr>
          <w:sz w:val="28"/>
          <w:szCs w:val="28"/>
        </w:rPr>
        <w:t xml:space="preserve">с </w:t>
      </w:r>
      <w:r w:rsidR="00833C05">
        <w:rPr>
          <w:sz w:val="28"/>
          <w:szCs w:val="28"/>
        </w:rPr>
        <w:t>учетом условий, существующих в у</w:t>
      </w:r>
      <w:r w:rsidR="00833C05" w:rsidRPr="00413D40">
        <w:rPr>
          <w:sz w:val="28"/>
          <w:szCs w:val="28"/>
        </w:rPr>
        <w:t>ч</w:t>
      </w:r>
      <w:r w:rsidR="00833C05">
        <w:rPr>
          <w:sz w:val="28"/>
          <w:szCs w:val="28"/>
        </w:rPr>
        <w:t>реждении</w:t>
      </w:r>
      <w:r w:rsidR="00833C05" w:rsidRPr="00413D40">
        <w:rPr>
          <w:sz w:val="28"/>
          <w:szCs w:val="28"/>
        </w:rPr>
        <w:t xml:space="preserve">. </w:t>
      </w:r>
    </w:p>
    <w:p w:rsidR="00833C05" w:rsidRDefault="00833C05" w:rsidP="003A6E7D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Детский сад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833C05" w:rsidRDefault="00833C05" w:rsidP="003A6E7D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детского сада являются:</w:t>
      </w:r>
    </w:p>
    <w:p w:rsidR="00833C05" w:rsidRDefault="00833C05" w:rsidP="003A6E7D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охрана жизни и укрепление физического и психического здоровья воспитанников;</w:t>
      </w:r>
    </w:p>
    <w:p w:rsidR="00833C05" w:rsidRDefault="00833C05" w:rsidP="003A6E7D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познавательно-речевого, социально-личностного, художественно-эстетического </w:t>
      </w:r>
      <w:r w:rsidR="00EE7173">
        <w:rPr>
          <w:sz w:val="28"/>
          <w:szCs w:val="28"/>
        </w:rPr>
        <w:t xml:space="preserve">и физического </w:t>
      </w:r>
      <w:r>
        <w:rPr>
          <w:sz w:val="28"/>
          <w:szCs w:val="28"/>
        </w:rPr>
        <w:t>развития воспитанников;</w:t>
      </w:r>
    </w:p>
    <w:p w:rsidR="00833C05" w:rsidRDefault="00833C05" w:rsidP="003A6E7D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833C05" w:rsidRDefault="00833C05" w:rsidP="003A6E7D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необходимой коррекции недостатков в физическом и (или) психическом развитии воспитанников;</w:t>
      </w:r>
    </w:p>
    <w:p w:rsidR="00833C05" w:rsidRDefault="00833C05" w:rsidP="003A6E7D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семьями  воспитанников для обеспечения полноценного развития детей;</w:t>
      </w:r>
    </w:p>
    <w:p w:rsidR="00833C05" w:rsidRDefault="00833C05" w:rsidP="003A6E7D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="0013654D">
        <w:rPr>
          <w:sz w:val="28"/>
          <w:szCs w:val="28"/>
        </w:rPr>
        <w:t>Филиал Криволукский детский сад «Буратино»</w:t>
      </w:r>
      <w:r w:rsidR="0013654D" w:rsidRPr="006C628E"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 xml:space="preserve">МАОУ «Хохловская средняя общеобразовательная школа»   </w:t>
      </w:r>
      <w:r>
        <w:rPr>
          <w:sz w:val="28"/>
          <w:szCs w:val="28"/>
        </w:rPr>
        <w:t>реализует основную общеобразовательную программу дошкольного образования в группах общеразвивающей направленности.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Группы детского сада имеют общеразвивающую и комбинированную направленность. В </w:t>
      </w:r>
      <w:r w:rsidR="00EE7173">
        <w:rPr>
          <w:sz w:val="28"/>
          <w:szCs w:val="28"/>
        </w:rPr>
        <w:t>группы могут включаться как воспитанники  одного возраста, так и восп</w:t>
      </w:r>
      <w:r w:rsidR="0009313B">
        <w:rPr>
          <w:sz w:val="28"/>
          <w:szCs w:val="28"/>
        </w:rPr>
        <w:t>и</w:t>
      </w:r>
      <w:r w:rsidR="00EE7173">
        <w:rPr>
          <w:sz w:val="28"/>
          <w:szCs w:val="28"/>
        </w:rPr>
        <w:t>танники</w:t>
      </w:r>
      <w:r>
        <w:rPr>
          <w:sz w:val="28"/>
          <w:szCs w:val="28"/>
        </w:rPr>
        <w:t xml:space="preserve"> разных возрастов (разновозрастные группы).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 Время пребывания детей в детском саду и режим функционирования групп:  полного дня (12-часового пребывания); сокращенного дня (8 - 10-часового пребывания); кратковременного пребывания (от 2 до 5 часов в день). </w:t>
      </w:r>
    </w:p>
    <w:p w:rsidR="00833C05" w:rsidRDefault="00833C05" w:rsidP="003A6E7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Группы функционируют в режиме 5-дневной рабочей недели.</w:t>
      </w:r>
    </w:p>
    <w:p w:rsidR="00833C05" w:rsidRDefault="00833C05" w:rsidP="003A6E7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запросам родителей (законных представителей) возможна организация работы групп также в выходные и праздничные дни.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Детский сад несет в установленном законодательством Российской Федерации порядке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невыполнение функций определенных уставом;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реализацию не в полном объеме основной общеобразовательной программы дошкольного образования; качество образования своих воспитанников;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жизнь и здоровье воспитанников и работников детского сада во время образовательного процесса;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нарушение прав и свобод воспитанников и работников дошкольного образовательного учреждения;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иные действия, предусмотренные законодательством Российской Федерации.</w:t>
      </w:r>
    </w:p>
    <w:p w:rsidR="00833C05" w:rsidRDefault="00833C05" w:rsidP="003A6E7D">
      <w:pPr>
        <w:jc w:val="both"/>
        <w:rPr>
          <w:sz w:val="28"/>
          <w:szCs w:val="28"/>
        </w:rPr>
      </w:pPr>
    </w:p>
    <w:p w:rsidR="00833C05" w:rsidRPr="00022FF2" w:rsidRDefault="00833C05" w:rsidP="003A6E7D">
      <w:pPr>
        <w:jc w:val="both"/>
        <w:rPr>
          <w:b/>
          <w:sz w:val="28"/>
          <w:szCs w:val="28"/>
        </w:rPr>
      </w:pPr>
      <w:r w:rsidRPr="00022FF2">
        <w:rPr>
          <w:b/>
          <w:sz w:val="28"/>
          <w:szCs w:val="28"/>
        </w:rPr>
        <w:t>2. Организация деятельности детского сада</w:t>
      </w:r>
    </w:p>
    <w:p w:rsidR="00833C05" w:rsidRPr="00022FF2" w:rsidRDefault="00833C05" w:rsidP="003A6E7D">
      <w:pPr>
        <w:jc w:val="both"/>
        <w:rPr>
          <w:b/>
          <w:sz w:val="28"/>
          <w:szCs w:val="28"/>
        </w:rPr>
      </w:pP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>2.1 Детский сад создается учредителем и регистрируется в порядке, установленном законодательством Российской Федерации.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>2.2 Право на осуществление образовательной деятельности возникает у детского сада с момента выдачи лицензии на осуществление образовательной деятельности.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>2.3 Детский сад может быть создан, реорганизован и ликвидирован в порядке, установленном законодательством Российской федерации.</w:t>
      </w:r>
    </w:p>
    <w:p w:rsidR="00833C05" w:rsidRDefault="00833C05" w:rsidP="003A6E7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2.4 Содержание образовательного процесса в детском саду определяется образовательной программой дошкольного образования, разрабатываемой,  утверждаемой и реализуемой им самостоятельно,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  <w:proofErr w:type="gramEnd"/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соответствии с целями и задачами, определенными уставом, детский сад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детским садом и родителями (законными представителями). 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 Режим работы детского сада и длительность пребывания в нем воспитанников определяется уставом, договором, заключаемым между детским садом и родителями (законными представителями).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>2.7 Организация питания воспитанников осуществляется детским садом самостоятельно. Детский сад обеспечивает гарантированное сбалансированное питание воспитанников в соответствии с их возрастом и временем пребывания в Учреждении по установленным санитарно-эпидемиологическим нормам.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Медицинское обслуживание детей в детском саду обеспечивают органы здравоохранения, медицинские сестры (фельдшеры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на основании договора с областной больницей № 23). Медицинский персонал наряду с администрацией несет ответственность за жизнь, здоровье, физическое развитие детей, соблюдение санитарно-гигиенических норм, режима и обеспечение качества питания.</w:t>
      </w:r>
    </w:p>
    <w:p w:rsidR="00833C05" w:rsidRDefault="00833C05" w:rsidP="003A6E7D">
      <w:pPr>
        <w:jc w:val="both"/>
        <w:rPr>
          <w:sz w:val="28"/>
          <w:szCs w:val="28"/>
        </w:rPr>
      </w:pPr>
    </w:p>
    <w:p w:rsidR="00833C05" w:rsidRDefault="00833C05" w:rsidP="003A6E7D">
      <w:pPr>
        <w:jc w:val="both"/>
        <w:rPr>
          <w:sz w:val="28"/>
          <w:szCs w:val="28"/>
        </w:rPr>
      </w:pPr>
    </w:p>
    <w:p w:rsidR="00833C05" w:rsidRPr="00022FF2" w:rsidRDefault="00833C05" w:rsidP="003A6E7D">
      <w:pPr>
        <w:jc w:val="both"/>
        <w:rPr>
          <w:b/>
          <w:sz w:val="28"/>
          <w:szCs w:val="28"/>
        </w:rPr>
      </w:pPr>
      <w:r w:rsidRPr="00022FF2">
        <w:rPr>
          <w:b/>
          <w:sz w:val="28"/>
          <w:szCs w:val="28"/>
        </w:rPr>
        <w:t>3. Комплектование детского сада</w:t>
      </w:r>
    </w:p>
    <w:p w:rsidR="00833C05" w:rsidRPr="00022FF2" w:rsidRDefault="00833C05" w:rsidP="003A6E7D">
      <w:pPr>
        <w:jc w:val="both"/>
        <w:rPr>
          <w:b/>
          <w:sz w:val="28"/>
          <w:szCs w:val="28"/>
        </w:rPr>
      </w:pP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A6E7D">
        <w:rPr>
          <w:sz w:val="28"/>
          <w:szCs w:val="28"/>
        </w:rPr>
        <w:t>1 Порядок комплектования филиала Криволукского  детского сада</w:t>
      </w:r>
      <w:r>
        <w:rPr>
          <w:sz w:val="28"/>
          <w:szCs w:val="28"/>
        </w:rPr>
        <w:t xml:space="preserve"> </w:t>
      </w:r>
      <w:r w:rsidR="003A6E7D">
        <w:rPr>
          <w:sz w:val="28"/>
          <w:szCs w:val="28"/>
        </w:rPr>
        <w:t xml:space="preserve"> «Буратино» МАОУ «Хохловская средняя общеобразовательная школа» </w:t>
      </w:r>
      <w:r>
        <w:rPr>
          <w:sz w:val="28"/>
          <w:szCs w:val="28"/>
        </w:rPr>
        <w:t>определяется учредителем в соответствии с законодательством Российской Федерации и закрепляется в Уставе.</w:t>
      </w:r>
    </w:p>
    <w:p w:rsidR="00833C05" w:rsidRPr="007308D4" w:rsidRDefault="003A6E7D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>филиал Криволукского детского сада «Буратино»</w:t>
      </w:r>
      <w:r w:rsidR="0013654D" w:rsidRPr="006C628E"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 xml:space="preserve">МАОУ «Хохловская средняя общеобразовательная школа»   </w:t>
      </w:r>
      <w:r w:rsidR="006C628E">
        <w:rPr>
          <w:sz w:val="28"/>
          <w:szCs w:val="28"/>
        </w:rPr>
        <w:t xml:space="preserve"> </w:t>
      </w:r>
      <w:r w:rsidR="00833C05">
        <w:rPr>
          <w:sz w:val="28"/>
          <w:szCs w:val="28"/>
        </w:rPr>
        <w:t xml:space="preserve"> принимаются дети в возрасте от 2 месяцев  до 7 лет.</w:t>
      </w:r>
    </w:p>
    <w:p w:rsidR="00833C05" w:rsidRPr="00D13009" w:rsidRDefault="00833C05" w:rsidP="003A6E7D">
      <w:pPr>
        <w:tabs>
          <w:tab w:val="left" w:pos="1068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Прием детей осуществляется на основании следующих документов:</w:t>
      </w:r>
    </w:p>
    <w:p w:rsidR="00833C05" w:rsidRDefault="00833C05" w:rsidP="003A6E7D">
      <w:pPr>
        <w:tabs>
          <w:tab w:val="left" w:pos="1068"/>
        </w:tabs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медицинское заключение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заявление родителей (законных представителей)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документ</w:t>
      </w:r>
      <w:proofErr w:type="gramEnd"/>
      <w:r>
        <w:rPr>
          <w:sz w:val="28"/>
          <w:szCs w:val="28"/>
        </w:rPr>
        <w:t xml:space="preserve"> удостоверяющий личность одного из родителей (законных представителей).</w:t>
      </w:r>
    </w:p>
    <w:p w:rsidR="00833C05" w:rsidRDefault="003A6E7D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3.3 Прием детей в филиал</w:t>
      </w:r>
      <w:r w:rsidR="0013654D">
        <w:rPr>
          <w:sz w:val="28"/>
          <w:szCs w:val="28"/>
        </w:rPr>
        <w:t xml:space="preserve"> Криволукского детского </w:t>
      </w:r>
      <w:r>
        <w:rPr>
          <w:sz w:val="28"/>
          <w:szCs w:val="28"/>
        </w:rPr>
        <w:t>сад</w:t>
      </w:r>
      <w:r w:rsidR="0013654D">
        <w:rPr>
          <w:sz w:val="28"/>
          <w:szCs w:val="28"/>
        </w:rPr>
        <w:t>а</w:t>
      </w:r>
      <w:r>
        <w:rPr>
          <w:sz w:val="28"/>
          <w:szCs w:val="28"/>
        </w:rPr>
        <w:t xml:space="preserve"> «Буратино»</w:t>
      </w:r>
      <w:r w:rsidR="00833C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МАОУ «Хохловская средняя общеобразовательная школа» </w:t>
      </w:r>
      <w:r w:rsidR="00833C05">
        <w:rPr>
          <w:sz w:val="28"/>
          <w:szCs w:val="28"/>
        </w:rPr>
        <w:t>осуществляет руководитель общеобразовательного учреждения (в соответствии с очередностью, зарегистрированной в журнале ОУ), на основании заявления родителей (законных представителей).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3.4 Дети с ограниченными возможностями здоровья, дети – инвалиды принимаются в группы комбинированной направленности детских садов только с согласия родителей (законных представителей) на основании заключения психолого-медико-педагогической комиссии.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3.5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приеме детей с ограниченными возможностями здоровья, детей-инвалидов учреждение обязано обеспечить необходимые условия для организации коррекционной работы.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3.6 Количество групп в </w:t>
      </w:r>
      <w:r w:rsidR="006C628E">
        <w:rPr>
          <w:sz w:val="28"/>
          <w:szCs w:val="28"/>
        </w:rPr>
        <w:t xml:space="preserve"> Криволукском детском саду «Буратино»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 xml:space="preserve">МАОУ «Хохловская средняя общеобразовательная школа»  </w:t>
      </w:r>
      <w:r>
        <w:rPr>
          <w:sz w:val="28"/>
          <w:szCs w:val="28"/>
        </w:rPr>
        <w:t xml:space="preserve">  определяется учредителем исходя из предельной наполняемости.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</w:t>
      </w:r>
      <w:proofErr w:type="gramStart"/>
      <w:r>
        <w:rPr>
          <w:sz w:val="28"/>
          <w:szCs w:val="28"/>
        </w:rPr>
        <w:t xml:space="preserve">  П</w:t>
      </w:r>
      <w:proofErr w:type="gramEnd"/>
      <w:r>
        <w:rPr>
          <w:sz w:val="28"/>
          <w:szCs w:val="28"/>
        </w:rPr>
        <w:t>ри зачислении ребенка в</w:t>
      </w:r>
      <w:r w:rsidR="006C628E">
        <w:rPr>
          <w:sz w:val="28"/>
          <w:szCs w:val="28"/>
        </w:rPr>
        <w:t xml:space="preserve"> филиал Криволукского  детского</w:t>
      </w:r>
      <w:r>
        <w:rPr>
          <w:sz w:val="28"/>
          <w:szCs w:val="28"/>
        </w:rPr>
        <w:t xml:space="preserve"> сад</w:t>
      </w:r>
      <w:r w:rsidR="006C628E">
        <w:rPr>
          <w:sz w:val="28"/>
          <w:szCs w:val="28"/>
        </w:rPr>
        <w:t xml:space="preserve">а «Буратино» МАОУ «Хохловская средняя общеобразовательная школа» </w:t>
      </w:r>
      <w:r>
        <w:rPr>
          <w:sz w:val="28"/>
          <w:szCs w:val="28"/>
        </w:rPr>
        <w:t xml:space="preserve"> заключается договор между ОУ и родителями (законными представителями), включающий в себя взаимные права, обязанности и ответственность сторон, возникающие в процессе обучения, воспитания, присмотра и ухода который регулирует их взаимоотношения.                                                                                         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3.9   Право на социальную поддержку по оплате за содержание ребенка в</w:t>
      </w:r>
      <w:r w:rsidR="006C628E">
        <w:rPr>
          <w:sz w:val="28"/>
          <w:szCs w:val="28"/>
        </w:rPr>
        <w:t xml:space="preserve"> Филиале Криволукского  детского  сада МАОУ «Хохловская средняя общеобразовательная школа» </w:t>
      </w:r>
      <w:r>
        <w:rPr>
          <w:sz w:val="28"/>
          <w:szCs w:val="28"/>
        </w:rPr>
        <w:t xml:space="preserve"> имеют дети категорий семей согласно действующему законодательству при подаче родителями (законными представителями) заявления и копий документов, подтверждающих данное право при поступлении в детский сад и далее ежегодно по истечении календарного года.</w:t>
      </w:r>
      <w:proofErr w:type="gramEnd"/>
      <w:r>
        <w:rPr>
          <w:sz w:val="28"/>
          <w:szCs w:val="28"/>
        </w:rPr>
        <w:t xml:space="preserve"> После прекращения оснований для предоставления права получения социальной поддержки по оплате за содержание ребенка в детском саду родителями (законными представителями) должны уведомить об этом ОУ письменно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дней.</w:t>
      </w:r>
    </w:p>
    <w:p w:rsidR="00833C05" w:rsidRDefault="006C628E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филиал Криволукского детского сада «Буратино» МАОУ «Хохловская средняя общеобразовательная школа»  </w:t>
      </w:r>
      <w:r w:rsidR="00C26A21">
        <w:rPr>
          <w:sz w:val="28"/>
          <w:szCs w:val="28"/>
        </w:rPr>
        <w:t xml:space="preserve"> </w:t>
      </w:r>
      <w:r w:rsidR="00C26A21" w:rsidRPr="00C26A21">
        <w:rPr>
          <w:sz w:val="28"/>
          <w:szCs w:val="28"/>
        </w:rPr>
        <w:t xml:space="preserve">во внеочередном порядке </w:t>
      </w:r>
      <w:r w:rsidR="00833C05">
        <w:rPr>
          <w:sz w:val="28"/>
          <w:szCs w:val="28"/>
        </w:rPr>
        <w:t xml:space="preserve">принимаются дети: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13654D" w:rsidTr="00451E03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54D" w:rsidRPr="00451E03" w:rsidRDefault="0013654D" w:rsidP="00FC661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5"/>
              <w:jc w:val="both"/>
              <w:rPr>
                <w:sz w:val="28"/>
                <w:szCs w:val="11"/>
              </w:rPr>
            </w:pPr>
            <w:r w:rsidRPr="00451E03">
              <w:rPr>
                <w:color w:val="000000"/>
                <w:sz w:val="28"/>
                <w:szCs w:val="18"/>
              </w:rPr>
              <w:t>Граждане, получившие или перенесшие лучевую болезнь, другие заболевания вследствие чернобыльской катастрофы; инвалиды вследствие чернобыльской катастрофы; граждане, эвакуированные из зоны отчуждения и переселенные из зоны отселения; граждане – ликвидаторы катастрофы; семьи, потерявшие кормильца вследствие катастрофы на Чернобыльской АЭС (граждан погибших, умерших вследствие болезни, умерших инвалидов)</w:t>
            </w:r>
          </w:p>
        </w:tc>
      </w:tr>
      <w:tr w:rsidR="0013654D" w:rsidRPr="00451E03" w:rsidTr="00451E03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54D" w:rsidRPr="00451E03" w:rsidRDefault="00451E03" w:rsidP="00FC6611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sz w:val="28"/>
                <w:szCs w:val="28"/>
              </w:rPr>
            </w:pPr>
            <w:r w:rsidRPr="00451E03">
              <w:rPr>
                <w:color w:val="000000"/>
                <w:sz w:val="28"/>
                <w:szCs w:val="28"/>
              </w:rPr>
              <w:t>Г</w:t>
            </w:r>
            <w:r w:rsidR="0013654D" w:rsidRPr="00451E03">
              <w:rPr>
                <w:color w:val="000000"/>
                <w:sz w:val="28"/>
                <w:szCs w:val="28"/>
              </w:rPr>
              <w:t>раждане из подразделений особого риска (а также члены семей, потерявших кормильца из числа этих граждан):</w:t>
            </w:r>
          </w:p>
          <w:p w:rsidR="0013654D" w:rsidRPr="00451E03" w:rsidRDefault="0013654D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spacing w:before="85"/>
              <w:ind w:left="850" w:hanging="567"/>
              <w:jc w:val="both"/>
              <w:rPr>
                <w:sz w:val="28"/>
                <w:szCs w:val="28"/>
              </w:rPr>
            </w:pPr>
            <w:r w:rsidRPr="00451E03">
              <w:rPr>
                <w:color w:val="000000"/>
                <w:sz w:val="28"/>
                <w:szCs w:val="28"/>
              </w:rP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      </w:r>
          </w:p>
          <w:p w:rsidR="0013654D" w:rsidRPr="00451E03" w:rsidRDefault="0013654D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spacing w:before="113"/>
              <w:ind w:left="850" w:hanging="567"/>
              <w:jc w:val="both"/>
              <w:rPr>
                <w:sz w:val="28"/>
                <w:szCs w:val="28"/>
              </w:rPr>
            </w:pPr>
            <w:r w:rsidRPr="00451E03">
              <w:rPr>
                <w:color w:val="000000"/>
                <w:sz w:val="28"/>
                <w:szCs w:val="28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</w:t>
            </w:r>
          </w:p>
          <w:p w:rsidR="0013654D" w:rsidRPr="00451E03" w:rsidRDefault="0013654D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spacing w:before="113"/>
              <w:ind w:left="850" w:hanging="567"/>
              <w:jc w:val="both"/>
              <w:rPr>
                <w:sz w:val="28"/>
                <w:szCs w:val="28"/>
              </w:rPr>
            </w:pPr>
            <w:r w:rsidRPr="00451E03">
              <w:rPr>
                <w:color w:val="000000"/>
                <w:sz w:val="28"/>
                <w:szCs w:val="28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объектах;</w:t>
            </w:r>
          </w:p>
          <w:p w:rsidR="0013654D" w:rsidRPr="00451E03" w:rsidRDefault="0013654D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spacing w:before="113"/>
              <w:ind w:left="850" w:hanging="567"/>
              <w:jc w:val="both"/>
              <w:rPr>
                <w:sz w:val="28"/>
                <w:szCs w:val="28"/>
              </w:rPr>
            </w:pPr>
            <w:r w:rsidRPr="00451E03">
              <w:rPr>
                <w:color w:val="000000"/>
                <w:sz w:val="28"/>
                <w:szCs w:val="28"/>
              </w:rPr>
              <w:t>личный состав отдельных подразделений по сборке ядерных зарядов из числа военнослужащих;</w:t>
            </w:r>
          </w:p>
          <w:p w:rsidR="0013654D" w:rsidRPr="00451E03" w:rsidRDefault="0013654D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spacing w:before="113"/>
              <w:ind w:left="850" w:hanging="567"/>
              <w:jc w:val="both"/>
              <w:rPr>
                <w:sz w:val="28"/>
                <w:szCs w:val="28"/>
              </w:rPr>
            </w:pPr>
            <w:r w:rsidRPr="00451E03">
              <w:rPr>
                <w:color w:val="000000"/>
                <w:sz w:val="28"/>
                <w:szCs w:val="28"/>
              </w:rP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  <w:p w:rsidR="00451E03" w:rsidRPr="005F59C1" w:rsidRDefault="005F59C1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ind w:left="850" w:hanging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Прокуроров</w:t>
            </w:r>
            <w:r w:rsidR="00451E03" w:rsidRPr="00451E03">
              <w:rPr>
                <w:color w:val="000000"/>
                <w:sz w:val="28"/>
                <w:szCs w:val="28"/>
              </w:rPr>
              <w:t xml:space="preserve"> (а также старшие помощники прокуроров)</w:t>
            </w:r>
          </w:p>
          <w:p w:rsidR="005F59C1" w:rsidRPr="005F59C1" w:rsidRDefault="005F59C1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ind w:left="850" w:hanging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Судей;</w:t>
            </w:r>
          </w:p>
          <w:p w:rsidR="005F59C1" w:rsidRPr="005F59C1" w:rsidRDefault="005F59C1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ind w:left="850" w:hanging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Сотрудников следственного комитета;</w:t>
            </w:r>
          </w:p>
          <w:p w:rsidR="005F59C1" w:rsidRPr="00FC6611" w:rsidRDefault="005F59C1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ind w:left="850" w:hanging="567"/>
              <w:jc w:val="both"/>
              <w:rPr>
                <w:sz w:val="44"/>
                <w:szCs w:val="28"/>
              </w:rPr>
            </w:pPr>
            <w:r w:rsidRPr="00FC6611">
              <w:rPr>
                <w:color w:val="000000"/>
                <w:sz w:val="28"/>
                <w:szCs w:val="18"/>
              </w:rPr>
              <w:t xml:space="preserve">Военнослужащих, </w:t>
            </w:r>
            <w:proofErr w:type="gramStart"/>
            <w:r w:rsidRPr="00FC6611">
              <w:rPr>
                <w:color w:val="000000"/>
                <w:sz w:val="28"/>
                <w:szCs w:val="18"/>
              </w:rPr>
              <w:t>проходящие</w:t>
            </w:r>
            <w:proofErr w:type="gramEnd"/>
            <w:r w:rsidRPr="00FC6611">
              <w:rPr>
                <w:color w:val="000000"/>
                <w:sz w:val="28"/>
                <w:szCs w:val="18"/>
              </w:rPr>
              <w:t xml:space="preserve"> военную службу по контракту или по призыву;</w:t>
            </w:r>
          </w:p>
          <w:p w:rsidR="005F59C1" w:rsidRPr="00FC6611" w:rsidRDefault="005F59C1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ind w:left="850" w:hanging="567"/>
              <w:jc w:val="both"/>
              <w:rPr>
                <w:sz w:val="44"/>
                <w:szCs w:val="28"/>
              </w:rPr>
            </w:pPr>
            <w:r w:rsidRPr="00FC6611">
              <w:rPr>
                <w:color w:val="000000"/>
                <w:sz w:val="28"/>
                <w:szCs w:val="18"/>
              </w:rPr>
              <w:t>Сотрудников полиции;</w:t>
            </w:r>
          </w:p>
          <w:p w:rsidR="005F59C1" w:rsidRPr="00FC6611" w:rsidRDefault="00FC6611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ind w:left="850" w:hanging="567"/>
              <w:jc w:val="both"/>
              <w:rPr>
                <w:sz w:val="44"/>
                <w:szCs w:val="28"/>
              </w:rPr>
            </w:pPr>
            <w:r>
              <w:rPr>
                <w:color w:val="000000"/>
                <w:sz w:val="28"/>
                <w:szCs w:val="18"/>
              </w:rPr>
              <w:t>Сотрудников</w:t>
            </w:r>
            <w:r w:rsidR="005F59C1" w:rsidRPr="00FC6611">
              <w:rPr>
                <w:color w:val="000000"/>
                <w:sz w:val="28"/>
                <w:szCs w:val="18"/>
              </w:rPr>
              <w:t xml:space="preserve"> органов внутренних дел, не являющихся сотрудниками полиции;</w:t>
            </w:r>
          </w:p>
          <w:p w:rsidR="005F59C1" w:rsidRPr="00FC6611" w:rsidRDefault="005F59C1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ind w:left="850" w:hanging="567"/>
              <w:jc w:val="both"/>
              <w:rPr>
                <w:sz w:val="44"/>
                <w:szCs w:val="28"/>
              </w:rPr>
            </w:pPr>
            <w:r w:rsidRPr="00FC6611">
              <w:rPr>
                <w:color w:val="000000"/>
                <w:sz w:val="28"/>
                <w:szCs w:val="18"/>
              </w:rPr>
              <w:t>Родитель-инвалид, а также дети-инвалиды;</w:t>
            </w:r>
          </w:p>
          <w:p w:rsidR="005F59C1" w:rsidRPr="00FC6611" w:rsidRDefault="00FC6611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ind w:left="850" w:hanging="567"/>
              <w:jc w:val="both"/>
              <w:rPr>
                <w:sz w:val="44"/>
                <w:szCs w:val="28"/>
              </w:rPr>
            </w:pPr>
            <w:proofErr w:type="gramStart"/>
            <w:r>
              <w:rPr>
                <w:color w:val="000000"/>
                <w:sz w:val="28"/>
                <w:szCs w:val="18"/>
              </w:rPr>
              <w:t>Многодетных</w:t>
            </w:r>
            <w:proofErr w:type="gramEnd"/>
            <w:r w:rsidR="005F59C1" w:rsidRPr="00FC6611">
              <w:rPr>
                <w:color w:val="000000"/>
                <w:sz w:val="28"/>
                <w:szCs w:val="18"/>
              </w:rPr>
              <w:t xml:space="preserve"> семь</w:t>
            </w:r>
            <w:r>
              <w:rPr>
                <w:color w:val="000000"/>
                <w:sz w:val="28"/>
                <w:szCs w:val="18"/>
              </w:rPr>
              <w:t>ей;</w:t>
            </w:r>
          </w:p>
          <w:p w:rsidR="005F59C1" w:rsidRPr="00FC6611" w:rsidRDefault="00FC6611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ind w:left="850" w:hanging="567"/>
              <w:jc w:val="both"/>
              <w:rPr>
                <w:sz w:val="44"/>
                <w:szCs w:val="28"/>
              </w:rPr>
            </w:pPr>
            <w:r>
              <w:rPr>
                <w:color w:val="000000"/>
                <w:sz w:val="28"/>
                <w:szCs w:val="18"/>
              </w:rPr>
              <w:t>Беженцев</w:t>
            </w:r>
            <w:r w:rsidRPr="00FC6611">
              <w:rPr>
                <w:color w:val="000000"/>
                <w:sz w:val="28"/>
                <w:szCs w:val="18"/>
              </w:rPr>
              <w:t>;</w:t>
            </w:r>
          </w:p>
          <w:p w:rsidR="005F59C1" w:rsidRPr="00451E03" w:rsidRDefault="00FC6611" w:rsidP="00FC6611">
            <w:pPr>
              <w:widowControl w:val="0"/>
              <w:numPr>
                <w:ilvl w:val="0"/>
                <w:numId w:val="2"/>
              </w:numPr>
              <w:tabs>
                <w:tab w:val="left" w:pos="850"/>
              </w:tabs>
              <w:autoSpaceDE w:val="0"/>
              <w:autoSpaceDN w:val="0"/>
              <w:adjustRightInd w:val="0"/>
              <w:ind w:left="850" w:hanging="567"/>
              <w:jc w:val="both"/>
              <w:rPr>
                <w:sz w:val="28"/>
                <w:szCs w:val="28"/>
              </w:rPr>
            </w:pPr>
            <w:r w:rsidRPr="00FC6611">
              <w:rPr>
                <w:color w:val="000000"/>
                <w:sz w:val="28"/>
                <w:szCs w:val="18"/>
              </w:rPr>
              <w:t>Вынужденных переселенцев;</w:t>
            </w:r>
          </w:p>
        </w:tc>
      </w:tr>
    </w:tbl>
    <w:p w:rsidR="00451E03" w:rsidRPr="00451E03" w:rsidRDefault="00451E03" w:rsidP="003A6E7D">
      <w:pPr>
        <w:jc w:val="both"/>
        <w:rPr>
          <w:sz w:val="28"/>
          <w:szCs w:val="28"/>
        </w:rPr>
      </w:pPr>
      <w:r w:rsidRPr="00451E03">
        <w:rPr>
          <w:sz w:val="28"/>
          <w:szCs w:val="28"/>
        </w:rPr>
        <w:lastRenderedPageBreak/>
        <w:br w:type="textWrapping" w:clear="all"/>
      </w:r>
    </w:p>
    <w:p w:rsidR="0013654D" w:rsidRPr="00451E03" w:rsidRDefault="0013654D" w:rsidP="00451E03">
      <w:pPr>
        <w:ind w:left="360"/>
        <w:jc w:val="both"/>
        <w:rPr>
          <w:sz w:val="28"/>
          <w:szCs w:val="28"/>
        </w:rPr>
      </w:pPr>
    </w:p>
    <w:p w:rsidR="000B30AA" w:rsidRPr="000B30AA" w:rsidRDefault="000B30AA" w:rsidP="003A6E7D">
      <w:pPr>
        <w:ind w:firstLine="708"/>
        <w:jc w:val="both"/>
        <w:rPr>
          <w:sz w:val="28"/>
          <w:szCs w:val="28"/>
        </w:rPr>
      </w:pPr>
      <w:r w:rsidRPr="000B30AA">
        <w:rPr>
          <w:sz w:val="28"/>
          <w:szCs w:val="28"/>
        </w:rPr>
        <w:t xml:space="preserve">Льготы по зачислению ребенка в </w:t>
      </w:r>
      <w:r w:rsidR="006C628E">
        <w:rPr>
          <w:sz w:val="28"/>
          <w:szCs w:val="28"/>
        </w:rPr>
        <w:t xml:space="preserve"> филиал Криволукского детского сада «Буратино»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 xml:space="preserve">МАОУ «Хохловская средняя общеобразовательная школа» </w:t>
      </w:r>
      <w:r w:rsidRPr="000B30AA">
        <w:rPr>
          <w:sz w:val="28"/>
          <w:szCs w:val="28"/>
        </w:rPr>
        <w:t xml:space="preserve"> предоставляются и другим категориям граждан, предусмотренных действующим на территории Российской Федерации законодательством.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3.11  Место за ребенком, посещающим детский сад, сохраняется на время: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болезни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пребывания в условиях карантина;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прохождения санаторно-курортного лечения;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отпуска родителей (законных представителей) сроком не более 75 дней;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иных случаях в соответствие с семейными обстоятельствами по заявлению родителей и согласованию  с администрацией ОУ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3.12 Отчисление воспитанников из детского сада происходит: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 желанию родителей (законных представителей)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на основании медицинского заключения о состоянии здоровья ребенка, препятствующего его дальнейшему пребыванию в детском саду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 связи с достижением воспитанником возраста 7 лет или переходом в школу.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3.13  Отчисление воспитанников из</w:t>
      </w:r>
      <w:r w:rsidR="006C628E">
        <w:rPr>
          <w:sz w:val="28"/>
          <w:szCs w:val="28"/>
        </w:rPr>
        <w:t xml:space="preserve"> филиала Криволукского детского сада «Буратино»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 xml:space="preserve">МАОУ «Хохловская средняя общеобразовательная школа»  </w:t>
      </w:r>
      <w:r>
        <w:rPr>
          <w:sz w:val="28"/>
          <w:szCs w:val="28"/>
        </w:rPr>
        <w:t xml:space="preserve"> по другим основаниям, не указанным в пункте 3.12  настоящего Положения происходит в порядке и на основаниях установленных Уставом ОУ, а также договором между родителями (законными представителями) и ОУ.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</w:p>
    <w:p w:rsidR="00833C05" w:rsidRPr="00022FF2" w:rsidRDefault="00833C05" w:rsidP="003A6E7D">
      <w:pPr>
        <w:tabs>
          <w:tab w:val="left" w:pos="1068"/>
        </w:tabs>
        <w:jc w:val="both"/>
        <w:rPr>
          <w:b/>
          <w:sz w:val="28"/>
          <w:szCs w:val="28"/>
        </w:rPr>
      </w:pPr>
      <w:r w:rsidRPr="00022FF2">
        <w:rPr>
          <w:b/>
          <w:sz w:val="28"/>
          <w:szCs w:val="28"/>
        </w:rPr>
        <w:t>4. Участники образовательного процесса</w:t>
      </w:r>
    </w:p>
    <w:p w:rsidR="00833C05" w:rsidRPr="00022FF2" w:rsidRDefault="00833C05" w:rsidP="003A6E7D">
      <w:pPr>
        <w:tabs>
          <w:tab w:val="left" w:pos="1068"/>
        </w:tabs>
        <w:jc w:val="both"/>
        <w:rPr>
          <w:b/>
          <w:sz w:val="28"/>
          <w:szCs w:val="28"/>
        </w:rPr>
      </w:pP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 Участниками образовательного процесса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>филиала Криволукского детского сада «Буратино»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 xml:space="preserve">МАОУ «Хохловская средняя общеобразовательная </w:t>
      </w:r>
      <w:r w:rsidR="006C628E">
        <w:rPr>
          <w:sz w:val="28"/>
          <w:szCs w:val="28"/>
        </w:rPr>
        <w:lastRenderedPageBreak/>
        <w:t xml:space="preserve">школа»   </w:t>
      </w:r>
      <w:r>
        <w:rPr>
          <w:sz w:val="28"/>
          <w:szCs w:val="28"/>
        </w:rPr>
        <w:t xml:space="preserve"> являются воспитанники, их родители (законные представители), педагогические работники.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приеме ребенка в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>филиал Криволукского детского сада «Буратино»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 xml:space="preserve">МАОУ «Хохловская средняя общеобразовательная школа»   </w:t>
      </w:r>
      <w:r>
        <w:rPr>
          <w:sz w:val="28"/>
          <w:szCs w:val="28"/>
        </w:rPr>
        <w:t>администрация ОУ обязана ознакомить родителей (законных представителей) с Уставом ОУ, лицензией на право ведения образовательной деятельности, со свидетельством о государственной аккредитации ОУ, основной общеобразовательной программой дошкольного образования и другими документами, регламентирующими организацию образовательного процесса.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>4.3 Размер родительской платы за содержание ребенка в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>филиале Криволукского детского сада «Буратино»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 xml:space="preserve">МАОУ «Хохловская средняя общеобразовательная школа»   </w:t>
      </w:r>
      <w:r>
        <w:rPr>
          <w:sz w:val="28"/>
          <w:szCs w:val="28"/>
        </w:rPr>
        <w:t>определяется в соответствии с законодательством Российской Федерации и нормативно-правовыми актами органами местного самоуправления Ялуторовского района.</w:t>
      </w:r>
    </w:p>
    <w:p w:rsidR="00833C05" w:rsidRDefault="00833C05" w:rsidP="003A6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материальной поддержки воспитания детей, родителям (законными представителями) выплачивается компенсация части родительской платы на первого ребенка в размере 20% внесенной ими родительской платы, фактически взимаемой за содержание ребенка, за второго ребенка – в размере 50%, третьего ребенка и последующих детей в размере 70% размера указанной родительской платы. Порядок выплаты компенсации части родительской платы определяется нормативным актом органа местного самоуправления Ялуторовского района. 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 Отношения воспитанника и персонала детского сада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педагогической деятельности в детском саду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4.6 Права работников детского сада и меры их социальной поддержки определяются законодательством Российской Федерации, уставом и трудовым договором.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4.7 Работники детского сада имеют право: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 участие в управлении детским садом в порядке, определяемым уставом;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 защиту своей профессиональной чести, достоинства и деловой репутации.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педагогической деятельности не допускаются лица: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лишенные права заниматься педагогической деятельностью в соответствии с вступившим в законную силу приговором суда;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</w:t>
      </w:r>
      <w:r>
        <w:rPr>
          <w:sz w:val="28"/>
          <w:szCs w:val="28"/>
        </w:rPr>
        <w:lastRenderedPageBreak/>
        <w:t>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>
        <w:rPr>
          <w:sz w:val="28"/>
          <w:szCs w:val="28"/>
        </w:rPr>
        <w:t xml:space="preserve"> общественной безопасности;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gramStart"/>
      <w:r>
        <w:rPr>
          <w:sz w:val="28"/>
          <w:szCs w:val="28"/>
        </w:rPr>
        <w:t>признанные</w:t>
      </w:r>
      <w:proofErr w:type="gramEnd"/>
      <w:r>
        <w:rPr>
          <w:sz w:val="28"/>
          <w:szCs w:val="28"/>
        </w:rPr>
        <w:t xml:space="preserve"> недееспособными в установленном федеральным законом порядке;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- имеющие заболевания, предусмотренные перечне,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  <w:proofErr w:type="gramEnd"/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</w:p>
    <w:p w:rsidR="00833C05" w:rsidRPr="00022FF2" w:rsidRDefault="00833C05" w:rsidP="003A6E7D">
      <w:pPr>
        <w:tabs>
          <w:tab w:val="left" w:pos="1068"/>
        </w:tabs>
        <w:jc w:val="both"/>
        <w:rPr>
          <w:b/>
          <w:sz w:val="28"/>
          <w:szCs w:val="28"/>
        </w:rPr>
      </w:pPr>
      <w:r w:rsidRPr="00022FF2">
        <w:rPr>
          <w:b/>
          <w:sz w:val="28"/>
          <w:szCs w:val="28"/>
        </w:rPr>
        <w:t>5. Управление детским садом</w:t>
      </w:r>
    </w:p>
    <w:p w:rsidR="00833C05" w:rsidRPr="00022FF2" w:rsidRDefault="00833C05" w:rsidP="003A6E7D">
      <w:pPr>
        <w:tabs>
          <w:tab w:val="left" w:pos="1068"/>
        </w:tabs>
        <w:jc w:val="both"/>
        <w:rPr>
          <w:b/>
          <w:sz w:val="28"/>
          <w:szCs w:val="28"/>
        </w:rPr>
      </w:pP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5.1 Управление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>филиалом Криволукского детского сада «Буратино»</w:t>
      </w:r>
      <w:r w:rsidR="006C628E" w:rsidRPr="006C628E">
        <w:rPr>
          <w:sz w:val="28"/>
          <w:szCs w:val="28"/>
        </w:rPr>
        <w:t xml:space="preserve"> </w:t>
      </w:r>
      <w:r w:rsidR="006C628E">
        <w:rPr>
          <w:sz w:val="28"/>
          <w:szCs w:val="28"/>
        </w:rPr>
        <w:t xml:space="preserve">МАОУ «Хохловская средняя общеобразовательная школа»   </w:t>
      </w:r>
      <w:r>
        <w:rPr>
          <w:sz w:val="28"/>
          <w:szCs w:val="28"/>
        </w:rPr>
        <w:t xml:space="preserve"> осуществляется в соответствии с Законом РФ «Об образовании», иными законодательными актами РФ, настоящим положением и Уставом.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 Управление</w:t>
      </w:r>
      <w:r w:rsidR="0013654D" w:rsidRPr="0013654D"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>филиалом Криволукского детского сада «Буратино»</w:t>
      </w:r>
      <w:r w:rsidR="0013654D" w:rsidRPr="006C628E"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 xml:space="preserve">МАОУ «Хохловская средняя общеобразовательная школа»   </w:t>
      </w:r>
      <w:r>
        <w:rPr>
          <w:sz w:val="28"/>
          <w:szCs w:val="28"/>
        </w:rPr>
        <w:t xml:space="preserve">строится на принципах единоначалия и самоуправления, обеспечивающих государственно-общественный характер управления детским садом. Формами самоуправления детского </w:t>
      </w:r>
      <w:proofErr w:type="gramStart"/>
      <w:r>
        <w:rPr>
          <w:sz w:val="28"/>
          <w:szCs w:val="28"/>
        </w:rPr>
        <w:t>сада</w:t>
      </w:r>
      <w:proofErr w:type="gramEnd"/>
      <w:r>
        <w:rPr>
          <w:sz w:val="28"/>
          <w:szCs w:val="28"/>
        </w:rPr>
        <w:t xml:space="preserve"> обеспечивающими государственно-общественный характер управления, являются педагогический совет, управляющий совет, родительский комитет. Порядок выборов органов самоуправления и их компетенция определяются уставом.</w:t>
      </w:r>
    </w:p>
    <w:p w:rsidR="00833C05" w:rsidRDefault="00833C05" w:rsidP="003A6E7D">
      <w:pPr>
        <w:tabs>
          <w:tab w:val="left" w:pos="1068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 Непосредственное руководство</w:t>
      </w:r>
      <w:r w:rsidR="0013654D" w:rsidRPr="0013654D"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>филиалом Криволукского детского сада «Буратино»</w:t>
      </w:r>
      <w:r w:rsidR="0013654D" w:rsidRPr="006C628E">
        <w:rPr>
          <w:sz w:val="28"/>
          <w:szCs w:val="28"/>
        </w:rPr>
        <w:t xml:space="preserve"> </w:t>
      </w:r>
      <w:r w:rsidR="0013654D">
        <w:rPr>
          <w:sz w:val="28"/>
          <w:szCs w:val="28"/>
        </w:rPr>
        <w:t xml:space="preserve">МАОУ «Хохловская средняя общеобразовательная школа»    </w:t>
      </w:r>
      <w:r>
        <w:rPr>
          <w:sz w:val="28"/>
          <w:szCs w:val="28"/>
        </w:rPr>
        <w:t xml:space="preserve"> осуществляет руководитель ОУ.</w:t>
      </w:r>
    </w:p>
    <w:p w:rsidR="00833C05" w:rsidRDefault="00833C05" w:rsidP="003A6E7D">
      <w:pPr>
        <w:jc w:val="both"/>
      </w:pPr>
    </w:p>
    <w:p w:rsidR="00833C05" w:rsidRDefault="00833C05" w:rsidP="003A6E7D">
      <w:pPr>
        <w:jc w:val="both"/>
        <w:rPr>
          <w:sz w:val="22"/>
          <w:szCs w:val="22"/>
        </w:rPr>
      </w:pPr>
    </w:p>
    <w:p w:rsidR="00833C05" w:rsidRDefault="00833C05" w:rsidP="003A6E7D">
      <w:pPr>
        <w:jc w:val="both"/>
        <w:rPr>
          <w:sz w:val="22"/>
          <w:szCs w:val="22"/>
        </w:rPr>
      </w:pPr>
    </w:p>
    <w:p w:rsidR="00833C05" w:rsidRDefault="00833C05" w:rsidP="003A6E7D">
      <w:pPr>
        <w:jc w:val="both"/>
        <w:rPr>
          <w:sz w:val="22"/>
          <w:szCs w:val="22"/>
        </w:rPr>
      </w:pPr>
    </w:p>
    <w:p w:rsidR="00833C05" w:rsidRDefault="00833C05" w:rsidP="003A6E7D">
      <w:pPr>
        <w:jc w:val="both"/>
        <w:rPr>
          <w:sz w:val="22"/>
          <w:szCs w:val="22"/>
        </w:rPr>
      </w:pPr>
    </w:p>
    <w:p w:rsidR="00833C05" w:rsidRDefault="00833C05" w:rsidP="003A6E7D">
      <w:pPr>
        <w:jc w:val="both"/>
      </w:pPr>
    </w:p>
    <w:p w:rsidR="00984632" w:rsidRDefault="00984632" w:rsidP="003A6E7D">
      <w:pPr>
        <w:jc w:val="both"/>
      </w:pPr>
    </w:p>
    <w:sectPr w:rsidR="00984632" w:rsidSect="00913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A4AAA"/>
    <w:multiLevelType w:val="hybridMultilevel"/>
    <w:tmpl w:val="32BE09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46AD7"/>
    <w:multiLevelType w:val="singleLevel"/>
    <w:tmpl w:val="00000000"/>
    <w:lvl w:ilvl="0">
      <w:start w:val="1"/>
      <w:numFmt w:val="bullet"/>
      <w:lvlText w:val="%1·"/>
      <w:lvlJc w:val="left"/>
      <w:rPr>
        <w:rFonts w:ascii="Symbol" w:hAnsi="Symbol"/>
        <w:color w:val="000000"/>
        <w:sz w:val="18"/>
      </w:rPr>
    </w:lvl>
  </w:abstractNum>
  <w:abstractNum w:abstractNumId="2">
    <w:nsid w:val="30AC7983"/>
    <w:multiLevelType w:val="multilevel"/>
    <w:tmpl w:val="251AA4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>
    <w:nsid w:val="33E77447"/>
    <w:multiLevelType w:val="hybridMultilevel"/>
    <w:tmpl w:val="4E06D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3B6"/>
    <w:multiLevelType w:val="hybridMultilevel"/>
    <w:tmpl w:val="8264D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65D07"/>
    <w:multiLevelType w:val="hybridMultilevel"/>
    <w:tmpl w:val="CE78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EE0"/>
    <w:rsid w:val="00013CC3"/>
    <w:rsid w:val="00022FF2"/>
    <w:rsid w:val="00051C56"/>
    <w:rsid w:val="00051E7E"/>
    <w:rsid w:val="0009313B"/>
    <w:rsid w:val="000936F9"/>
    <w:rsid w:val="000A7100"/>
    <w:rsid w:val="000B30AA"/>
    <w:rsid w:val="000D3242"/>
    <w:rsid w:val="000E6772"/>
    <w:rsid w:val="00101618"/>
    <w:rsid w:val="001056CA"/>
    <w:rsid w:val="00110578"/>
    <w:rsid w:val="00113AF8"/>
    <w:rsid w:val="00114373"/>
    <w:rsid w:val="00114FA2"/>
    <w:rsid w:val="0011524A"/>
    <w:rsid w:val="00122B41"/>
    <w:rsid w:val="00126781"/>
    <w:rsid w:val="00134CAE"/>
    <w:rsid w:val="0013654D"/>
    <w:rsid w:val="00140120"/>
    <w:rsid w:val="00143A8A"/>
    <w:rsid w:val="001449A5"/>
    <w:rsid w:val="00155DD5"/>
    <w:rsid w:val="00160344"/>
    <w:rsid w:val="001862E7"/>
    <w:rsid w:val="001A2FC0"/>
    <w:rsid w:val="001B613D"/>
    <w:rsid w:val="001B68D2"/>
    <w:rsid w:val="001C2767"/>
    <w:rsid w:val="001C75EA"/>
    <w:rsid w:val="001D22E9"/>
    <w:rsid w:val="001F2E84"/>
    <w:rsid w:val="001F3924"/>
    <w:rsid w:val="001F59E6"/>
    <w:rsid w:val="00200A98"/>
    <w:rsid w:val="00206583"/>
    <w:rsid w:val="00246EAC"/>
    <w:rsid w:val="00247FF6"/>
    <w:rsid w:val="00280164"/>
    <w:rsid w:val="00280214"/>
    <w:rsid w:val="00284951"/>
    <w:rsid w:val="002B1155"/>
    <w:rsid w:val="002B4CAD"/>
    <w:rsid w:val="002F7F63"/>
    <w:rsid w:val="0030407D"/>
    <w:rsid w:val="00311640"/>
    <w:rsid w:val="00313637"/>
    <w:rsid w:val="003157CB"/>
    <w:rsid w:val="00320DBF"/>
    <w:rsid w:val="00330CD9"/>
    <w:rsid w:val="00357A30"/>
    <w:rsid w:val="003959EC"/>
    <w:rsid w:val="003A6E7D"/>
    <w:rsid w:val="003B7B72"/>
    <w:rsid w:val="003C6488"/>
    <w:rsid w:val="003E1CAB"/>
    <w:rsid w:val="00430866"/>
    <w:rsid w:val="00451E03"/>
    <w:rsid w:val="00461043"/>
    <w:rsid w:val="004678B7"/>
    <w:rsid w:val="00480F5E"/>
    <w:rsid w:val="00483D35"/>
    <w:rsid w:val="00494A35"/>
    <w:rsid w:val="004A2971"/>
    <w:rsid w:val="004D4AEE"/>
    <w:rsid w:val="004E5F1A"/>
    <w:rsid w:val="004E7DC7"/>
    <w:rsid w:val="00505FAC"/>
    <w:rsid w:val="00521650"/>
    <w:rsid w:val="0052756B"/>
    <w:rsid w:val="005352FA"/>
    <w:rsid w:val="00544E62"/>
    <w:rsid w:val="005464EB"/>
    <w:rsid w:val="005502DB"/>
    <w:rsid w:val="00562932"/>
    <w:rsid w:val="00591213"/>
    <w:rsid w:val="00597F27"/>
    <w:rsid w:val="005B23E4"/>
    <w:rsid w:val="005B442B"/>
    <w:rsid w:val="005C3CB0"/>
    <w:rsid w:val="005D487C"/>
    <w:rsid w:val="005D535F"/>
    <w:rsid w:val="005D7837"/>
    <w:rsid w:val="005F4078"/>
    <w:rsid w:val="005F59C1"/>
    <w:rsid w:val="006033AD"/>
    <w:rsid w:val="006126CA"/>
    <w:rsid w:val="006467BA"/>
    <w:rsid w:val="0065327D"/>
    <w:rsid w:val="006633EA"/>
    <w:rsid w:val="006657CC"/>
    <w:rsid w:val="00671F34"/>
    <w:rsid w:val="00674699"/>
    <w:rsid w:val="00676662"/>
    <w:rsid w:val="00684C31"/>
    <w:rsid w:val="00686771"/>
    <w:rsid w:val="00692F6D"/>
    <w:rsid w:val="0069522A"/>
    <w:rsid w:val="006C1059"/>
    <w:rsid w:val="006C45B4"/>
    <w:rsid w:val="006C628E"/>
    <w:rsid w:val="006C76A2"/>
    <w:rsid w:val="006D2F27"/>
    <w:rsid w:val="006E161F"/>
    <w:rsid w:val="006F6871"/>
    <w:rsid w:val="006F7723"/>
    <w:rsid w:val="0071069B"/>
    <w:rsid w:val="00736B37"/>
    <w:rsid w:val="007422B9"/>
    <w:rsid w:val="007720F4"/>
    <w:rsid w:val="007736F8"/>
    <w:rsid w:val="0079537D"/>
    <w:rsid w:val="007B16CD"/>
    <w:rsid w:val="007B7BB9"/>
    <w:rsid w:val="007C7C2B"/>
    <w:rsid w:val="007D1560"/>
    <w:rsid w:val="007E1A67"/>
    <w:rsid w:val="007E3DD6"/>
    <w:rsid w:val="007E53EB"/>
    <w:rsid w:val="007F2399"/>
    <w:rsid w:val="007F31AC"/>
    <w:rsid w:val="00800AD4"/>
    <w:rsid w:val="008041CB"/>
    <w:rsid w:val="00833C05"/>
    <w:rsid w:val="008553F5"/>
    <w:rsid w:val="00887DE0"/>
    <w:rsid w:val="00896EE7"/>
    <w:rsid w:val="008B22F7"/>
    <w:rsid w:val="00901D71"/>
    <w:rsid w:val="00913731"/>
    <w:rsid w:val="00923954"/>
    <w:rsid w:val="00951131"/>
    <w:rsid w:val="00952003"/>
    <w:rsid w:val="00954985"/>
    <w:rsid w:val="00960751"/>
    <w:rsid w:val="00984632"/>
    <w:rsid w:val="009B114A"/>
    <w:rsid w:val="009B5E40"/>
    <w:rsid w:val="009B5F7B"/>
    <w:rsid w:val="009B7CBC"/>
    <w:rsid w:val="009D6F36"/>
    <w:rsid w:val="009F44FA"/>
    <w:rsid w:val="00A05BE8"/>
    <w:rsid w:val="00A10A4F"/>
    <w:rsid w:val="00A11FFA"/>
    <w:rsid w:val="00A1484D"/>
    <w:rsid w:val="00A20BBA"/>
    <w:rsid w:val="00A2726F"/>
    <w:rsid w:val="00A339DF"/>
    <w:rsid w:val="00A36515"/>
    <w:rsid w:val="00A42E88"/>
    <w:rsid w:val="00A51A07"/>
    <w:rsid w:val="00A52A8F"/>
    <w:rsid w:val="00A75D91"/>
    <w:rsid w:val="00A853B1"/>
    <w:rsid w:val="00AA01B9"/>
    <w:rsid w:val="00AA65D3"/>
    <w:rsid w:val="00AB2376"/>
    <w:rsid w:val="00AB4ECB"/>
    <w:rsid w:val="00AF3455"/>
    <w:rsid w:val="00B0635D"/>
    <w:rsid w:val="00B13BAB"/>
    <w:rsid w:val="00B26792"/>
    <w:rsid w:val="00B47141"/>
    <w:rsid w:val="00B64377"/>
    <w:rsid w:val="00B75B22"/>
    <w:rsid w:val="00B77AB0"/>
    <w:rsid w:val="00C004C1"/>
    <w:rsid w:val="00C068D7"/>
    <w:rsid w:val="00C26A21"/>
    <w:rsid w:val="00C26C8A"/>
    <w:rsid w:val="00C3671E"/>
    <w:rsid w:val="00C406D7"/>
    <w:rsid w:val="00C91CDC"/>
    <w:rsid w:val="00C9685A"/>
    <w:rsid w:val="00CB5B50"/>
    <w:rsid w:val="00CD0D93"/>
    <w:rsid w:val="00CD4EE0"/>
    <w:rsid w:val="00CD504B"/>
    <w:rsid w:val="00CF1788"/>
    <w:rsid w:val="00CF76A0"/>
    <w:rsid w:val="00D25D37"/>
    <w:rsid w:val="00D376AC"/>
    <w:rsid w:val="00D452D3"/>
    <w:rsid w:val="00D6689B"/>
    <w:rsid w:val="00D90295"/>
    <w:rsid w:val="00DB3C61"/>
    <w:rsid w:val="00DB628E"/>
    <w:rsid w:val="00DF196C"/>
    <w:rsid w:val="00E1402C"/>
    <w:rsid w:val="00E21E24"/>
    <w:rsid w:val="00E24296"/>
    <w:rsid w:val="00E32C15"/>
    <w:rsid w:val="00E645A6"/>
    <w:rsid w:val="00E64C39"/>
    <w:rsid w:val="00E67F9C"/>
    <w:rsid w:val="00E73A7D"/>
    <w:rsid w:val="00E84E0B"/>
    <w:rsid w:val="00E85FD1"/>
    <w:rsid w:val="00EA4E59"/>
    <w:rsid w:val="00ED7C99"/>
    <w:rsid w:val="00EE7173"/>
    <w:rsid w:val="00F036A5"/>
    <w:rsid w:val="00F13E4E"/>
    <w:rsid w:val="00F17C0F"/>
    <w:rsid w:val="00F33D98"/>
    <w:rsid w:val="00F44E56"/>
    <w:rsid w:val="00F60539"/>
    <w:rsid w:val="00FC6611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05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3C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3C05"/>
    <w:rPr>
      <w:sz w:val="28"/>
      <w:lang w:eastAsia="ru-RU"/>
    </w:rPr>
  </w:style>
  <w:style w:type="paragraph" w:styleId="a3">
    <w:name w:val="List Paragraph"/>
    <w:basedOn w:val="a"/>
    <w:uiPriority w:val="34"/>
    <w:qFormat/>
    <w:rsid w:val="00451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05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3C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3C0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4A28-19CC-4BBB-B343-EA9CFB63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Люба</cp:lastModifiedBy>
  <cp:revision>8</cp:revision>
  <cp:lastPrinted>2012-06-07T10:36:00Z</cp:lastPrinted>
  <dcterms:created xsi:type="dcterms:W3CDTF">2012-06-07T10:15:00Z</dcterms:created>
  <dcterms:modified xsi:type="dcterms:W3CDTF">2014-12-14T18:39:00Z</dcterms:modified>
</cp:coreProperties>
</file>