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6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956"/>
        <w:gridCol w:w="3724"/>
        <w:gridCol w:w="3236"/>
      </w:tblGrid>
      <w:tr w:rsidR="00A540B1" w:rsidRPr="00C85700" w:rsidTr="00E365E7">
        <w:tc>
          <w:tcPr>
            <w:tcW w:w="10456" w:type="dxa"/>
            <w:gridSpan w:val="4"/>
          </w:tcPr>
          <w:p w:rsidR="00693699" w:rsidRDefault="00693699" w:rsidP="00E365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571875" cy="1276350"/>
                  <wp:effectExtent l="19050" t="0" r="9525" b="0"/>
                  <wp:docPr id="1" name="Рисунок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40B1" w:rsidRDefault="00A540B1" w:rsidP="00E365E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5141">
              <w:rPr>
                <w:rFonts w:ascii="Times New Roman" w:hAnsi="Times New Roman"/>
                <w:b/>
                <w:sz w:val="28"/>
                <w:szCs w:val="28"/>
              </w:rPr>
              <w:t>ВНИМАНИЕ! Проводится школьный конкурс «Солдатская каша»</w:t>
            </w:r>
          </w:p>
          <w:p w:rsidR="00A540B1" w:rsidRPr="00A540B1" w:rsidRDefault="00A540B1" w:rsidP="00A5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0B1">
              <w:rPr>
                <w:rFonts w:ascii="Times New Roman" w:hAnsi="Times New Roman" w:cs="Times New Roman"/>
                <w:sz w:val="24"/>
                <w:szCs w:val="24"/>
              </w:rPr>
              <w:t>Более 170 школ из 27 регионов России участвуют в проекте «Солдатская каша», организованным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№5» </w:t>
            </w:r>
            <w:r w:rsidRPr="00A540B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540B1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A540B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540B1">
              <w:rPr>
                <w:rFonts w:ascii="Times New Roman" w:hAnsi="Times New Roman" w:cs="Times New Roman"/>
                <w:sz w:val="24"/>
                <w:szCs w:val="24"/>
              </w:rPr>
              <w:t>ХМАО-Югра</w:t>
            </w:r>
            <w:proofErr w:type="spellEnd"/>
            <w:r w:rsidRPr="00A540B1">
              <w:rPr>
                <w:rFonts w:ascii="Times New Roman" w:hAnsi="Times New Roman" w:cs="Times New Roman"/>
                <w:sz w:val="24"/>
                <w:szCs w:val="24"/>
              </w:rPr>
              <w:t xml:space="preserve">. Наша школа не стала исключением и тоже присоединилась к этому конкурсу. </w:t>
            </w:r>
          </w:p>
          <w:p w:rsidR="00A540B1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Конкурс проводится для учащихся 6-8 классов, в  дистанционном режиме, с 21 по 30 апреля. </w:t>
            </w:r>
          </w:p>
          <w:p w:rsidR="00A540B1" w:rsidRPr="00C85700" w:rsidRDefault="00A540B1" w:rsidP="00E365E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конкурсные </w:t>
            </w:r>
            <w:r w:rsidRPr="00C85700">
              <w:rPr>
                <w:rFonts w:ascii="Times New Roman" w:hAnsi="Times New Roman"/>
                <w:sz w:val="24"/>
                <w:szCs w:val="24"/>
              </w:rPr>
              <w:t xml:space="preserve">фото или видео материалы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участники конкурса </w:t>
            </w: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выкладывают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группе  «Солдатская каша.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СОШ» или </w:t>
            </w: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на своей страничке ВК </w:t>
            </w:r>
            <w:r w:rsidRPr="00C857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C85700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хэштэгами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#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СолдатскаяКаша#ЮжнаяСОШ#наименование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Победитель в каждом конкурсе определ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85700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Pr="0039030D">
              <w:rPr>
                <w:rFonts w:ascii="Times New Roman" w:hAnsi="Times New Roman"/>
                <w:b/>
                <w:sz w:val="24"/>
                <w:szCs w:val="24"/>
              </w:rPr>
              <w:t xml:space="preserve">30апреля. </w:t>
            </w:r>
            <w:r w:rsidRPr="00C85700">
              <w:rPr>
                <w:rFonts w:ascii="Times New Roman" w:hAnsi="Times New Roman"/>
                <w:sz w:val="24"/>
                <w:szCs w:val="24"/>
              </w:rPr>
              <w:t>по наибольшему количеству «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2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Самого активного участника ждет приз!</w:t>
            </w:r>
          </w:p>
          <w:p w:rsidR="00A540B1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Награждение победителей и активных участников конкурса 8 мая</w:t>
            </w:r>
          </w:p>
          <w:p w:rsidR="00A540B1" w:rsidRPr="00A969B2" w:rsidRDefault="00A969B2" w:rsidP="00A540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69B2">
              <w:rPr>
                <w:rFonts w:ascii="Times New Roman" w:hAnsi="Times New Roman"/>
                <w:b/>
                <w:sz w:val="24"/>
                <w:szCs w:val="24"/>
              </w:rPr>
              <w:t>ПЛАН ПРОВЕДЕНИЯ КОНКУРСА.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570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323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Конкурс  «Письмо солдату. О детях войны», </w:t>
            </w:r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посвященном</w:t>
            </w:r>
            <w:proofErr w:type="gram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75-й годовщине Победы в Великой Отечественной войне</w:t>
            </w:r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Написать сочинение для участия во Всероссийском конкурсе детских писем-эссе «Письмо солдату. О детях войны», </w:t>
            </w:r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посвященном</w:t>
            </w:r>
            <w:proofErr w:type="gram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75-й годовщине Победы в Великой Отечественной войне</w:t>
            </w:r>
          </w:p>
        </w:tc>
        <w:tc>
          <w:tcPr>
            <w:tcW w:w="323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color w:val="FF0000"/>
                <w:sz w:val="24"/>
                <w:szCs w:val="24"/>
              </w:rPr>
              <w:t>Сочинения отправлять Людмиле Петровне.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/>
                <w:sz w:val="24"/>
                <w:szCs w:val="24"/>
              </w:rPr>
              <w:t>Боевой Листок</w:t>
            </w:r>
            <w:r w:rsidRPr="00C85700">
              <w:rPr>
                <w:rFonts w:ascii="Times New Roman" w:hAnsi="Times New Roman"/>
                <w:sz w:val="24"/>
                <w:szCs w:val="24"/>
              </w:rPr>
              <w:t>«Победа</w:t>
            </w:r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Выпуск  газеты или боевого листка, посвященного событиям Великой Отечественной войны. Публикация фотографии этой газеты на своей странице в 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3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Победитель тот, кто до 30.04 наберет больше 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Изучить  судьбу солдат, попавших в плен.</w:t>
            </w:r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Исторический сайт «Навечно в памяти!» Одной из самых трагических страниц Великой Отечественной является пребывание советских </w:t>
            </w:r>
            <w:r w:rsidRPr="00C85700">
              <w:rPr>
                <w:rFonts w:ascii="Times New Roman" w:hAnsi="Times New Roman"/>
                <w:sz w:val="24"/>
                <w:szCs w:val="24"/>
              </w:rPr>
              <w:lastRenderedPageBreak/>
              <w:t>красноармейцев в концентрационных лагерях немецких фашистов.</w:t>
            </w:r>
          </w:p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 Кинофильмы, рекомендуемые к просмотру: </w:t>
            </w:r>
          </w:p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Фильм «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Собибор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», режиссёр - Константин 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Хабенский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, Россия, 2018 г. </w:t>
            </w:r>
          </w:p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Фильм «Матч», режиссёр - Андрей Малюков, Россия, 2012г.</w:t>
            </w:r>
          </w:p>
        </w:tc>
        <w:tc>
          <w:tcPr>
            <w:tcW w:w="3236" w:type="dxa"/>
          </w:tcPr>
          <w:p w:rsidR="00A540B1" w:rsidRPr="00C85700" w:rsidRDefault="00091CE2" w:rsidP="00E365E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A540B1" w:rsidRPr="00C8570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A540B1" w:rsidRPr="00C85700"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540B1" w:rsidRPr="00C8570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navpam</w:t>
              </w:r>
              <w:proofErr w:type="spellEnd"/>
              <w:r w:rsidR="00A540B1" w:rsidRPr="00C85700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540B1" w:rsidRPr="00C8570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540B1" w:rsidRPr="00C85700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На сайте размещены исторические материалы, которые повествует о </w:t>
            </w:r>
            <w:r w:rsidRPr="00C857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возникновении идеологии нацизма в Германии, о том, каким образом попадали в нацистский плен советские военнопленные, об их пребывании в концентрационных лагерях и о дальнейшей судьбе выживших пленных </w:t>
            </w:r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Советском</w:t>
            </w:r>
            <w:proofErr w:type="gram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Союзе.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Просмотреть 2-3 кинофильма, </w:t>
            </w:r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посвящённых</w:t>
            </w:r>
            <w:proofErr w:type="gram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войне.</w:t>
            </w:r>
          </w:p>
        </w:tc>
        <w:tc>
          <w:tcPr>
            <w:tcW w:w="3724" w:type="dxa"/>
          </w:tcPr>
          <w:p w:rsidR="00A540B1" w:rsidRPr="00C85700" w:rsidRDefault="00091CE2" w:rsidP="00E365E7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" w:history="1">
              <w:r w:rsidR="00A540B1" w:rsidRPr="00C85700">
                <w:rPr>
                  <w:rStyle w:val="a3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="00A540B1" w:rsidRPr="00C85700">
                <w:rPr>
                  <w:rStyle w:val="a3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кинозал_КнижноеДетство</w:t>
              </w:r>
              <w:proofErr w:type="spellEnd"/>
            </w:hyperlink>
            <w:r w:rsidR="00A540B1" w:rsidRPr="00C857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A540B1" w:rsidRPr="00C85700" w:rsidRDefault="00091CE2" w:rsidP="00E365E7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540B1" w:rsidRPr="00C85700">
                <w:rPr>
                  <w:rStyle w:val="a3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#</w:t>
              </w:r>
              <w:proofErr w:type="spellStart"/>
              <w:r w:rsidR="00A540B1" w:rsidRPr="00C85700">
                <w:rPr>
                  <w:rStyle w:val="a3"/>
                  <w:rFonts w:ascii="Times New Roman" w:hAnsi="Times New Roman"/>
                  <w:color w:val="2A5885"/>
                  <w:sz w:val="24"/>
                  <w:szCs w:val="24"/>
                  <w:shd w:val="clear" w:color="auto" w:fill="FFFFFF"/>
                </w:rPr>
                <w:t>ВОВ_КнижноеДетство</w:t>
              </w:r>
              <w:proofErr w:type="spellEnd"/>
            </w:hyperlink>
          </w:p>
          <w:p w:rsidR="00A540B1" w:rsidRPr="00C85700" w:rsidRDefault="00091CE2" w:rsidP="00E365E7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540B1" w:rsidRPr="00C857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https://vk.com/id403392567</w:t>
              </w:r>
            </w:hyperlink>
            <w:r w:rsidR="00A540B1" w:rsidRPr="00C85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Поделиться с друзьями ссылкой и рассказом о просмотренном фильме. В группе выложить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скриншот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вашей записи ВК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ВместеСБабушкой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Исполнить  вместе с бабушкой (или другими членами семьи)  1 -2 </w:t>
            </w:r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произведения, посвящённых Великой Отечественной войне.</w:t>
            </w:r>
          </w:p>
        </w:tc>
        <w:tc>
          <w:tcPr>
            <w:tcW w:w="323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Снять видео, опубликовать в группе или на своей страничке ВК  (собираем «лайки»)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Каша</w:t>
            </w:r>
            <w:proofErr w:type="gramStart"/>
            <w:r w:rsidRPr="00C85700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C85700">
              <w:rPr>
                <w:rFonts w:ascii="Times New Roman" w:hAnsi="Times New Roman"/>
                <w:sz w:val="24"/>
                <w:szCs w:val="24"/>
              </w:rPr>
              <w:t>Папой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Приготовление блюд солдатской кухни папой с сыном и/или дочкой.</w:t>
            </w:r>
          </w:p>
        </w:tc>
        <w:tc>
          <w:tcPr>
            <w:tcW w:w="323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выкладываем фото или видео</w:t>
            </w:r>
            <w:r>
              <w:rPr>
                <w:rFonts w:ascii="Times New Roman" w:hAnsi="Times New Roman"/>
                <w:sz w:val="24"/>
                <w:szCs w:val="24"/>
              </w:rPr>
              <w:t>, собираем «лайки»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ПирогСМамой</w:t>
            </w:r>
            <w:proofErr w:type="spellEnd"/>
          </w:p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Приготовление пирогов мамой и дочкой или сыном.</w:t>
            </w:r>
          </w:p>
        </w:tc>
        <w:tc>
          <w:tcPr>
            <w:tcW w:w="323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выкладываем фото или видео</w:t>
            </w:r>
            <w:r>
              <w:rPr>
                <w:rFonts w:ascii="Times New Roman" w:hAnsi="Times New Roman"/>
                <w:sz w:val="24"/>
                <w:szCs w:val="24"/>
              </w:rPr>
              <w:t>, собираем «лайки»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56" w:type="dxa"/>
          </w:tcPr>
          <w:p w:rsidR="00A540B1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ПартизанскаяРазминка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40B1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видеозанятий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вы можете найти в группе 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"Спорт Тюмени для всех" вкладка в меню «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 xml:space="preserve"> по различным направлениям. </w:t>
            </w:r>
            <w:proofErr w:type="spellStart"/>
            <w:r w:rsidRPr="00C85700"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 w:rsidRPr="00C8570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540B1" w:rsidRPr="00C85700" w:rsidRDefault="00091CE2" w:rsidP="00E365E7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540B1" w:rsidRPr="00C857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https://vk.com/sportorganizator</w:t>
              </w:r>
            </w:hyperlink>
            <w:r w:rsidR="00A540B1" w:rsidRPr="00C857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F667E0">
              <w:rPr>
                <w:rFonts w:ascii="Times New Roman" w:hAnsi="Times New Roman"/>
                <w:sz w:val="24"/>
                <w:szCs w:val="24"/>
              </w:rPr>
              <w:t xml:space="preserve">ваше видео 1-3 минуты,  </w:t>
            </w:r>
            <w:r>
              <w:rPr>
                <w:rFonts w:ascii="Times New Roman" w:hAnsi="Times New Roman"/>
                <w:sz w:val="24"/>
                <w:szCs w:val="24"/>
              </w:rPr>
              <w:t>собираем «лайки»</w:t>
            </w:r>
          </w:p>
        </w:tc>
      </w:tr>
      <w:tr w:rsidR="00A540B1" w:rsidRPr="00C85700" w:rsidTr="00E365E7">
        <w:tc>
          <w:tcPr>
            <w:tcW w:w="540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56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 </w:t>
            </w:r>
          </w:p>
        </w:tc>
        <w:tc>
          <w:tcPr>
            <w:tcW w:w="3724" w:type="dxa"/>
          </w:tcPr>
          <w:p w:rsidR="00A540B1" w:rsidRPr="00C85700" w:rsidRDefault="00A540B1" w:rsidP="00E365E7">
            <w:pPr>
              <w:rPr>
                <w:rFonts w:ascii="Times New Roman" w:hAnsi="Times New Roman"/>
                <w:sz w:val="24"/>
                <w:szCs w:val="24"/>
              </w:rPr>
            </w:pPr>
            <w:r w:rsidRPr="00C85700">
              <w:rPr>
                <w:rFonts w:ascii="Times New Roman" w:hAnsi="Times New Roman"/>
                <w:sz w:val="24"/>
                <w:szCs w:val="24"/>
              </w:rPr>
              <w:t>Вручение дипломов, грамот победителям и активным участникам конкурсов</w:t>
            </w:r>
          </w:p>
        </w:tc>
        <w:tc>
          <w:tcPr>
            <w:tcW w:w="3236" w:type="dxa"/>
          </w:tcPr>
          <w:p w:rsidR="00A540B1" w:rsidRPr="00F667E0" w:rsidRDefault="00A540B1" w:rsidP="00E365E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F667E0">
              <w:rPr>
                <w:rFonts w:ascii="Times New Roman" w:hAnsi="Times New Roman"/>
                <w:sz w:val="32"/>
                <w:szCs w:val="32"/>
              </w:rPr>
              <w:t>8 мая.</w:t>
            </w:r>
          </w:p>
        </w:tc>
      </w:tr>
    </w:tbl>
    <w:p w:rsidR="00A540B1" w:rsidRDefault="00A540B1">
      <w:pPr>
        <w:rPr>
          <w:rFonts w:ascii="Times New Roman" w:hAnsi="Times New Roman" w:cs="Times New Roman"/>
          <w:sz w:val="24"/>
          <w:szCs w:val="24"/>
        </w:rPr>
      </w:pPr>
    </w:p>
    <w:p w:rsidR="00A540B1" w:rsidRPr="00A540B1" w:rsidRDefault="006936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40B1">
        <w:rPr>
          <w:rFonts w:ascii="Times New Roman" w:hAnsi="Times New Roman" w:cs="Times New Roman"/>
          <w:sz w:val="24"/>
          <w:szCs w:val="24"/>
        </w:rPr>
        <w:t>нформацию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B1">
        <w:rPr>
          <w:rFonts w:ascii="Times New Roman" w:hAnsi="Times New Roman" w:cs="Times New Roman"/>
          <w:sz w:val="24"/>
          <w:szCs w:val="24"/>
        </w:rPr>
        <w:t xml:space="preserve"> о проведении конкурса в нашей школе можно посмотреть на сайте ВК в группе «Солдатская каша. </w:t>
      </w:r>
      <w:proofErr w:type="gramStart"/>
      <w:r w:rsidR="00A540B1">
        <w:rPr>
          <w:rFonts w:ascii="Times New Roman" w:hAnsi="Times New Roman" w:cs="Times New Roman"/>
          <w:sz w:val="24"/>
          <w:szCs w:val="24"/>
        </w:rPr>
        <w:t>Южная</w:t>
      </w:r>
      <w:proofErr w:type="gramEnd"/>
      <w:r w:rsidR="00A540B1">
        <w:rPr>
          <w:rFonts w:ascii="Times New Roman" w:hAnsi="Times New Roman" w:cs="Times New Roman"/>
          <w:sz w:val="24"/>
          <w:szCs w:val="24"/>
        </w:rPr>
        <w:t xml:space="preserve"> СОШ» по ссылке:   </w:t>
      </w:r>
      <w:hyperlink r:id="rId10" w:history="1">
        <w:r w:rsidR="00A540B1" w:rsidRPr="000E6869">
          <w:rPr>
            <w:rStyle w:val="a3"/>
            <w:rFonts w:ascii="Times New Roman" w:hAnsi="Times New Roman" w:cs="Times New Roman"/>
            <w:sz w:val="24"/>
            <w:szCs w:val="24"/>
          </w:rPr>
          <w:t>https://vk.com/club194528068</w:t>
        </w:r>
      </w:hyperlink>
      <w:r w:rsidR="00A54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714" w:rsidRDefault="009C1714"/>
    <w:sectPr w:rsidR="009C1714" w:rsidSect="00091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C1714"/>
    <w:rsid w:val="00091CE2"/>
    <w:rsid w:val="00693699"/>
    <w:rsid w:val="009C1714"/>
    <w:rsid w:val="00A540B1"/>
    <w:rsid w:val="00A9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40B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4033925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2%D0%9E%D0%92_%D0%9A%D0%BD%D0%B8%D0%B6%D0%BD%D0%BE%D0%B5%D0%94%D0%B5%D1%82%D1%81%D1%82%D0%B2%D0%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A%D0%B8%D0%BD%D0%BE%D0%B7%D0%B0%D0%BB_%D0%9A%D0%BD%D0%B8%D0%B6%D0%BD%D0%BE%D0%B5%D0%94%D0%B5%D1%82%D1%81%D1%82%D0%B2%D0%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avpam.ru/" TargetMode="External"/><Relationship Id="rId10" Type="http://schemas.openxmlformats.org/officeDocument/2006/relationships/hyperlink" Target="https://vk.com/club19452806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sportorganiz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2020-04-23T04:01:00Z</dcterms:created>
  <dcterms:modified xsi:type="dcterms:W3CDTF">2020-04-23T04:32:00Z</dcterms:modified>
</cp:coreProperties>
</file>