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E77" w:rsidRPr="00E22E77" w:rsidRDefault="00E22E77" w:rsidP="00E22E77">
      <w:pPr>
        <w:pStyle w:val="a4"/>
      </w:pPr>
      <w:r w:rsidRPr="00E22E77">
        <w:t>Муниципальное автономное общеобразовательное учреждение</w:t>
      </w:r>
    </w:p>
    <w:p w:rsidR="00E22E77" w:rsidRPr="00E22E77" w:rsidRDefault="00E22E77" w:rsidP="00E22E77">
      <w:pPr>
        <w:jc w:val="center"/>
        <w:rPr>
          <w:rFonts w:ascii="Times New Roman" w:hAnsi="Times New Roman" w:cs="Times New Roman"/>
          <w:sz w:val="36"/>
          <w:u w:val="single"/>
        </w:rPr>
      </w:pPr>
      <w:r w:rsidRPr="00E22E77">
        <w:rPr>
          <w:rFonts w:ascii="Times New Roman" w:hAnsi="Times New Roman" w:cs="Times New Roman"/>
          <w:sz w:val="36"/>
          <w:u w:val="single"/>
        </w:rPr>
        <w:t>«Ивановская средняя общеобразовательная школа»</w:t>
      </w:r>
    </w:p>
    <w:p w:rsidR="00E22E77" w:rsidRPr="00E22E77" w:rsidRDefault="00E22E77" w:rsidP="00E22E77">
      <w:pPr>
        <w:jc w:val="center"/>
        <w:rPr>
          <w:rFonts w:ascii="Times New Roman" w:hAnsi="Times New Roman" w:cs="Times New Roman"/>
        </w:rPr>
      </w:pPr>
      <w:r w:rsidRPr="00E22E77">
        <w:rPr>
          <w:rFonts w:ascii="Times New Roman" w:hAnsi="Times New Roman" w:cs="Times New Roman"/>
        </w:rPr>
        <w:t xml:space="preserve">Новая ул.2а, Ивановка с., </w:t>
      </w:r>
      <w:proofErr w:type="spellStart"/>
      <w:r w:rsidRPr="00E22E77">
        <w:rPr>
          <w:rFonts w:ascii="Times New Roman" w:hAnsi="Times New Roman" w:cs="Times New Roman"/>
        </w:rPr>
        <w:t>Ялуторовский</w:t>
      </w:r>
      <w:proofErr w:type="spellEnd"/>
      <w:r w:rsidRPr="00E22E77">
        <w:rPr>
          <w:rFonts w:ascii="Times New Roman" w:hAnsi="Times New Roman" w:cs="Times New Roman"/>
        </w:rPr>
        <w:t xml:space="preserve"> район, Тюменская область, 627048, тел. 92-131</w:t>
      </w:r>
    </w:p>
    <w:p w:rsidR="00E22E77" w:rsidRPr="00E22E77" w:rsidRDefault="00E22E77" w:rsidP="00E22E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2E77">
        <w:rPr>
          <w:rFonts w:ascii="Times New Roman" w:hAnsi="Times New Roman" w:cs="Times New Roman"/>
          <w:b/>
          <w:sz w:val="32"/>
          <w:szCs w:val="32"/>
        </w:rPr>
        <w:t>Расписание консультаций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8"/>
        <w:gridCol w:w="2516"/>
        <w:gridCol w:w="1912"/>
        <w:gridCol w:w="1839"/>
        <w:gridCol w:w="2120"/>
      </w:tblGrid>
      <w:tr w:rsidR="00E22E77" w:rsidRPr="00E22E77" w:rsidTr="00E22E77">
        <w:tc>
          <w:tcPr>
            <w:tcW w:w="958" w:type="dxa"/>
          </w:tcPr>
          <w:p w:rsidR="00E22E77" w:rsidRPr="00E22E77" w:rsidRDefault="00E22E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E22E77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End"/>
          </w:p>
        </w:tc>
        <w:tc>
          <w:tcPr>
            <w:tcW w:w="2516" w:type="dxa"/>
          </w:tcPr>
          <w:p w:rsidR="00E22E77" w:rsidRPr="00E22E77" w:rsidRDefault="00E22E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E22E77">
              <w:rPr>
                <w:rFonts w:ascii="Times New Roman" w:hAnsi="Times New Roman" w:cs="Times New Roman"/>
                <w:sz w:val="32"/>
                <w:szCs w:val="32"/>
              </w:rPr>
              <w:t>предмет</w:t>
            </w:r>
            <w:proofErr w:type="gramEnd"/>
          </w:p>
        </w:tc>
        <w:tc>
          <w:tcPr>
            <w:tcW w:w="1912" w:type="dxa"/>
          </w:tcPr>
          <w:p w:rsidR="00E22E77" w:rsidRPr="00E22E77" w:rsidRDefault="00E22E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2E77">
              <w:rPr>
                <w:rFonts w:ascii="Times New Roman" w:hAnsi="Times New Roman" w:cs="Times New Roman"/>
                <w:sz w:val="32"/>
                <w:szCs w:val="32"/>
              </w:rPr>
              <w:t>Учитель - предметник</w:t>
            </w:r>
          </w:p>
        </w:tc>
        <w:tc>
          <w:tcPr>
            <w:tcW w:w="1839" w:type="dxa"/>
          </w:tcPr>
          <w:p w:rsidR="00E22E77" w:rsidRPr="00E22E77" w:rsidRDefault="00E22E77" w:rsidP="00E22E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2E77">
              <w:rPr>
                <w:rFonts w:ascii="Times New Roman" w:hAnsi="Times New Roman" w:cs="Times New Roman"/>
                <w:sz w:val="32"/>
                <w:szCs w:val="32"/>
              </w:rPr>
              <w:t>Время проведения</w:t>
            </w:r>
          </w:p>
        </w:tc>
        <w:tc>
          <w:tcPr>
            <w:tcW w:w="2120" w:type="dxa"/>
          </w:tcPr>
          <w:p w:rsidR="00E22E77" w:rsidRPr="00E22E77" w:rsidRDefault="00E22E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2E77">
              <w:rPr>
                <w:rFonts w:ascii="Times New Roman" w:hAnsi="Times New Roman" w:cs="Times New Roman"/>
                <w:sz w:val="32"/>
                <w:szCs w:val="32"/>
              </w:rPr>
              <w:t>День недели</w:t>
            </w:r>
          </w:p>
        </w:tc>
      </w:tr>
      <w:tr w:rsidR="00E22E77" w:rsidRPr="00E22E77" w:rsidTr="00E22E77">
        <w:tc>
          <w:tcPr>
            <w:tcW w:w="958" w:type="dxa"/>
            <w:vMerge w:val="restart"/>
          </w:tcPr>
          <w:p w:rsidR="00E22E77" w:rsidRPr="00E22E77" w:rsidRDefault="00E22E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2E77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516" w:type="dxa"/>
          </w:tcPr>
          <w:p w:rsidR="00E22E77" w:rsidRPr="00E22E77" w:rsidRDefault="00E22E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E22E77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  <w:proofErr w:type="gramEnd"/>
          </w:p>
        </w:tc>
        <w:tc>
          <w:tcPr>
            <w:tcW w:w="1912" w:type="dxa"/>
          </w:tcPr>
          <w:p w:rsidR="00E22E77" w:rsidRPr="00E22E77" w:rsidRDefault="00E22E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2E77">
              <w:rPr>
                <w:rFonts w:ascii="Times New Roman" w:hAnsi="Times New Roman" w:cs="Times New Roman"/>
                <w:sz w:val="32"/>
                <w:szCs w:val="32"/>
              </w:rPr>
              <w:t>Мошкина Д.В.</w:t>
            </w:r>
          </w:p>
        </w:tc>
        <w:tc>
          <w:tcPr>
            <w:tcW w:w="1839" w:type="dxa"/>
          </w:tcPr>
          <w:p w:rsidR="00E22E77" w:rsidRPr="00E22E77" w:rsidRDefault="00E22E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2E77">
              <w:rPr>
                <w:rFonts w:ascii="Times New Roman" w:hAnsi="Times New Roman" w:cs="Times New Roman"/>
                <w:sz w:val="32"/>
                <w:szCs w:val="32"/>
              </w:rPr>
              <w:t>14.20 – 15.00</w:t>
            </w:r>
          </w:p>
        </w:tc>
        <w:tc>
          <w:tcPr>
            <w:tcW w:w="2120" w:type="dxa"/>
            <w:vMerge w:val="restart"/>
          </w:tcPr>
          <w:p w:rsidR="00E22E77" w:rsidRPr="00E22E77" w:rsidRDefault="00E22E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2E77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</w:tr>
      <w:tr w:rsidR="00E22E77" w:rsidRPr="00E22E77" w:rsidTr="00E22E77">
        <w:tc>
          <w:tcPr>
            <w:tcW w:w="958" w:type="dxa"/>
            <w:vMerge/>
          </w:tcPr>
          <w:p w:rsidR="00E22E77" w:rsidRPr="00E22E77" w:rsidRDefault="00E22E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16" w:type="dxa"/>
          </w:tcPr>
          <w:p w:rsidR="00E22E77" w:rsidRPr="00E22E77" w:rsidRDefault="00E22E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E22E77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  <w:proofErr w:type="gramEnd"/>
          </w:p>
        </w:tc>
        <w:tc>
          <w:tcPr>
            <w:tcW w:w="1912" w:type="dxa"/>
          </w:tcPr>
          <w:p w:rsidR="00E22E77" w:rsidRPr="00E22E77" w:rsidRDefault="00E22E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2E77">
              <w:rPr>
                <w:rFonts w:ascii="Times New Roman" w:hAnsi="Times New Roman" w:cs="Times New Roman"/>
                <w:sz w:val="32"/>
                <w:szCs w:val="32"/>
              </w:rPr>
              <w:t>Андреева Т.Л.</w:t>
            </w:r>
          </w:p>
        </w:tc>
        <w:tc>
          <w:tcPr>
            <w:tcW w:w="1839" w:type="dxa"/>
          </w:tcPr>
          <w:p w:rsidR="00E22E77" w:rsidRPr="00E22E77" w:rsidRDefault="00E22E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2E77">
              <w:rPr>
                <w:rFonts w:ascii="Times New Roman" w:hAnsi="Times New Roman" w:cs="Times New Roman"/>
                <w:sz w:val="32"/>
                <w:szCs w:val="32"/>
              </w:rPr>
              <w:t>14.20 – 15.00</w:t>
            </w:r>
          </w:p>
        </w:tc>
        <w:tc>
          <w:tcPr>
            <w:tcW w:w="2120" w:type="dxa"/>
            <w:vMerge/>
          </w:tcPr>
          <w:p w:rsidR="00E22E77" w:rsidRPr="00E22E77" w:rsidRDefault="00E22E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22E77" w:rsidRPr="00E22E77" w:rsidTr="00E22E77">
        <w:tc>
          <w:tcPr>
            <w:tcW w:w="958" w:type="dxa"/>
            <w:vMerge/>
          </w:tcPr>
          <w:p w:rsidR="00E22E77" w:rsidRPr="00E22E77" w:rsidRDefault="00E22E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16" w:type="dxa"/>
          </w:tcPr>
          <w:p w:rsidR="00E22E77" w:rsidRPr="00E22E77" w:rsidRDefault="00E22E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E22E77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  <w:proofErr w:type="gramEnd"/>
          </w:p>
        </w:tc>
        <w:tc>
          <w:tcPr>
            <w:tcW w:w="1912" w:type="dxa"/>
          </w:tcPr>
          <w:p w:rsidR="00E22E77" w:rsidRPr="00E22E77" w:rsidRDefault="00E22E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2E77">
              <w:rPr>
                <w:rFonts w:ascii="Times New Roman" w:hAnsi="Times New Roman" w:cs="Times New Roman"/>
                <w:sz w:val="32"/>
                <w:szCs w:val="32"/>
              </w:rPr>
              <w:t>Иванюк Л.В.</w:t>
            </w:r>
          </w:p>
        </w:tc>
        <w:tc>
          <w:tcPr>
            <w:tcW w:w="1839" w:type="dxa"/>
          </w:tcPr>
          <w:p w:rsidR="00E22E77" w:rsidRPr="00E22E77" w:rsidRDefault="00E22E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2E77">
              <w:rPr>
                <w:rFonts w:ascii="Times New Roman" w:hAnsi="Times New Roman" w:cs="Times New Roman"/>
                <w:sz w:val="32"/>
                <w:szCs w:val="32"/>
              </w:rPr>
              <w:t>15.00 – 15.40</w:t>
            </w:r>
          </w:p>
        </w:tc>
        <w:tc>
          <w:tcPr>
            <w:tcW w:w="2120" w:type="dxa"/>
          </w:tcPr>
          <w:p w:rsidR="00E22E77" w:rsidRPr="00E22E77" w:rsidRDefault="00E22E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2E77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</w:tr>
      <w:tr w:rsidR="00E22E77" w:rsidRPr="00E22E77" w:rsidTr="00E22E77">
        <w:tc>
          <w:tcPr>
            <w:tcW w:w="958" w:type="dxa"/>
            <w:vMerge/>
          </w:tcPr>
          <w:p w:rsidR="00E22E77" w:rsidRPr="00E22E77" w:rsidRDefault="00E22E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16" w:type="dxa"/>
          </w:tcPr>
          <w:p w:rsidR="00E22E77" w:rsidRPr="00E22E77" w:rsidRDefault="00E22E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2E77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1912" w:type="dxa"/>
          </w:tcPr>
          <w:p w:rsidR="00E22E77" w:rsidRPr="00E22E77" w:rsidRDefault="00E22E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E22E77">
              <w:rPr>
                <w:rFonts w:ascii="Times New Roman" w:hAnsi="Times New Roman" w:cs="Times New Roman"/>
                <w:sz w:val="32"/>
                <w:szCs w:val="32"/>
              </w:rPr>
              <w:t>Кублова</w:t>
            </w:r>
            <w:proofErr w:type="spellEnd"/>
            <w:r w:rsidRPr="00E22E77">
              <w:rPr>
                <w:rFonts w:ascii="Times New Roman" w:hAnsi="Times New Roman" w:cs="Times New Roman"/>
                <w:sz w:val="32"/>
                <w:szCs w:val="32"/>
              </w:rPr>
              <w:t xml:space="preserve"> Л.А.</w:t>
            </w:r>
          </w:p>
        </w:tc>
        <w:tc>
          <w:tcPr>
            <w:tcW w:w="1839" w:type="dxa"/>
          </w:tcPr>
          <w:p w:rsidR="00E22E77" w:rsidRPr="00E22E77" w:rsidRDefault="00E22E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2E77">
              <w:rPr>
                <w:rFonts w:ascii="Times New Roman" w:hAnsi="Times New Roman" w:cs="Times New Roman"/>
                <w:sz w:val="32"/>
                <w:szCs w:val="32"/>
              </w:rPr>
              <w:t>14.20 – 15.00</w:t>
            </w:r>
          </w:p>
        </w:tc>
        <w:tc>
          <w:tcPr>
            <w:tcW w:w="2120" w:type="dxa"/>
          </w:tcPr>
          <w:p w:rsidR="00E22E77" w:rsidRPr="00E22E77" w:rsidRDefault="00E22E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2E77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</w:tr>
      <w:tr w:rsidR="00E22E77" w:rsidRPr="00E22E77" w:rsidTr="00E22E77">
        <w:tc>
          <w:tcPr>
            <w:tcW w:w="958" w:type="dxa"/>
            <w:vMerge w:val="restart"/>
          </w:tcPr>
          <w:p w:rsidR="00E22E77" w:rsidRPr="00E22E77" w:rsidRDefault="00E22E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2E77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516" w:type="dxa"/>
          </w:tcPr>
          <w:p w:rsidR="00E22E77" w:rsidRPr="00E22E77" w:rsidRDefault="00E22E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2E77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1912" w:type="dxa"/>
          </w:tcPr>
          <w:p w:rsidR="00E22E77" w:rsidRPr="00E22E77" w:rsidRDefault="00E22E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E22E77">
              <w:rPr>
                <w:rFonts w:ascii="Times New Roman" w:hAnsi="Times New Roman" w:cs="Times New Roman"/>
                <w:sz w:val="32"/>
                <w:szCs w:val="32"/>
              </w:rPr>
              <w:t>Кублова</w:t>
            </w:r>
            <w:proofErr w:type="spellEnd"/>
            <w:r w:rsidRPr="00E22E77">
              <w:rPr>
                <w:rFonts w:ascii="Times New Roman" w:hAnsi="Times New Roman" w:cs="Times New Roman"/>
                <w:sz w:val="32"/>
                <w:szCs w:val="32"/>
              </w:rPr>
              <w:t xml:space="preserve"> Л.А.</w:t>
            </w:r>
          </w:p>
        </w:tc>
        <w:tc>
          <w:tcPr>
            <w:tcW w:w="1839" w:type="dxa"/>
          </w:tcPr>
          <w:p w:rsidR="00E22E77" w:rsidRPr="00E22E77" w:rsidRDefault="00E22E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2E77">
              <w:rPr>
                <w:rFonts w:ascii="Times New Roman" w:hAnsi="Times New Roman" w:cs="Times New Roman"/>
                <w:sz w:val="32"/>
                <w:szCs w:val="32"/>
              </w:rPr>
              <w:t>15.00 – 15.40</w:t>
            </w:r>
          </w:p>
        </w:tc>
        <w:tc>
          <w:tcPr>
            <w:tcW w:w="2120" w:type="dxa"/>
          </w:tcPr>
          <w:p w:rsidR="00E22E77" w:rsidRPr="00E22E77" w:rsidRDefault="00E22E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2E77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</w:tr>
      <w:tr w:rsidR="00E22E77" w:rsidRPr="00E22E77" w:rsidTr="00E22E77">
        <w:tc>
          <w:tcPr>
            <w:tcW w:w="958" w:type="dxa"/>
            <w:vMerge/>
          </w:tcPr>
          <w:p w:rsidR="00E22E77" w:rsidRPr="00E22E77" w:rsidRDefault="00E22E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16" w:type="dxa"/>
          </w:tcPr>
          <w:p w:rsidR="00E22E77" w:rsidRPr="00E22E77" w:rsidRDefault="00E22E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2E77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1912" w:type="dxa"/>
          </w:tcPr>
          <w:p w:rsidR="00E22E77" w:rsidRPr="00E22E77" w:rsidRDefault="00E22E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2E77">
              <w:rPr>
                <w:rFonts w:ascii="Times New Roman" w:hAnsi="Times New Roman" w:cs="Times New Roman"/>
                <w:sz w:val="32"/>
                <w:szCs w:val="32"/>
              </w:rPr>
              <w:t>Иванюк Л.В.</w:t>
            </w:r>
          </w:p>
        </w:tc>
        <w:tc>
          <w:tcPr>
            <w:tcW w:w="1839" w:type="dxa"/>
          </w:tcPr>
          <w:p w:rsidR="00E22E77" w:rsidRPr="00E22E77" w:rsidRDefault="00E22E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2E77">
              <w:rPr>
                <w:rFonts w:ascii="Times New Roman" w:hAnsi="Times New Roman" w:cs="Times New Roman"/>
                <w:sz w:val="32"/>
                <w:szCs w:val="32"/>
              </w:rPr>
              <w:t>14.20 – 15.00</w:t>
            </w:r>
          </w:p>
        </w:tc>
        <w:tc>
          <w:tcPr>
            <w:tcW w:w="2120" w:type="dxa"/>
          </w:tcPr>
          <w:p w:rsidR="00E22E77" w:rsidRPr="00E22E77" w:rsidRDefault="00E22E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2E77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</w:tr>
      <w:tr w:rsidR="00E22E77" w:rsidRPr="00E22E77" w:rsidTr="00E22E77">
        <w:tc>
          <w:tcPr>
            <w:tcW w:w="958" w:type="dxa"/>
            <w:vMerge w:val="restart"/>
          </w:tcPr>
          <w:p w:rsidR="00E22E77" w:rsidRPr="00E22E77" w:rsidRDefault="00E22E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2E77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516" w:type="dxa"/>
          </w:tcPr>
          <w:p w:rsidR="00E22E77" w:rsidRPr="00E22E77" w:rsidRDefault="00E22E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2E77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1912" w:type="dxa"/>
          </w:tcPr>
          <w:p w:rsidR="00E22E77" w:rsidRPr="00E22E77" w:rsidRDefault="00E22E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E22E77">
              <w:rPr>
                <w:rFonts w:ascii="Times New Roman" w:hAnsi="Times New Roman" w:cs="Times New Roman"/>
                <w:sz w:val="32"/>
                <w:szCs w:val="32"/>
              </w:rPr>
              <w:t>Шулятьева</w:t>
            </w:r>
            <w:proofErr w:type="spellEnd"/>
            <w:r w:rsidRPr="00E22E77">
              <w:rPr>
                <w:rFonts w:ascii="Times New Roman" w:hAnsi="Times New Roman" w:cs="Times New Roman"/>
                <w:sz w:val="32"/>
                <w:szCs w:val="32"/>
              </w:rPr>
              <w:t xml:space="preserve"> А.А.</w:t>
            </w:r>
          </w:p>
        </w:tc>
        <w:tc>
          <w:tcPr>
            <w:tcW w:w="1839" w:type="dxa"/>
          </w:tcPr>
          <w:p w:rsidR="00E22E77" w:rsidRPr="00E22E77" w:rsidRDefault="00E22E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2E77">
              <w:rPr>
                <w:rFonts w:ascii="Times New Roman" w:hAnsi="Times New Roman" w:cs="Times New Roman"/>
                <w:sz w:val="32"/>
                <w:szCs w:val="32"/>
              </w:rPr>
              <w:t>14.20 – 15.00</w:t>
            </w:r>
          </w:p>
        </w:tc>
        <w:tc>
          <w:tcPr>
            <w:tcW w:w="2120" w:type="dxa"/>
          </w:tcPr>
          <w:p w:rsidR="00E22E77" w:rsidRPr="00E22E77" w:rsidRDefault="00E22E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2E77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</w:tr>
      <w:tr w:rsidR="00E22E77" w:rsidRPr="00E22E77" w:rsidTr="00E22E77">
        <w:tc>
          <w:tcPr>
            <w:tcW w:w="958" w:type="dxa"/>
            <w:vMerge/>
          </w:tcPr>
          <w:p w:rsidR="00E22E77" w:rsidRPr="00E22E77" w:rsidRDefault="00E22E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16" w:type="dxa"/>
          </w:tcPr>
          <w:p w:rsidR="00E22E77" w:rsidRPr="00E22E77" w:rsidRDefault="00E22E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2E77">
              <w:rPr>
                <w:rFonts w:ascii="Times New Roman" w:hAnsi="Times New Roman" w:cs="Times New Roman"/>
                <w:sz w:val="32"/>
                <w:szCs w:val="32"/>
              </w:rPr>
              <w:t xml:space="preserve">Русский язык </w:t>
            </w:r>
          </w:p>
        </w:tc>
        <w:tc>
          <w:tcPr>
            <w:tcW w:w="1912" w:type="dxa"/>
          </w:tcPr>
          <w:p w:rsidR="00E22E77" w:rsidRPr="00E22E77" w:rsidRDefault="00E22E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2E77">
              <w:rPr>
                <w:rFonts w:ascii="Times New Roman" w:hAnsi="Times New Roman" w:cs="Times New Roman"/>
                <w:sz w:val="32"/>
                <w:szCs w:val="32"/>
              </w:rPr>
              <w:t>Каримова А.А.</w:t>
            </w:r>
          </w:p>
        </w:tc>
        <w:tc>
          <w:tcPr>
            <w:tcW w:w="1839" w:type="dxa"/>
          </w:tcPr>
          <w:p w:rsidR="00E22E77" w:rsidRPr="00E22E77" w:rsidRDefault="00E22E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2E77">
              <w:rPr>
                <w:rFonts w:ascii="Times New Roman" w:hAnsi="Times New Roman" w:cs="Times New Roman"/>
                <w:sz w:val="32"/>
                <w:szCs w:val="32"/>
              </w:rPr>
              <w:t>14.20 – 15.00</w:t>
            </w:r>
          </w:p>
        </w:tc>
        <w:tc>
          <w:tcPr>
            <w:tcW w:w="2120" w:type="dxa"/>
          </w:tcPr>
          <w:p w:rsidR="00E22E77" w:rsidRPr="00E22E77" w:rsidRDefault="00E22E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2E77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</w:tr>
      <w:tr w:rsidR="00E22E77" w:rsidRPr="00E22E77" w:rsidTr="00E22E77">
        <w:tc>
          <w:tcPr>
            <w:tcW w:w="958" w:type="dxa"/>
            <w:vMerge/>
          </w:tcPr>
          <w:p w:rsidR="00E22E77" w:rsidRPr="00E22E77" w:rsidRDefault="00E22E77" w:rsidP="00E22E7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16" w:type="dxa"/>
          </w:tcPr>
          <w:p w:rsidR="00E22E77" w:rsidRPr="00E22E77" w:rsidRDefault="00E22E77" w:rsidP="00E22E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2E77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1912" w:type="dxa"/>
          </w:tcPr>
          <w:p w:rsidR="00E22E77" w:rsidRPr="00E22E77" w:rsidRDefault="00E22E77" w:rsidP="00E22E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2E77">
              <w:rPr>
                <w:rFonts w:ascii="Times New Roman" w:hAnsi="Times New Roman" w:cs="Times New Roman"/>
                <w:sz w:val="32"/>
                <w:szCs w:val="32"/>
              </w:rPr>
              <w:t>Иванюк Л.В.</w:t>
            </w:r>
          </w:p>
        </w:tc>
        <w:tc>
          <w:tcPr>
            <w:tcW w:w="1839" w:type="dxa"/>
          </w:tcPr>
          <w:p w:rsidR="00E22E77" w:rsidRPr="00E22E77" w:rsidRDefault="00E22E77" w:rsidP="00E22E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2E77">
              <w:rPr>
                <w:rFonts w:ascii="Times New Roman" w:hAnsi="Times New Roman" w:cs="Times New Roman"/>
                <w:sz w:val="32"/>
                <w:szCs w:val="32"/>
              </w:rPr>
              <w:t>14.20 – 15.00</w:t>
            </w:r>
          </w:p>
        </w:tc>
        <w:tc>
          <w:tcPr>
            <w:tcW w:w="2120" w:type="dxa"/>
          </w:tcPr>
          <w:p w:rsidR="00E22E77" w:rsidRPr="00E22E77" w:rsidRDefault="00E22E77" w:rsidP="00E22E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2E77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</w:tr>
    </w:tbl>
    <w:p w:rsidR="00E22E77" w:rsidRDefault="00E22E77"/>
    <w:p w:rsidR="00E22E77" w:rsidRPr="00E22E77" w:rsidRDefault="00E22E77">
      <w:pPr>
        <w:rPr>
          <w:rFonts w:ascii="Times New Roman" w:hAnsi="Times New Roman" w:cs="Times New Roman"/>
          <w:sz w:val="28"/>
          <w:szCs w:val="28"/>
        </w:rPr>
      </w:pPr>
      <w:r w:rsidRPr="00E22E77">
        <w:rPr>
          <w:rFonts w:ascii="Times New Roman" w:hAnsi="Times New Roman" w:cs="Times New Roman"/>
          <w:sz w:val="28"/>
          <w:szCs w:val="28"/>
        </w:rPr>
        <w:t>Зам.</w:t>
      </w:r>
      <w:bookmarkStart w:id="0" w:name="_GoBack"/>
      <w:bookmarkEnd w:id="0"/>
      <w:r w:rsidRPr="00E22E77">
        <w:rPr>
          <w:rFonts w:ascii="Times New Roman" w:hAnsi="Times New Roman" w:cs="Times New Roman"/>
          <w:sz w:val="28"/>
          <w:szCs w:val="28"/>
        </w:rPr>
        <w:t xml:space="preserve"> директора по </w:t>
      </w:r>
      <w:proofErr w:type="spellStart"/>
      <w:r w:rsidRPr="00E22E77">
        <w:rPr>
          <w:rFonts w:ascii="Times New Roman" w:hAnsi="Times New Roman" w:cs="Times New Roman"/>
          <w:sz w:val="28"/>
          <w:szCs w:val="28"/>
        </w:rPr>
        <w:t>УВР___________________Устинова</w:t>
      </w:r>
      <w:proofErr w:type="spellEnd"/>
      <w:r w:rsidRPr="00E22E77">
        <w:rPr>
          <w:rFonts w:ascii="Times New Roman" w:hAnsi="Times New Roman" w:cs="Times New Roman"/>
          <w:sz w:val="28"/>
          <w:szCs w:val="28"/>
        </w:rPr>
        <w:t xml:space="preserve"> Н.М.</w:t>
      </w:r>
    </w:p>
    <w:sectPr w:rsidR="00E22E77" w:rsidRPr="00E22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BAF"/>
    <w:rsid w:val="00517BAF"/>
    <w:rsid w:val="00BC59EF"/>
    <w:rsid w:val="00E2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290BC-BD3C-48B7-893E-4E9705E7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2E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semiHidden/>
    <w:unhideWhenUsed/>
    <w:qFormat/>
    <w:rsid w:val="00E22E77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22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22E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2014-11-01T05:14:00Z</cp:lastPrinted>
  <dcterms:created xsi:type="dcterms:W3CDTF">2014-11-01T05:01:00Z</dcterms:created>
  <dcterms:modified xsi:type="dcterms:W3CDTF">2014-11-01T05:14:00Z</dcterms:modified>
</cp:coreProperties>
</file>