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3" w:rsidRDefault="004C3940" w:rsidP="00B40243">
      <w:pPr>
        <w:pStyle w:val="a7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 w:rsidR="00B40243">
        <w:rPr>
          <w:b/>
          <w:sz w:val="32"/>
          <w:szCs w:val="32"/>
          <w:lang w:eastAsia="en-US"/>
        </w:rPr>
        <w:t>Филиал МАОУ «</w:t>
      </w:r>
      <w:proofErr w:type="spellStart"/>
      <w:r w:rsidR="00B40243">
        <w:rPr>
          <w:b/>
          <w:sz w:val="32"/>
          <w:szCs w:val="32"/>
          <w:lang w:eastAsia="en-US"/>
        </w:rPr>
        <w:t>Новоатьяловская</w:t>
      </w:r>
      <w:proofErr w:type="spellEnd"/>
      <w:r w:rsidR="00B40243">
        <w:rPr>
          <w:b/>
          <w:sz w:val="32"/>
          <w:szCs w:val="32"/>
          <w:lang w:eastAsia="en-US"/>
        </w:rPr>
        <w:t xml:space="preserve"> СОШ»</w:t>
      </w:r>
    </w:p>
    <w:p w:rsidR="00B40243" w:rsidRDefault="00B40243" w:rsidP="00B40243">
      <w:pPr>
        <w:pStyle w:val="a7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B40243" w:rsidRDefault="00B40243" w:rsidP="00B40243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Юридический адрес: ул. Школьная, д. 20, с. </w:t>
      </w:r>
      <w:proofErr w:type="spellStart"/>
      <w:r>
        <w:rPr>
          <w:sz w:val="22"/>
          <w:szCs w:val="22"/>
        </w:rPr>
        <w:t>Новоатьялово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Ялуторовский</w:t>
      </w:r>
      <w:proofErr w:type="spellEnd"/>
      <w:r>
        <w:rPr>
          <w:sz w:val="22"/>
          <w:szCs w:val="22"/>
        </w:rPr>
        <w:t xml:space="preserve"> р-н, Тюменская </w:t>
      </w:r>
      <w:proofErr w:type="spellStart"/>
      <w:r>
        <w:rPr>
          <w:sz w:val="22"/>
          <w:szCs w:val="22"/>
        </w:rPr>
        <w:t>обл</w:t>
      </w:r>
      <w:proofErr w:type="spellEnd"/>
      <w:r>
        <w:rPr>
          <w:sz w:val="22"/>
          <w:szCs w:val="22"/>
        </w:rPr>
        <w:t>, 627050</w:t>
      </w:r>
    </w:p>
    <w:p w:rsidR="00B40243" w:rsidRDefault="00B40243" w:rsidP="00B40243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B40243" w:rsidRDefault="00B40243" w:rsidP="00B40243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B40243" w:rsidRDefault="00B40243" w:rsidP="00B40243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>
        <w:rPr>
          <w:rStyle w:val="a5"/>
        </w:rPr>
        <w:t>51@</w:t>
      </w:r>
      <w:r>
        <w:rPr>
          <w:rStyle w:val="a5"/>
          <w:lang w:val="en-US"/>
        </w:rPr>
        <w:t>mail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B40243" w:rsidRDefault="00B40243" w:rsidP="00B40243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B40243" w:rsidRDefault="00B40243" w:rsidP="00B40243"/>
    <w:p w:rsidR="00B40243" w:rsidRDefault="00B40243" w:rsidP="00B40243"/>
    <w:p w:rsidR="00B40243" w:rsidRDefault="00B40243" w:rsidP="00B40243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B40243" w:rsidRDefault="00B40243" w:rsidP="00B40243">
      <w:pPr>
        <w:rPr>
          <w:rFonts w:ascii="Calibri" w:hAnsi="Calibri"/>
          <w:lang w:eastAsia="en-US"/>
        </w:rPr>
      </w:pPr>
    </w:p>
    <w:p w:rsidR="00B40243" w:rsidRDefault="00DC5D5F" w:rsidP="00DC5D5F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DC5D5F" w:rsidRDefault="00DC5D5F" w:rsidP="00DC5D5F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</w:p>
    <w:p w:rsidR="00DC5D5F" w:rsidRDefault="00DC5D5F" w:rsidP="00DC5D5F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искусство</w:t>
      </w:r>
    </w:p>
    <w:p w:rsidR="00B40243" w:rsidRPr="00DC5D5F" w:rsidRDefault="00B40243" w:rsidP="00DC5D5F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DC5D5F">
        <w:rPr>
          <w:rFonts w:eastAsia="Calibri"/>
          <w:sz w:val="32"/>
          <w:szCs w:val="32"/>
          <w:lang w:eastAsia="en-US"/>
        </w:rPr>
        <w:t>для 9 класса</w:t>
      </w:r>
    </w:p>
    <w:p w:rsidR="00B40243" w:rsidRPr="00EB7D37" w:rsidRDefault="00EB7D37" w:rsidP="00DC5D5F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(основное общее образование)</w:t>
      </w:r>
    </w:p>
    <w:p w:rsidR="00B40243" w:rsidRPr="00EB7D37" w:rsidRDefault="00B20645" w:rsidP="00EB7D37">
      <w:pPr>
        <w:jc w:val="right"/>
        <w:rPr>
          <w:rFonts w:eastAsia="Calibri"/>
          <w:lang w:eastAsia="en-US"/>
        </w:rPr>
      </w:pPr>
      <w:r w:rsidRPr="00EB7D37">
        <w:rPr>
          <w:rFonts w:eastAsia="Calibri"/>
          <w:lang w:eastAsia="en-US"/>
        </w:rPr>
        <w:t xml:space="preserve">   Составитель</w:t>
      </w:r>
      <w:r w:rsidR="00EB7D37" w:rsidRPr="00EB7D37">
        <w:rPr>
          <w:rFonts w:eastAsia="Calibri"/>
          <w:lang w:eastAsia="en-US"/>
        </w:rPr>
        <w:t xml:space="preserve"> РП</w:t>
      </w:r>
      <w:r w:rsidR="00B40243" w:rsidRPr="00EB7D37">
        <w:rPr>
          <w:rFonts w:eastAsia="Calibri"/>
          <w:lang w:eastAsia="en-US"/>
        </w:rPr>
        <w:t xml:space="preserve">: </w:t>
      </w:r>
    </w:p>
    <w:p w:rsidR="00B40243" w:rsidRPr="00EB7D37" w:rsidRDefault="00EB7D37" w:rsidP="00B20645">
      <w:pPr>
        <w:jc w:val="right"/>
        <w:rPr>
          <w:rFonts w:eastAsia="Calibri"/>
          <w:lang w:eastAsia="en-US"/>
        </w:rPr>
      </w:pPr>
      <w:r w:rsidRPr="00EB7D37">
        <w:rPr>
          <w:rFonts w:eastAsia="Calibri"/>
          <w:lang w:eastAsia="en-US"/>
        </w:rPr>
        <w:t>Ханафиева Диана Руслановна</w:t>
      </w:r>
    </w:p>
    <w:p w:rsidR="00EB7D37" w:rsidRPr="00EB7D37" w:rsidRDefault="00EB7D37" w:rsidP="00B20645">
      <w:pPr>
        <w:jc w:val="right"/>
        <w:rPr>
          <w:rFonts w:eastAsia="Calibri"/>
          <w:lang w:eastAsia="en-US"/>
        </w:rPr>
      </w:pPr>
      <w:r w:rsidRPr="00EB7D37">
        <w:rPr>
          <w:rFonts w:eastAsia="Calibri"/>
          <w:lang w:eastAsia="en-US"/>
        </w:rPr>
        <w:t>учитель истории и обществознания</w:t>
      </w:r>
    </w:p>
    <w:p w:rsidR="00D56C14" w:rsidRPr="00EB7D37" w:rsidRDefault="00D56C14" w:rsidP="00B40243">
      <w:pPr>
        <w:jc w:val="center"/>
        <w:rPr>
          <w:rFonts w:eastAsia="Calibri"/>
          <w:lang w:eastAsia="en-US"/>
        </w:rPr>
      </w:pPr>
    </w:p>
    <w:p w:rsidR="00D56C14" w:rsidRDefault="00D56C14" w:rsidP="00DC5D5F">
      <w:pPr>
        <w:rPr>
          <w:rFonts w:eastAsia="Calibri"/>
          <w:sz w:val="28"/>
          <w:szCs w:val="28"/>
          <w:lang w:eastAsia="en-US"/>
        </w:rPr>
      </w:pPr>
    </w:p>
    <w:p w:rsidR="00B40456" w:rsidRDefault="00B40456" w:rsidP="00EB7D37">
      <w:pPr>
        <w:rPr>
          <w:b/>
          <w:sz w:val="28"/>
          <w:szCs w:val="28"/>
        </w:rPr>
      </w:pPr>
    </w:p>
    <w:p w:rsidR="00DC5D5F" w:rsidRDefault="00DC5D5F" w:rsidP="00DC5D5F">
      <w:pPr>
        <w:rPr>
          <w:b/>
        </w:rPr>
      </w:pPr>
    </w:p>
    <w:p w:rsidR="00EB7D37" w:rsidRPr="00DC5D5F" w:rsidRDefault="00B40456" w:rsidP="00DC5D5F">
      <w:pPr>
        <w:ind w:left="360"/>
        <w:jc w:val="center"/>
      </w:pPr>
      <w:r w:rsidRPr="00DC5D5F">
        <w:t>Год разработки: 2017</w:t>
      </w:r>
      <w:bookmarkStart w:id="0" w:name="_GoBack"/>
      <w:bookmarkEnd w:id="0"/>
    </w:p>
    <w:p w:rsidR="00B40243" w:rsidRPr="001A2BC8" w:rsidRDefault="00B40243" w:rsidP="001A2BC8">
      <w:pPr>
        <w:pStyle w:val="a4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lastRenderedPageBreak/>
        <w:t>ПОЯСНИТЕЛЬНАЯ ЗАПИСКА</w:t>
      </w:r>
    </w:p>
    <w:p w:rsidR="00B40243" w:rsidRPr="001A2BC8" w:rsidRDefault="00B40243" w:rsidP="00B20645">
      <w:pPr>
        <w:jc w:val="both"/>
      </w:pPr>
      <w:r w:rsidRPr="001A2BC8">
        <w:t>Рабочая программа по искусству для 8-9</w:t>
      </w:r>
      <w:r w:rsidR="001A2BC8">
        <w:t xml:space="preserve"> класса составлена на </w:t>
      </w:r>
      <w:r w:rsidRPr="001A2BC8">
        <w:t>основании следующих нормативных документов:</w:t>
      </w:r>
    </w:p>
    <w:p w:rsidR="00B40243" w:rsidRPr="001A2BC8" w:rsidRDefault="00B40243" w:rsidP="00B20645">
      <w:pPr>
        <w:jc w:val="both"/>
      </w:pPr>
      <w:r w:rsidRPr="001A2BC8">
        <w:t>Федеральный компонент государственного стандарта общего образования (приказ МО РФ от 05.03.2004 №1089) и Федеральный БУП для общеобразовательных учреждений РФ (приказ МО РФ от 09.03.2004 №1312).</w:t>
      </w:r>
    </w:p>
    <w:p w:rsidR="00B40243" w:rsidRPr="001A2BC8" w:rsidRDefault="00B40243" w:rsidP="00B20645">
      <w:pPr>
        <w:jc w:val="both"/>
      </w:pPr>
      <w:r w:rsidRPr="001A2BC8">
        <w:t>Приказ Минис</w:t>
      </w:r>
      <w:r w:rsidR="001A2BC8">
        <w:t xml:space="preserve">терства образования и науки РФ </w:t>
      </w:r>
      <w:r w:rsidRPr="001A2BC8">
        <w:t>от 19.12.2012 N 1067 (ред. от 31.03.</w:t>
      </w:r>
      <w:r w:rsidRPr="001A2BC8">
        <w:rPr>
          <w:bCs/>
        </w:rPr>
        <w:t>2014</w:t>
      </w:r>
      <w:r w:rsidRPr="001A2BC8">
        <w:t>) «Об утверждении федеральных перечней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B40243" w:rsidRPr="001A2BC8" w:rsidRDefault="00B40243" w:rsidP="00B20645">
      <w:pPr>
        <w:jc w:val="both"/>
      </w:pPr>
      <w:r w:rsidRPr="001A2BC8">
        <w:t>Примерные программы по учебным предметам. «Искусство». -  М.: Просвещение. 2011.</w:t>
      </w:r>
    </w:p>
    <w:p w:rsidR="00B40243" w:rsidRPr="001A2BC8" w:rsidRDefault="00B40243" w:rsidP="00B20645">
      <w:pPr>
        <w:jc w:val="both"/>
      </w:pPr>
      <w:r w:rsidRPr="001A2BC8">
        <w:t>Сборник: «Программы для общеобразовательных учреждений: «Музыка 1-7 классы.  Искусство 8-9 клас</w:t>
      </w:r>
      <w:r w:rsidR="001A2BC8">
        <w:t xml:space="preserve">сы» Москва, </w:t>
      </w:r>
      <w:r w:rsidRPr="001A2BC8">
        <w:t>Просвещение,  2014 год.</w:t>
      </w:r>
    </w:p>
    <w:p w:rsidR="00B40243" w:rsidRPr="001A2BC8" w:rsidRDefault="00B40243" w:rsidP="00B20645">
      <w:pPr>
        <w:jc w:val="both"/>
      </w:pPr>
      <w:r w:rsidRPr="001A2BC8">
        <w:t xml:space="preserve">  Рабочая программа ориентирована на использование учебно-методического комплекта:</w:t>
      </w:r>
    </w:p>
    <w:p w:rsidR="00B40243" w:rsidRPr="001A2BC8" w:rsidRDefault="00B40243" w:rsidP="00B20645">
      <w:pPr>
        <w:jc w:val="both"/>
      </w:pPr>
      <w:r w:rsidRPr="001A2BC8">
        <w:t xml:space="preserve">«Искусство»: учебник для общеобразовательных учреждений. [Г. П. Сергеева, И. Э. </w:t>
      </w:r>
      <w:proofErr w:type="spellStart"/>
      <w:r w:rsidRPr="001A2BC8">
        <w:t>Кашекова</w:t>
      </w:r>
      <w:proofErr w:type="spellEnd"/>
      <w:r w:rsidRPr="001A2BC8">
        <w:t>, Е. Д. Критская.]. – М.: Просвещение, 2014.</w:t>
      </w:r>
    </w:p>
    <w:p w:rsidR="00B40243" w:rsidRPr="001A2BC8" w:rsidRDefault="00B40243" w:rsidP="00B20645">
      <w:pPr>
        <w:jc w:val="both"/>
      </w:pPr>
      <w:r w:rsidRPr="001A2BC8">
        <w:t xml:space="preserve"> </w:t>
      </w:r>
      <w:r w:rsidRPr="001A2BC8">
        <w:tab/>
        <w:t>Рабочая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предмета, которые определены стандартом.</w:t>
      </w:r>
    </w:p>
    <w:p w:rsidR="00B40243" w:rsidRPr="001A2BC8" w:rsidRDefault="00B40243" w:rsidP="00B20645">
      <w:pPr>
        <w:jc w:val="both"/>
      </w:pPr>
      <w:r w:rsidRPr="001A2BC8">
        <w:t>Создание этой программы вызвано актуальностью интеграции школьного образования в 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ориентации.</w:t>
      </w:r>
    </w:p>
    <w:p w:rsidR="00B40243" w:rsidRPr="001A2BC8" w:rsidRDefault="00B40243" w:rsidP="00B20645">
      <w:pPr>
        <w:jc w:val="both"/>
      </w:pPr>
      <w:r w:rsidRPr="001A2BC8">
        <w:t xml:space="preserve">Программа состоит из разделов, последовательно раскрывающих эти взаимосвязи. Методологической основой программы являются современные концепции в области эстетики (Ю. Б. </w:t>
      </w:r>
      <w:proofErr w:type="spellStart"/>
      <w:r w:rsidRPr="001A2BC8">
        <w:t>Борев</w:t>
      </w:r>
      <w:proofErr w:type="spellEnd"/>
      <w:r w:rsidRPr="001A2BC8">
        <w:t xml:space="preserve">, Н. И. Киященко, Л. Н. </w:t>
      </w:r>
      <w:proofErr w:type="spellStart"/>
      <w:r w:rsidRPr="001A2BC8">
        <w:t>Столович</w:t>
      </w:r>
      <w:proofErr w:type="spellEnd"/>
      <w:r w:rsidRPr="001A2BC8">
        <w:t xml:space="preserve">, Б. А. </w:t>
      </w:r>
      <w:proofErr w:type="spellStart"/>
      <w:r w:rsidRPr="001A2BC8">
        <w:t>Эренгросс</w:t>
      </w:r>
      <w:proofErr w:type="spellEnd"/>
      <w:r w:rsidRPr="001A2BC8">
        <w:t xml:space="preserve"> и др.), культурологии (А И. Арнольдов, М. М. Бахтин, В. С. </w:t>
      </w:r>
      <w:proofErr w:type="spellStart"/>
      <w:r w:rsidRPr="001A2BC8">
        <w:t>Библер</w:t>
      </w:r>
      <w:proofErr w:type="spellEnd"/>
      <w:r w:rsidRPr="001A2BC8">
        <w:t xml:space="preserve">, Ю. М. Лотман, А. Ф. Лосев и др.), психологии художественного творчества (Л. С. Выготский, Д. К. </w:t>
      </w:r>
      <w:proofErr w:type="spellStart"/>
      <w:r w:rsidRPr="001A2BC8">
        <w:t>Кирнарская</w:t>
      </w:r>
      <w:proofErr w:type="spellEnd"/>
      <w:r w:rsidRPr="001A2BC8">
        <w:t xml:space="preserve">, А. А. Мелик-Пашаев, В. Г. </w:t>
      </w:r>
      <w:proofErr w:type="spellStart"/>
      <w:r w:rsidRPr="001A2BC8">
        <w:t>Ражников</w:t>
      </w:r>
      <w:proofErr w:type="spellEnd"/>
      <w:r w:rsidRPr="001A2BC8">
        <w:t xml:space="preserve">, С. Л. Рубинштейн и др.), развивающего обучения (В. В. Давыдов, Д. Б. </w:t>
      </w:r>
      <w:proofErr w:type="spellStart"/>
      <w:r w:rsidRPr="001A2BC8">
        <w:t>Эльконин</w:t>
      </w:r>
      <w:proofErr w:type="spellEnd"/>
      <w:r w:rsidRPr="001A2BC8">
        <w:t xml:space="preserve"> и др.), художественного образования (Д. Б. </w:t>
      </w:r>
      <w:proofErr w:type="spellStart"/>
      <w:r w:rsidRPr="001A2BC8">
        <w:t>Кабалевский</w:t>
      </w:r>
      <w:proofErr w:type="spellEnd"/>
      <w:r w:rsidRPr="001A2BC8">
        <w:t xml:space="preserve">, Б. М. </w:t>
      </w:r>
      <w:proofErr w:type="spellStart"/>
      <w:r w:rsidRPr="001A2BC8">
        <w:t>Неменский</w:t>
      </w:r>
      <w:proofErr w:type="spellEnd"/>
      <w:r w:rsidRPr="001A2BC8">
        <w:t>, Л. М. Предтеченская, Б. П. Юсов и др.).</w:t>
      </w:r>
    </w:p>
    <w:p w:rsidR="00B40243" w:rsidRPr="001A2BC8" w:rsidRDefault="00B40243" w:rsidP="00B20645">
      <w:pPr>
        <w:jc w:val="both"/>
      </w:pPr>
      <w:r w:rsidRPr="001A2BC8">
        <w:t>Программа обеспечена УМК под редакцией Г. П. Сергеевой; учебник для общеобразовательных учреждений, включен в федеральный перечень учебников, рекомендован Министе</w:t>
      </w:r>
      <w:r w:rsidR="001A2BC8">
        <w:t xml:space="preserve">рством образования и науки РФ, </w:t>
      </w:r>
      <w:r w:rsidRPr="001A2BC8">
        <w:t xml:space="preserve">автор Г. П. Сергеева, И. Э. </w:t>
      </w:r>
      <w:proofErr w:type="spellStart"/>
      <w:r w:rsidRPr="001A2BC8">
        <w:t>Кашекова</w:t>
      </w:r>
      <w:proofErr w:type="spellEnd"/>
      <w:r w:rsidRPr="001A2BC8">
        <w:t>, Е. Д. Критская. Искусство. М.: Просвещение. 2014 год,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B40243" w:rsidRPr="001A2BC8" w:rsidRDefault="00B40243" w:rsidP="00B20645">
      <w:pPr>
        <w:jc w:val="both"/>
      </w:pPr>
      <w:r w:rsidRPr="001A2BC8">
        <w:t>Согласно федеральному базисному учебному плану</w:t>
      </w:r>
      <w:r w:rsidR="00D56C14">
        <w:t xml:space="preserve"> на изучение   искусства в 9</w:t>
      </w:r>
      <w:r w:rsidRPr="001A2BC8">
        <w:t xml:space="preserve"> классах отводится 1 час в неделю, 34 часа в год.</w:t>
      </w:r>
    </w:p>
    <w:p w:rsidR="00B40243" w:rsidRPr="001A2BC8" w:rsidRDefault="00B40243" w:rsidP="001A2BC8">
      <w:pPr>
        <w:ind w:firstLine="900"/>
      </w:pP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rPr>
          <w:b/>
        </w:rPr>
        <w:t xml:space="preserve">ЦЕЛЬ: </w:t>
      </w:r>
      <w:r w:rsidRPr="001A2BC8">
        <w:t>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B40243" w:rsidRPr="001A2BC8" w:rsidRDefault="00B40243" w:rsidP="001A2BC8">
      <w:pPr>
        <w:ind w:firstLine="709"/>
        <w:jc w:val="both"/>
      </w:pPr>
    </w:p>
    <w:p w:rsidR="00B40243" w:rsidRPr="001A2BC8" w:rsidRDefault="00B40243" w:rsidP="001A2BC8">
      <w:pPr>
        <w:tabs>
          <w:tab w:val="num" w:pos="720"/>
        </w:tabs>
        <w:jc w:val="both"/>
        <w:rPr>
          <w:b/>
        </w:rPr>
      </w:pPr>
      <w:r w:rsidRPr="001A2BC8">
        <w:rPr>
          <w:b/>
        </w:rPr>
        <w:lastRenderedPageBreak/>
        <w:t>ЗАДАЧИ: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—актуализация имеющегося у учащихся опыта общения с искусством;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—формирование целостного представления о роли искусства в культурно-историческом процессе развития человечества;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—углубление художественно-познавательных интересов и развитие интеллектуальных и творческих способностей подростков;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—воспитание художественного вкуса;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—приобретение культурно-познавательной, коммуникативной и социально-эстетической компетентности;</w:t>
      </w:r>
    </w:p>
    <w:p w:rsidR="00B40243" w:rsidRPr="001A2BC8" w:rsidRDefault="00B40243" w:rsidP="001A2BC8">
      <w:pPr>
        <w:tabs>
          <w:tab w:val="num" w:pos="720"/>
        </w:tabs>
        <w:jc w:val="both"/>
      </w:pPr>
      <w:r w:rsidRPr="001A2BC8">
        <w:t>— формирование умений и навыков художественного самообразования.</w:t>
      </w:r>
    </w:p>
    <w:p w:rsidR="00B40243" w:rsidRPr="001A2BC8" w:rsidRDefault="00B40243" w:rsidP="001A2BC8">
      <w:pPr>
        <w:ind w:firstLine="900"/>
        <w:rPr>
          <w:b/>
        </w:rPr>
      </w:pPr>
    </w:p>
    <w:p w:rsidR="00B40243" w:rsidRPr="001A2BC8" w:rsidRDefault="00B40243" w:rsidP="001A2BC8">
      <w:pPr>
        <w:ind w:firstLine="900"/>
        <w:rPr>
          <w:b/>
        </w:rPr>
      </w:pPr>
      <w:r w:rsidRPr="001A2BC8">
        <w:rPr>
          <w:b/>
        </w:rPr>
        <w:t>ПЛАНИРУЕМЫЙ РЕЗУЛЬТАТ</w:t>
      </w:r>
    </w:p>
    <w:p w:rsidR="00B40243" w:rsidRPr="001A2BC8" w:rsidRDefault="00B40243" w:rsidP="001A2BC8">
      <w:pPr>
        <w:jc w:val="both"/>
      </w:pPr>
      <w:r w:rsidRPr="001A2BC8">
        <w:rPr>
          <w:b/>
          <w:bCs/>
        </w:rPr>
        <w:t>  </w:t>
      </w:r>
      <w:r w:rsidRPr="001A2BC8">
        <w:t>В 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1A2BC8">
        <w:softHyphen/>
        <w:t>рственного образовательного стандарта изучение искусства и организация учебной, художествен</w:t>
      </w:r>
      <w:r w:rsidRPr="001A2BC8">
        <w:softHyphen/>
        <w:t>но-творческой деятельности в процессе обучения обеспечива</w:t>
      </w:r>
      <w:r w:rsidRPr="001A2BC8"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1A2BC8"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1A2BC8">
        <w:softHyphen/>
        <w:t>ние, образное и ассоциативное мышление, стремление прини</w:t>
      </w:r>
      <w:r w:rsidRPr="001A2BC8">
        <w:softHyphen/>
        <w:t>мать участие в социально значимой деятельности, в художест</w:t>
      </w:r>
      <w:r w:rsidRPr="001A2BC8">
        <w:softHyphen/>
        <w:t>венных проектах школы, культурных событиях региона и др.</w:t>
      </w:r>
    </w:p>
    <w:p w:rsidR="00B40243" w:rsidRPr="001A2BC8" w:rsidRDefault="00B40243" w:rsidP="001A2BC8">
      <w:pPr>
        <w:jc w:val="both"/>
      </w:pPr>
      <w:r w:rsidRPr="001A2BC8">
        <w:t>В результате освоения содержания курса происходит гар</w:t>
      </w:r>
      <w:r w:rsidRPr="001A2BC8"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1A2BC8">
        <w:softHyphen/>
        <w:t>ние о мире, развивается образное восприятие и через эстети</w:t>
      </w:r>
      <w:r w:rsidRPr="001A2BC8">
        <w:softHyphen/>
        <w:t>ческое переживание и освоение способов творческого само</w:t>
      </w:r>
      <w:r w:rsidRPr="001A2BC8">
        <w:softHyphen/>
        <w:t>выражения осуществляется познание и самопознание.</w:t>
      </w:r>
    </w:p>
    <w:p w:rsidR="00B40243" w:rsidRPr="001A2BC8" w:rsidRDefault="00B40243" w:rsidP="001A2BC8">
      <w:pPr>
        <w:ind w:firstLine="708"/>
        <w:jc w:val="both"/>
      </w:pPr>
      <w:r w:rsidRPr="001A2BC8">
        <w:rPr>
          <w:bCs/>
        </w:rPr>
        <w:t>Личностные результаты </w:t>
      </w:r>
      <w:r w:rsidRPr="001A2BC8">
        <w:t>отражаются в индивидуальных качествен</w:t>
      </w:r>
      <w:r w:rsidRPr="001A2BC8">
        <w:softHyphen/>
        <w:t>ных свойствах учащихся, которые они должны приобрести в процессе освоения учебного предмета «Искусство».</w:t>
      </w:r>
    </w:p>
    <w:p w:rsidR="00B40243" w:rsidRPr="001A2BC8" w:rsidRDefault="00B40243" w:rsidP="001A2BC8">
      <w:pPr>
        <w:ind w:firstLine="708"/>
        <w:jc w:val="both"/>
      </w:pPr>
      <w:r w:rsidRPr="001A2BC8">
        <w:t>Личностными результатами изучения искусства являются:</w:t>
      </w:r>
    </w:p>
    <w:p w:rsidR="00B40243" w:rsidRPr="001A2BC8" w:rsidRDefault="00B40243" w:rsidP="001A2BC8">
      <w:pPr>
        <w:ind w:firstLine="708"/>
        <w:jc w:val="both"/>
      </w:pPr>
      <w:r w:rsidRPr="001A2BC8">
        <w:t>- развитое эстетическое чувство, проявляющее себя в эмоционально-ценностном отношении к искусству и жизни;</w:t>
      </w:r>
    </w:p>
    <w:p w:rsidR="00B40243" w:rsidRPr="001A2BC8" w:rsidRDefault="00B40243" w:rsidP="001A2BC8">
      <w:pPr>
        <w:ind w:firstLine="708"/>
        <w:jc w:val="both"/>
      </w:pPr>
      <w:r w:rsidRPr="001A2BC8">
        <w:t>- 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</w:r>
    </w:p>
    <w:p w:rsidR="00B40243" w:rsidRPr="001A2BC8" w:rsidRDefault="00B40243" w:rsidP="001A2BC8">
      <w:pPr>
        <w:ind w:firstLine="708"/>
        <w:jc w:val="both"/>
      </w:pPr>
      <w:r w:rsidRPr="001A2BC8">
        <w:t>- оценка и самооценка художественно-творческих возможностей; умение вести диалог, аргументировать свою позицию.</w:t>
      </w:r>
    </w:p>
    <w:p w:rsidR="00B40243" w:rsidRPr="001A2BC8" w:rsidRDefault="00B40243" w:rsidP="001A2BC8">
      <w:pPr>
        <w:ind w:firstLine="708"/>
        <w:jc w:val="both"/>
      </w:pPr>
      <w:r w:rsidRPr="001A2BC8">
        <w:t>Выпускники научатся:</w:t>
      </w:r>
    </w:p>
    <w:p w:rsidR="00B40243" w:rsidRPr="001A2BC8" w:rsidRDefault="00B40243" w:rsidP="001A2BC8">
      <w:pPr>
        <w:ind w:firstLine="708"/>
        <w:jc w:val="both"/>
      </w:pPr>
      <w:r w:rsidRPr="001A2BC8">
        <w:t>- 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B40243" w:rsidRPr="001A2BC8" w:rsidRDefault="00B40243" w:rsidP="001A2BC8">
      <w:pPr>
        <w:ind w:firstLine="708"/>
        <w:jc w:val="both"/>
      </w:pPr>
      <w:r w:rsidRPr="001A2BC8">
        <w:lastRenderedPageBreak/>
        <w:t>- использовать коммуникативные качества искусства; действовать самостоятельно при индивидуальном исполнении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B40243" w:rsidRPr="001A2BC8" w:rsidRDefault="00B40243" w:rsidP="001A2BC8">
      <w:pPr>
        <w:ind w:firstLine="708"/>
        <w:jc w:val="both"/>
      </w:pPr>
      <w:r w:rsidRPr="001A2BC8">
        <w:t>-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B40243" w:rsidRDefault="00B40243" w:rsidP="001A2BC8">
      <w:pPr>
        <w:ind w:firstLine="360"/>
        <w:jc w:val="both"/>
      </w:pPr>
      <w:r w:rsidRPr="001A2BC8">
        <w:t xml:space="preserve">Учебная программа предусматривает формирование у учащихся </w:t>
      </w:r>
      <w:proofErr w:type="spellStart"/>
      <w:r w:rsidRPr="001A2BC8">
        <w:t>общеучебных</w:t>
      </w:r>
      <w:proofErr w:type="spellEnd"/>
      <w:r w:rsidRPr="001A2BC8">
        <w:t xml:space="preserve"> умений и навыков, универсальных способов деятельности и ключевых компетенций.</w:t>
      </w:r>
    </w:p>
    <w:p w:rsidR="00B20645" w:rsidRPr="001A2BC8" w:rsidRDefault="00B20645" w:rsidP="001A2BC8">
      <w:pPr>
        <w:pStyle w:val="1"/>
        <w:ind w:left="0"/>
        <w:rPr>
          <w:b/>
        </w:rPr>
      </w:pPr>
    </w:p>
    <w:p w:rsidR="00B40243" w:rsidRPr="001A2BC8" w:rsidRDefault="00B40243" w:rsidP="001A2BC8">
      <w:pPr>
        <w:pStyle w:val="1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УЧЕБНО – ТЕМАТИЧЕСКИЙ ПЛАН</w:t>
      </w:r>
    </w:p>
    <w:p w:rsidR="00B40243" w:rsidRPr="001A2BC8" w:rsidRDefault="00B40243" w:rsidP="001A2BC8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B40243" w:rsidRPr="001A2BC8" w:rsidTr="00E36016">
        <w:trPr>
          <w:trHeight w:val="1114"/>
        </w:trPr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Количество часов</w:t>
            </w:r>
          </w:p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Лабораторные работы</w:t>
            </w: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Практические работы</w:t>
            </w:r>
          </w:p>
        </w:tc>
      </w:tr>
      <w:tr w:rsidR="00B40243" w:rsidRPr="001A2BC8" w:rsidTr="00E36016"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1</w:t>
            </w:r>
          </w:p>
        </w:tc>
        <w:tc>
          <w:tcPr>
            <w:tcW w:w="4137" w:type="dxa"/>
          </w:tcPr>
          <w:p w:rsidR="00B40243" w:rsidRPr="001A2BC8" w:rsidRDefault="00B40243" w:rsidP="001A2BC8">
            <w:r w:rsidRPr="001A2BC8">
              <w:rPr>
                <w:b/>
                <w:bCs/>
                <w:iCs/>
              </w:rPr>
              <w:t xml:space="preserve">Воздействующая сила искусства </w:t>
            </w:r>
          </w:p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9</w:t>
            </w: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1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</w:tr>
      <w:tr w:rsidR="00B40243" w:rsidRPr="001A2BC8" w:rsidTr="00E36016"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2</w:t>
            </w:r>
          </w:p>
        </w:tc>
        <w:tc>
          <w:tcPr>
            <w:tcW w:w="4137" w:type="dxa"/>
          </w:tcPr>
          <w:p w:rsidR="00B40243" w:rsidRPr="001A2BC8" w:rsidRDefault="00B40243" w:rsidP="001A2BC8">
            <w:r w:rsidRPr="001A2BC8">
              <w:rPr>
                <w:b/>
              </w:rPr>
              <w:t>Искусство предвосхищает будущее</w:t>
            </w:r>
          </w:p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7</w:t>
            </w: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1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</w:p>
        </w:tc>
      </w:tr>
      <w:tr w:rsidR="00B40243" w:rsidRPr="001A2BC8" w:rsidTr="00E36016">
        <w:trPr>
          <w:trHeight w:val="562"/>
        </w:trPr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3</w:t>
            </w:r>
          </w:p>
        </w:tc>
        <w:tc>
          <w:tcPr>
            <w:tcW w:w="4137" w:type="dxa"/>
          </w:tcPr>
          <w:p w:rsidR="00B40243" w:rsidRPr="001A2BC8" w:rsidRDefault="00B40243" w:rsidP="001A2BC8">
            <w:r w:rsidRPr="001A2BC8">
              <w:rPr>
                <w:b/>
              </w:rPr>
              <w:t>Дар созидания. Практическая функция.</w:t>
            </w:r>
          </w:p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10</w:t>
            </w: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1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</w:tr>
      <w:tr w:rsidR="00B40243" w:rsidRPr="001A2BC8" w:rsidTr="00E36016">
        <w:trPr>
          <w:trHeight w:val="385"/>
        </w:trPr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  <w:r w:rsidRPr="001A2BC8">
              <w:rPr>
                <w:b/>
              </w:rPr>
              <w:t>4</w:t>
            </w:r>
          </w:p>
        </w:tc>
        <w:tc>
          <w:tcPr>
            <w:tcW w:w="4137" w:type="dxa"/>
          </w:tcPr>
          <w:p w:rsidR="00B40243" w:rsidRPr="001A2BC8" w:rsidRDefault="00B40243" w:rsidP="001A2BC8">
            <w:r w:rsidRPr="001A2BC8">
              <w:rPr>
                <w:b/>
              </w:rPr>
              <w:t>Искусство и открытие мира для себя</w:t>
            </w:r>
          </w:p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8</w:t>
            </w: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1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</w:tr>
      <w:tr w:rsidR="00B40243" w:rsidRPr="001A2BC8" w:rsidTr="00E36016">
        <w:trPr>
          <w:trHeight w:val="370"/>
        </w:trPr>
        <w:tc>
          <w:tcPr>
            <w:tcW w:w="648" w:type="dxa"/>
          </w:tcPr>
          <w:p w:rsidR="00B40243" w:rsidRPr="001A2BC8" w:rsidRDefault="00B40243" w:rsidP="001A2BC8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B40243" w:rsidRPr="001A2BC8" w:rsidRDefault="00B40243" w:rsidP="001A2BC8"/>
        </w:tc>
        <w:tc>
          <w:tcPr>
            <w:tcW w:w="2393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34</w:t>
            </w:r>
          </w:p>
        </w:tc>
        <w:tc>
          <w:tcPr>
            <w:tcW w:w="1714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  <w:r w:rsidRPr="001A2BC8">
              <w:t>4</w:t>
            </w:r>
          </w:p>
        </w:tc>
        <w:tc>
          <w:tcPr>
            <w:tcW w:w="1856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  <w:tc>
          <w:tcPr>
            <w:tcW w:w="1741" w:type="dxa"/>
          </w:tcPr>
          <w:p w:rsidR="00B40243" w:rsidRPr="001A2BC8" w:rsidRDefault="00B40243" w:rsidP="001A2BC8">
            <w:pPr>
              <w:pStyle w:val="1"/>
              <w:ind w:left="0"/>
              <w:jc w:val="center"/>
            </w:pPr>
          </w:p>
        </w:tc>
      </w:tr>
    </w:tbl>
    <w:p w:rsidR="00B40243" w:rsidRPr="001A2BC8" w:rsidRDefault="00B40243" w:rsidP="001A2BC8"/>
    <w:p w:rsidR="00B40243" w:rsidRPr="001A2BC8" w:rsidRDefault="00B40243" w:rsidP="001A2BC8">
      <w:pPr>
        <w:pStyle w:val="a4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СОДЕРЖАНИЕ УЧЕБНОГО ПРЕДМЕТА</w:t>
      </w:r>
    </w:p>
    <w:p w:rsidR="00B40243" w:rsidRPr="001A2BC8" w:rsidRDefault="00B40243" w:rsidP="00B20645">
      <w:pPr>
        <w:jc w:val="both"/>
        <w:rPr>
          <w:b/>
          <w:bCs/>
        </w:rPr>
      </w:pPr>
      <w:r w:rsidRPr="001A2BC8">
        <w:rPr>
          <w:b/>
          <w:bCs/>
        </w:rPr>
        <w:t>Раздел 1. Воздействующая сила искусства - 9 часов.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Синтез искусств в усилении эмоционального воздействия на человека.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Примерный 'художественный материал: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lastRenderedPageBreak/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</w:t>
      </w:r>
      <w:proofErr w:type="gramStart"/>
      <w:r w:rsidRPr="001A2BC8">
        <w:rPr>
          <w:bCs/>
        </w:rPr>
        <w:t>.П</w:t>
      </w:r>
      <w:proofErr w:type="gramEnd"/>
      <w:r w:rsidRPr="001A2BC8">
        <w:rPr>
          <w:bCs/>
        </w:rPr>
        <w:t>ротест против идеологии социального строя в авторской песне, рок-музыке.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Изобразительное искусство. Наскальная живопись, языческие идолы, амулеты. Храмовый синтез искусств. Триумфальные арки, монументальная скульптура, архитектура и др. Искусство Великой Отечественной войны (живопись А. Дейнеки, П. </w:t>
      </w:r>
      <w:proofErr w:type="spellStart"/>
      <w:r w:rsidRPr="001A2BC8">
        <w:rPr>
          <w:bCs/>
        </w:rPr>
        <w:t>Корина</w:t>
      </w:r>
      <w:proofErr w:type="spellEnd"/>
      <w:r w:rsidRPr="001A2BC8">
        <w:rPr>
          <w:bCs/>
        </w:rPr>
        <w:t xml:space="preserve"> и др., плакаты И. </w:t>
      </w:r>
      <w:proofErr w:type="spellStart"/>
      <w:r w:rsidRPr="001A2BC8">
        <w:rPr>
          <w:bCs/>
        </w:rPr>
        <w:t>Тоидзе</w:t>
      </w:r>
      <w:proofErr w:type="spellEnd"/>
      <w:r w:rsidRPr="001A2BC8">
        <w:rPr>
          <w:bCs/>
        </w:rPr>
        <w:t xml:space="preserve"> и др.). Реклама (рекламные плакаты, листовки, клипы), настенная живопись (панно, мозаики, граффити).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Музыка. Языческая культура дохристианской эпохи (ритуальные действа, народные обряды, посвященные основным вехам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Прокофьев, массовые песни). Песни военных лет и песни на военную тему. Музыка к кинофильмам (И. Дунаевский, Д. Шостакович, С. Прокофьев, А. Рыбников и др.). Современная эстрадная отечественная и зарубежная музыка. Песни и рок-музыка (В. Высоцкий, Б. Окуджава, А. Градский, А. Макаревич, В. Цой и др., современные рок-группы). Компенсаторная функция джаза (Дж. Гершвин, Д. </w:t>
      </w:r>
      <w:proofErr w:type="spellStart"/>
      <w:r w:rsidRPr="001A2BC8">
        <w:rPr>
          <w:bCs/>
        </w:rPr>
        <w:t>Эллингтон</w:t>
      </w:r>
      <w:proofErr w:type="spellEnd"/>
      <w:r w:rsidRPr="001A2BC8">
        <w:rPr>
          <w:bCs/>
        </w:rPr>
        <w:t xml:space="preserve">, Э. Фицджеральд, Л. Утесов, А. </w:t>
      </w:r>
      <w:proofErr w:type="spellStart"/>
      <w:r w:rsidRPr="001A2BC8">
        <w:rPr>
          <w:bCs/>
        </w:rPr>
        <w:t>Цфасман</w:t>
      </w:r>
      <w:proofErr w:type="spellEnd"/>
      <w:r w:rsidRPr="001A2BC8">
        <w:rPr>
          <w:bCs/>
        </w:rPr>
        <w:t>, Л. Чижик, А. Козлов и др.).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Литература. Произведения поэтов и писателей XIX— XXI </w:t>
      </w:r>
      <w:proofErr w:type="spellStart"/>
      <w:r w:rsidRPr="001A2BC8">
        <w:rPr>
          <w:bCs/>
        </w:rPr>
        <w:t>в.в</w:t>
      </w:r>
      <w:proofErr w:type="spellEnd"/>
      <w:r w:rsidRPr="001A2BC8">
        <w:rPr>
          <w:bCs/>
        </w:rPr>
        <w:t>.  Поэзия   В. Маяковского. Стихи поэтов - фронтовиков, поэтов-песенников.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Экранные искусства, театр. Рекламные видеоклипы. Кинофильмы 40—50-х гг. XX в. Экранизация опер, балетов, мюзиклов (по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•</w:t>
      </w:r>
      <w:r w:rsidRPr="001A2BC8">
        <w:rPr>
          <w:bCs/>
        </w:rPr>
        <w:tab/>
        <w:t>Художественно-творческая деятельность учащихся: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Создание эскиза для граффити, сценария клипа, </w:t>
      </w:r>
      <w:proofErr w:type="spellStart"/>
      <w:r w:rsidRPr="001A2BC8">
        <w:rPr>
          <w:bCs/>
        </w:rPr>
        <w:t>раскадровки</w:t>
      </w:r>
      <w:proofErr w:type="spellEnd"/>
      <w:r w:rsidRPr="001A2BC8">
        <w:rPr>
          <w:bCs/>
        </w:rPr>
        <w:t xml:space="preserve"> мультфильма рекламно-внушающего характера.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Подбор и анализ различных художественных произведений, использовавшихся в разные годы для внушения народу определенных чувств и мыслей.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Создание художественного замысла и воплощение эмоционально-образного содержания музыки сценическими средствами.</w:t>
      </w:r>
    </w:p>
    <w:p w:rsidR="00B40243" w:rsidRPr="001A2BC8" w:rsidRDefault="00B40243" w:rsidP="00B20645">
      <w:pPr>
        <w:jc w:val="both"/>
        <w:rPr>
          <w:b/>
          <w:bCs/>
        </w:rPr>
      </w:pPr>
      <w:r w:rsidRPr="001A2BC8">
        <w:rPr>
          <w:b/>
          <w:bCs/>
        </w:rPr>
        <w:t>Раздел 2. Искусство предвосхищает будущее - 7 часов.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Примерный художественный материал: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Постижение художественных образов различных видов искусства, освоение их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художественного языка. Оценка этих произведений с позиции предвосхищения будущего, реальности и вымысла.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Изобразительное искусство. «Купание красного коня» К. Петрова-Водкина, «Большевик» Б. </w:t>
      </w:r>
      <w:proofErr w:type="spellStart"/>
      <w:r w:rsidRPr="001A2BC8">
        <w:rPr>
          <w:bCs/>
        </w:rPr>
        <w:t>Кустодиева</w:t>
      </w:r>
      <w:proofErr w:type="spellEnd"/>
      <w:r w:rsidRPr="001A2BC8">
        <w:rPr>
          <w:bCs/>
        </w:rPr>
        <w:t xml:space="preserve">, «Рождение новой планеты» К. </w:t>
      </w:r>
      <w:proofErr w:type="spellStart"/>
      <w:r w:rsidRPr="001A2BC8">
        <w:rPr>
          <w:bCs/>
        </w:rPr>
        <w:t>Юона</w:t>
      </w:r>
      <w:proofErr w:type="spellEnd"/>
      <w:r w:rsidRPr="001A2BC8">
        <w:rPr>
          <w:bCs/>
        </w:rPr>
        <w:t>, «Черный квадрат» К. Малевича,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lastRenderedPageBreak/>
        <w:t>93 «</w:t>
      </w:r>
      <w:proofErr w:type="spellStart"/>
      <w:r w:rsidRPr="001A2BC8">
        <w:rPr>
          <w:bCs/>
        </w:rPr>
        <w:t>Герника</w:t>
      </w:r>
      <w:proofErr w:type="spellEnd"/>
      <w:r w:rsidRPr="001A2BC8">
        <w:rPr>
          <w:bCs/>
        </w:rPr>
        <w:t xml:space="preserve">» П. Пикассо и др. (по выбору учителя). Произведения Р. Делоне, У. </w:t>
      </w:r>
      <w:proofErr w:type="spellStart"/>
      <w:r w:rsidRPr="001A2BC8">
        <w:rPr>
          <w:bCs/>
        </w:rPr>
        <w:t>Боччони</w:t>
      </w:r>
      <w:proofErr w:type="spellEnd"/>
      <w:r w:rsidRPr="001A2BC8">
        <w:rPr>
          <w:bCs/>
        </w:rPr>
        <w:t xml:space="preserve">, Д. Балла, Д. </w:t>
      </w:r>
      <w:proofErr w:type="spellStart"/>
      <w:r w:rsidRPr="001A2BC8">
        <w:rPr>
          <w:bCs/>
        </w:rPr>
        <w:t>Северини</w:t>
      </w:r>
      <w:proofErr w:type="spellEnd"/>
      <w:r w:rsidRPr="001A2BC8">
        <w:rPr>
          <w:bCs/>
        </w:rPr>
        <w:t xml:space="preserve"> и др. Живопись символистов (У. </w:t>
      </w:r>
      <w:proofErr w:type="spellStart"/>
      <w:r w:rsidRPr="001A2BC8">
        <w:rPr>
          <w:bCs/>
        </w:rPr>
        <w:t>Блэйк</w:t>
      </w:r>
      <w:proofErr w:type="spellEnd"/>
      <w:r w:rsidRPr="001A2BC8">
        <w:rPr>
          <w:bCs/>
        </w:rPr>
        <w:t>, К. Фридрих и др.).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Музыка. Сочинения С. Прокофьева, Д. Шостаковича, А. </w:t>
      </w:r>
      <w:proofErr w:type="spellStart"/>
      <w:r w:rsidRPr="001A2BC8">
        <w:rPr>
          <w:bCs/>
        </w:rPr>
        <w:t>Шнитке</w:t>
      </w:r>
      <w:proofErr w:type="spellEnd"/>
      <w:r w:rsidRPr="001A2BC8">
        <w:rPr>
          <w:bCs/>
        </w:rPr>
        <w:t xml:space="preserve"> и др. Музыкальные инструменты (</w:t>
      </w:r>
      <w:proofErr w:type="spellStart"/>
      <w:r w:rsidRPr="001A2BC8">
        <w:rPr>
          <w:bCs/>
        </w:rPr>
        <w:t>терменвокс</w:t>
      </w:r>
      <w:proofErr w:type="spellEnd"/>
      <w:r w:rsidRPr="001A2BC8">
        <w:rPr>
          <w:bCs/>
        </w:rPr>
        <w:t xml:space="preserve">, волны </w:t>
      </w:r>
      <w:proofErr w:type="spellStart"/>
      <w:r w:rsidRPr="001A2BC8">
        <w:rPr>
          <w:bCs/>
        </w:rPr>
        <w:t>Мартено</w:t>
      </w:r>
      <w:proofErr w:type="spellEnd"/>
      <w:r w:rsidRPr="001A2BC8">
        <w:rPr>
          <w:bCs/>
        </w:rPr>
        <w:t xml:space="preserve">, синтезатор). </w:t>
      </w:r>
      <w:proofErr w:type="gramStart"/>
      <w:r w:rsidRPr="001A2BC8">
        <w:rPr>
          <w:bCs/>
        </w:rPr>
        <w:t xml:space="preserve">Цветомузыка, компьютерная музыка, лазерные шоу (Н. Римский-Корсаков, А. Скрябин,   Артемьев, Э. Денисов, А. Рыбников, В. Галлеев, Ж.-М. </w:t>
      </w:r>
      <w:proofErr w:type="spellStart"/>
      <w:r w:rsidRPr="001A2BC8">
        <w:rPr>
          <w:bCs/>
        </w:rPr>
        <w:t>Жарр</w:t>
      </w:r>
      <w:proofErr w:type="spellEnd"/>
      <w:r w:rsidRPr="001A2BC8">
        <w:rPr>
          <w:bCs/>
        </w:rPr>
        <w:t xml:space="preserve"> и др.).</w:t>
      </w:r>
      <w:proofErr w:type="gramEnd"/>
      <w:r w:rsidRPr="001A2BC8">
        <w:rPr>
          <w:bCs/>
        </w:rPr>
        <w:t xml:space="preserve"> Авангардная музыка: додекафония, серийная, конкретная   музыка,   алеаторика   (А. Шенберг,   К. </w:t>
      </w:r>
      <w:proofErr w:type="spellStart"/>
      <w:r w:rsidRPr="001A2BC8">
        <w:rPr>
          <w:bCs/>
        </w:rPr>
        <w:t>Штокхаузен</w:t>
      </w:r>
      <w:proofErr w:type="spellEnd"/>
      <w:r w:rsidRPr="001A2BC8">
        <w:rPr>
          <w:bCs/>
        </w:rPr>
        <w:t xml:space="preserve"> и др.). Рок-музыка.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Литература. Произведения Р. </w:t>
      </w:r>
      <w:proofErr w:type="spellStart"/>
      <w:r w:rsidRPr="001A2BC8">
        <w:rPr>
          <w:bCs/>
        </w:rPr>
        <w:t>Брэдбери</w:t>
      </w:r>
      <w:proofErr w:type="spellEnd"/>
      <w:r w:rsidRPr="001A2BC8">
        <w:rPr>
          <w:bCs/>
        </w:rPr>
        <w:t>, братьев Стругацких, А. Беляева, И. Ефремова и др. (по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Экранные искусства, театр. Кинофильмы: «Воспоминания о будущем» X. </w:t>
      </w:r>
      <w:proofErr w:type="spellStart"/>
      <w:r w:rsidRPr="001A2BC8">
        <w:rPr>
          <w:bCs/>
        </w:rPr>
        <w:t>Райнла</w:t>
      </w:r>
      <w:proofErr w:type="spellEnd"/>
      <w:r w:rsidRPr="001A2BC8">
        <w:rPr>
          <w:bCs/>
        </w:rPr>
        <w:t xml:space="preserve">, «Гарри Поттер» К. </w:t>
      </w:r>
      <w:proofErr w:type="spellStart"/>
      <w:r w:rsidRPr="001A2BC8">
        <w:rPr>
          <w:bCs/>
        </w:rPr>
        <w:t>Коламбуса</w:t>
      </w:r>
      <w:proofErr w:type="spellEnd"/>
      <w:r w:rsidRPr="001A2BC8">
        <w:rPr>
          <w:bCs/>
        </w:rPr>
        <w:t xml:space="preserve">, «Пятый элемент» Л. </w:t>
      </w:r>
      <w:proofErr w:type="spellStart"/>
      <w:r w:rsidRPr="001A2BC8">
        <w:rPr>
          <w:bCs/>
        </w:rPr>
        <w:t>Бессона</w:t>
      </w:r>
      <w:proofErr w:type="spellEnd"/>
      <w:r w:rsidRPr="001A2BC8">
        <w:rPr>
          <w:bCs/>
        </w:rPr>
        <w:t>, «</w:t>
      </w:r>
      <w:proofErr w:type="spellStart"/>
      <w:r w:rsidRPr="001A2BC8">
        <w:rPr>
          <w:bCs/>
        </w:rPr>
        <w:t>Солярис</w:t>
      </w:r>
      <w:proofErr w:type="spellEnd"/>
      <w:r w:rsidRPr="001A2BC8">
        <w:rPr>
          <w:bCs/>
        </w:rPr>
        <w:t>» А. Тарковского, «Капитан Немо» В. Левина и др. (по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•</w:t>
      </w:r>
      <w:r w:rsidRPr="001A2BC8">
        <w:rPr>
          <w:bCs/>
        </w:rPr>
        <w:tab/>
        <w:t>Художественно-творческая деятельность учащихся: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Анализ явлений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Составление своего прогноза будущего средствами любого вида искусства.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B40243" w:rsidRPr="001A2BC8" w:rsidRDefault="00B40243" w:rsidP="00B20645">
      <w:pPr>
        <w:jc w:val="both"/>
        <w:rPr>
          <w:b/>
          <w:bCs/>
        </w:rPr>
      </w:pPr>
      <w:r w:rsidRPr="001A2BC8">
        <w:rPr>
          <w:b/>
          <w:bCs/>
        </w:rPr>
        <w:t>Раздел 3. Дар с</w:t>
      </w:r>
      <w:r w:rsidR="001A2BC8">
        <w:rPr>
          <w:b/>
          <w:bCs/>
        </w:rPr>
        <w:t xml:space="preserve">озидания. Практическая функция </w:t>
      </w:r>
      <w:r w:rsidRPr="001A2BC8">
        <w:rPr>
          <w:b/>
          <w:bCs/>
        </w:rPr>
        <w:t>- 10 часов.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1A2BC8">
        <w:rPr>
          <w:bCs/>
        </w:rPr>
        <w:t>Эстетизация</w:t>
      </w:r>
      <w:proofErr w:type="spellEnd"/>
      <w:r w:rsidRPr="001A2BC8">
        <w:rPr>
          <w:bCs/>
        </w:rPr>
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</w:r>
      <w:proofErr w:type="spellStart"/>
      <w:r w:rsidRPr="001A2BC8">
        <w:rPr>
          <w:bCs/>
        </w:rPr>
        <w:t>Монтажность</w:t>
      </w:r>
      <w:proofErr w:type="spellEnd"/>
      <w:r w:rsidRPr="001A2BC8">
        <w:rPr>
          <w:bCs/>
        </w:rPr>
        <w:t>, «</w:t>
      </w:r>
      <w:proofErr w:type="spellStart"/>
      <w:r w:rsidRPr="001A2BC8">
        <w:rPr>
          <w:bCs/>
        </w:rPr>
        <w:t>клиповость</w:t>
      </w:r>
      <w:proofErr w:type="spellEnd"/>
      <w:r w:rsidRPr="001A2BC8">
        <w:rPr>
          <w:bCs/>
        </w:rPr>
        <w:t>» современного художественного мышления. Массовые и общедоступные искусства.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Примерный художественный материал: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Изучение особенностей художественных образов различных искусств, их оценка с позиций эстетических и практических функций. Знакомство с формированием окружающей среды архитектурой, монументальной скульптурой, декоративно-прикладным искусством в разные эпохи.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Изобразительное искусство. Здания и архитектурные ансамбли, формирующие вид города или площади (Акрополь в Афинах, Соборная площадь Московского Кремля, панорама Петропавловской крепости и Адмиралтейства в Петербурге и др.), монументальная скульптура («</w:t>
      </w:r>
      <w:proofErr w:type="spellStart"/>
      <w:r w:rsidRPr="001A2BC8">
        <w:rPr>
          <w:bCs/>
        </w:rPr>
        <w:t>Гаттамелата</w:t>
      </w:r>
      <w:proofErr w:type="spellEnd"/>
      <w:r w:rsidRPr="001A2BC8">
        <w:rPr>
          <w:bCs/>
        </w:rPr>
        <w:t>» Донателло, «Медный всадник» Э. Фальконе и др.); предметы мебели, посуды и др. Дизайн современной среды (интерьер, ландшафтный дизайн).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Музыка. 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 — 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Литература. Произведения русских и зарубежных писателей (А. Пушкин, Н. Гоголь, М. Салтыков-Щедрин, Н. Лесков,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lastRenderedPageBreak/>
        <w:t xml:space="preserve">Экранные искусства, театр. Кинофильмы: «Доживем до понедельника» С. </w:t>
      </w:r>
      <w:proofErr w:type="spellStart"/>
      <w:r w:rsidRPr="001A2BC8">
        <w:rPr>
          <w:bCs/>
        </w:rPr>
        <w:t>Ростоцкого</w:t>
      </w:r>
      <w:proofErr w:type="spellEnd"/>
      <w:r w:rsidRPr="001A2BC8">
        <w:rPr>
          <w:bCs/>
        </w:rPr>
        <w:t xml:space="preserve">, «Мы из джаза» К. Шахназарова, «Малыш и </w:t>
      </w:r>
      <w:proofErr w:type="spellStart"/>
      <w:r w:rsidRPr="001A2BC8">
        <w:rPr>
          <w:bCs/>
        </w:rPr>
        <w:t>Карлсон</w:t>
      </w:r>
      <w:proofErr w:type="spellEnd"/>
      <w:r w:rsidRPr="001A2BC8">
        <w:rPr>
          <w:bCs/>
        </w:rPr>
        <w:t xml:space="preserve">, который живет на крыше» В. </w:t>
      </w:r>
      <w:proofErr w:type="spellStart"/>
      <w:r w:rsidRPr="001A2BC8">
        <w:rPr>
          <w:bCs/>
        </w:rPr>
        <w:t>Плучека</w:t>
      </w:r>
      <w:proofErr w:type="spellEnd"/>
      <w:r w:rsidRPr="001A2BC8">
        <w:rPr>
          <w:bCs/>
        </w:rPr>
        <w:t xml:space="preserve"> и М. </w:t>
      </w:r>
      <w:proofErr w:type="spellStart"/>
      <w:r w:rsidRPr="001A2BC8">
        <w:rPr>
          <w:bCs/>
        </w:rPr>
        <w:t>Микаэляна</w:t>
      </w:r>
      <w:proofErr w:type="spellEnd"/>
      <w:r w:rsidRPr="001A2BC8">
        <w:rPr>
          <w:bCs/>
        </w:rPr>
        <w:t>, «</w:t>
      </w:r>
      <w:proofErr w:type="spellStart"/>
      <w:r w:rsidRPr="001A2BC8">
        <w:rPr>
          <w:bCs/>
        </w:rPr>
        <w:t>Шербургские</w:t>
      </w:r>
      <w:proofErr w:type="spellEnd"/>
      <w:r w:rsidRPr="001A2BC8">
        <w:rPr>
          <w:bCs/>
        </w:rPr>
        <w:t xml:space="preserve"> зонтики» Ж. Де-ми, «Человек дождя» Б. Левинсона, «</w:t>
      </w:r>
      <w:proofErr w:type="spellStart"/>
      <w:r w:rsidRPr="001A2BC8">
        <w:rPr>
          <w:bCs/>
        </w:rPr>
        <w:t>Мулен</w:t>
      </w:r>
      <w:proofErr w:type="spellEnd"/>
      <w:r w:rsidRPr="001A2BC8">
        <w:rPr>
          <w:bCs/>
        </w:rPr>
        <w:t xml:space="preserve"> Руж» Б. </w:t>
      </w:r>
      <w:proofErr w:type="spellStart"/>
      <w:r w:rsidRPr="001A2BC8">
        <w:rPr>
          <w:bCs/>
        </w:rPr>
        <w:t>Лурмэна</w:t>
      </w:r>
      <w:proofErr w:type="spellEnd"/>
      <w:r w:rsidRPr="001A2BC8">
        <w:rPr>
          <w:bCs/>
        </w:rPr>
        <w:t xml:space="preserve"> и др. (по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•</w:t>
      </w:r>
      <w:r w:rsidRPr="001A2BC8">
        <w:rPr>
          <w:bCs/>
        </w:rPr>
        <w:tab/>
        <w:t>Художественно-творческая деятельность учащихся: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Выполнение проекта (рисунок, чертеж, макет, описание) какого-либо предмета бытового предназначения. Проектирование детской игровой площадки; изготовление эскиза-проекта ландшафтного дизайна фрагмента сквера, парка или дизайна интерьера школьной рекреации, столовой.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Оформление пригласительного билета, поздравительной открытки, эскиза одежды с использованием средств компьютерной графики.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Создание эскиза панно, витража или чеканки для украшения фасада или интерьера здания. Украшение или изготовление эскиза украшения (художественная роспись, резьба, лепка) предмета быта.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Разработка и проведение конкурса «Музыкальные пародии». Разработка эскизов костюмов и декораций к школьному музыкальному спектаклю. Составление программы концерта (серьезной и легкой музыки), конкурса, фестиваля искусств, их художественное оформление.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Проведение исследования на тему «Влияние классической популярной музыки на состояние домашних растений и животных».</w:t>
      </w:r>
    </w:p>
    <w:p w:rsidR="00B40243" w:rsidRPr="001A2BC8" w:rsidRDefault="00B40243" w:rsidP="00B20645">
      <w:pPr>
        <w:jc w:val="both"/>
        <w:rPr>
          <w:b/>
          <w:bCs/>
        </w:rPr>
      </w:pPr>
      <w:r w:rsidRPr="001A2BC8">
        <w:rPr>
          <w:b/>
          <w:bCs/>
        </w:rPr>
        <w:t>Раздел 4. Искусство и открытие мира для себя - 8 часов.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Искусство в жизни выдающихся людей. Информационное богатство искусства.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Специфика восприятия временных и пространственных искусств. Исследовательский проект.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Примерный художественный материал: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 xml:space="preserve">Изобразительное искусство. Примеры симметрии и асимметрии в искусстве и науке. Примеры понимания красоты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системе мира в графике. Декоративные композиции М. </w:t>
      </w:r>
      <w:proofErr w:type="spellStart"/>
      <w:r w:rsidRPr="001A2BC8">
        <w:rPr>
          <w:bCs/>
        </w:rPr>
        <w:t>Эшера</w:t>
      </w:r>
      <w:proofErr w:type="spellEnd"/>
      <w:r w:rsidRPr="001A2BC8">
        <w:rPr>
          <w:bCs/>
        </w:rPr>
        <w:t>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Музыка. Миниатюры, произведения крупной формы. Вокально-хоровая, инструментально-симфоническая, сценическая музыка различных стилей и направлений (по выбору учителя). Искусство в жизни выдающихся деятелей науки и культуры (А. Бородин, М. Чюрленис, С. Рихтер, В. Наумов, С. Юдин, А. Эйнштейн и др.).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Литература. Известные поэты и писатели о предназначении творчества (У. Шекспир, А. Пушкин, М. Лермонтов, Н. Гоголь, С. Есенин, И. Бунин, И. Шмелев — из программы по литературе 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t>Экранные искусства, театр. 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</w:t>
      </w:r>
      <w:proofErr w:type="spellStart"/>
      <w:r w:rsidRPr="001A2BC8">
        <w:rPr>
          <w:bCs/>
        </w:rPr>
        <w:t>Кончаловского</w:t>
      </w:r>
      <w:proofErr w:type="spellEnd"/>
      <w:r w:rsidRPr="001A2BC8">
        <w:rPr>
          <w:bCs/>
        </w:rPr>
        <w:t>, «</w:t>
      </w:r>
      <w:proofErr w:type="spellStart"/>
      <w:r w:rsidRPr="001A2BC8">
        <w:rPr>
          <w:bCs/>
        </w:rPr>
        <w:t>Вестсайдская</w:t>
      </w:r>
      <w:proofErr w:type="spellEnd"/>
      <w:r w:rsidRPr="001A2BC8">
        <w:rPr>
          <w:bCs/>
        </w:rPr>
        <w:t xml:space="preserve"> история» Д. </w:t>
      </w:r>
      <w:proofErr w:type="spellStart"/>
      <w:r w:rsidRPr="001A2BC8">
        <w:rPr>
          <w:bCs/>
        </w:rPr>
        <w:t>Роббинса</w:t>
      </w:r>
      <w:proofErr w:type="spellEnd"/>
      <w:r w:rsidRPr="001A2BC8">
        <w:rPr>
          <w:bCs/>
        </w:rPr>
        <w:t xml:space="preserve"> и Р. </w:t>
      </w:r>
      <w:proofErr w:type="spellStart"/>
      <w:r w:rsidRPr="001A2BC8">
        <w:rPr>
          <w:bCs/>
        </w:rPr>
        <w:t>Уайза</w:t>
      </w:r>
      <w:proofErr w:type="spellEnd"/>
      <w:r w:rsidRPr="001A2BC8">
        <w:rPr>
          <w:bCs/>
        </w:rPr>
        <w:t xml:space="preserve">, «Страсти Христовы» М. </w:t>
      </w:r>
      <w:proofErr w:type="spellStart"/>
      <w:r w:rsidRPr="001A2BC8">
        <w:rPr>
          <w:bCs/>
        </w:rPr>
        <w:t>Гибсона</w:t>
      </w:r>
      <w:proofErr w:type="spellEnd"/>
      <w:r w:rsidRPr="001A2BC8">
        <w:rPr>
          <w:bCs/>
        </w:rPr>
        <w:t>, «Призрак оперы» Д. Шумахера и др. (по выбору учителя).</w:t>
      </w:r>
    </w:p>
    <w:p w:rsidR="00B40243" w:rsidRPr="001A2BC8" w:rsidRDefault="00B40243" w:rsidP="00B20645">
      <w:pPr>
        <w:jc w:val="both"/>
        <w:rPr>
          <w:bCs/>
        </w:rPr>
      </w:pPr>
      <w:r w:rsidRPr="001A2BC8">
        <w:rPr>
          <w:bCs/>
        </w:rPr>
        <w:lastRenderedPageBreak/>
        <w:t>•</w:t>
      </w:r>
      <w:r w:rsidRPr="001A2BC8">
        <w:rPr>
          <w:bCs/>
        </w:rPr>
        <w:tab/>
        <w:t>Художественно-творческая деятельность учащихся:</w:t>
      </w:r>
    </w:p>
    <w:p w:rsidR="00B40243" w:rsidRDefault="00B40243" w:rsidP="00B20645">
      <w:pPr>
        <w:jc w:val="both"/>
        <w:rPr>
          <w:bCs/>
        </w:rPr>
      </w:pPr>
      <w:r w:rsidRPr="001A2BC8">
        <w:rPr>
          <w:bCs/>
        </w:rPr>
        <w:t xml:space="preserve">Исследовательский проект «Пушкин - наше все» - воплощение образа поэта и образов его литературных произведений средствами разных видов искусства. Создание компьютерной презентации, театрализованных постановок, видео - и </w:t>
      </w:r>
      <w:proofErr w:type="spellStart"/>
      <w:r w:rsidRPr="001A2BC8">
        <w:rPr>
          <w:bCs/>
        </w:rPr>
        <w:t>фотокомпозиций</w:t>
      </w:r>
      <w:proofErr w:type="spellEnd"/>
      <w:r w:rsidRPr="001A2BC8">
        <w:rPr>
          <w:bCs/>
        </w:rPr>
        <w:t>, участие в виртуальных и реальных путешествиях по пушкинским местам, проведение конкурсов чтецов, музыкантов и др.</w:t>
      </w:r>
    </w:p>
    <w:p w:rsidR="00D56C14" w:rsidRPr="001A2BC8" w:rsidRDefault="00D56C14" w:rsidP="00B20645">
      <w:pPr>
        <w:jc w:val="both"/>
        <w:rPr>
          <w:bCs/>
        </w:rPr>
      </w:pPr>
    </w:p>
    <w:p w:rsidR="00B40243" w:rsidRPr="001A2BC8" w:rsidRDefault="00B40243" w:rsidP="001A2BC8">
      <w:pPr>
        <w:pStyle w:val="1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ТРЕБОВАНИЯ К УРОВНЮ ПОДГОТОВКИ УЧАЩИХСЯ</w:t>
      </w:r>
    </w:p>
    <w:p w:rsidR="00B40243" w:rsidRPr="001A2BC8" w:rsidRDefault="001A2BC8" w:rsidP="00EF3B7E">
      <w:pPr>
        <w:jc w:val="both"/>
      </w:pPr>
      <w:r>
        <w:t xml:space="preserve">Обучение </w:t>
      </w:r>
      <w:r w:rsidR="00B40243" w:rsidRPr="001A2BC8">
        <w:t>искусству в основной школе должно обеспечить учащимся возможность: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>иметь представление о жанрах и стилях классического и современного искусства</w:t>
      </w:r>
      <w:r w:rsidR="001A2BC8">
        <w:t xml:space="preserve">, особенностях художественного </w:t>
      </w:r>
      <w:r w:rsidRPr="001A2BC8">
        <w:t>языка и музыкальной драматургии;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 xml:space="preserve">определять принадлежность художественных произведений к одному </w:t>
      </w:r>
      <w:r w:rsidR="001A2BC8">
        <w:t xml:space="preserve">из жанров на основе характерных средств </w:t>
      </w:r>
      <w:r w:rsidRPr="001A2BC8">
        <w:t>выразительности;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>знать имена выдающихся отечественных и зарубежных компози</w:t>
      </w:r>
      <w:r w:rsidR="001A2BC8">
        <w:t xml:space="preserve">торов, художников, скульпторов, </w:t>
      </w:r>
      <w:r w:rsidRPr="001A2BC8">
        <w:t>режиссеров и т. д, узнавать наиболее значимые их произведения;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 xml:space="preserve">размышлять </w:t>
      </w:r>
      <w:r w:rsidR="001A2BC8">
        <w:t xml:space="preserve">о знакомом </w:t>
      </w:r>
      <w:r w:rsidRPr="001A2BC8">
        <w:t>произведении, высказывая суждения об основной идее, средствах ее воплощения, интонационных особенностях, жанре, форме, исполнителях;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>выполнять творческие задания, участвовать в исследовательских проектах;</w:t>
      </w:r>
    </w:p>
    <w:p w:rsidR="00B40243" w:rsidRPr="001A2BC8" w:rsidRDefault="00B40243" w:rsidP="00EF3B7E">
      <w:pPr>
        <w:jc w:val="both"/>
      </w:pPr>
      <w:r w:rsidRPr="001A2BC8">
        <w:t>•</w:t>
      </w:r>
      <w:r w:rsidRPr="001A2BC8">
        <w:tab/>
        <w:t>использовать знания о му</w:t>
      </w:r>
      <w:r w:rsidR="001A2BC8">
        <w:t xml:space="preserve">зыке и музыкантах, художниках, </w:t>
      </w:r>
      <w:r w:rsidRPr="001A2BC8">
        <w:t>полученные на уроках, при составлении домашней фонотеки, видеотеки и пр.</w:t>
      </w:r>
    </w:p>
    <w:p w:rsidR="00B40243" w:rsidRPr="001A2BC8" w:rsidRDefault="00B40243" w:rsidP="00EF3B7E">
      <w:pPr>
        <w:jc w:val="both"/>
      </w:pPr>
    </w:p>
    <w:p w:rsidR="00B40243" w:rsidRPr="001A2BC8" w:rsidRDefault="00B40243" w:rsidP="001A2BC8">
      <w:pPr>
        <w:pStyle w:val="a4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КАЛЕНДАРНО –ТЕМАТИЧЕСКОЕ ПЛАНИРОВАНИЕ</w:t>
      </w:r>
    </w:p>
    <w:tbl>
      <w:tblPr>
        <w:tblStyle w:val="a3"/>
        <w:tblW w:w="15451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709"/>
        <w:gridCol w:w="2268"/>
        <w:gridCol w:w="850"/>
        <w:gridCol w:w="7088"/>
        <w:gridCol w:w="850"/>
      </w:tblGrid>
      <w:tr w:rsidR="00B40243" w:rsidRPr="001A2BC8" w:rsidTr="00EB7D37">
        <w:tc>
          <w:tcPr>
            <w:tcW w:w="851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№ урока</w:t>
            </w:r>
          </w:p>
        </w:tc>
        <w:tc>
          <w:tcPr>
            <w:tcW w:w="2835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Тема раздела</w:t>
            </w:r>
          </w:p>
        </w:tc>
        <w:tc>
          <w:tcPr>
            <w:tcW w:w="709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Количество часов</w:t>
            </w:r>
          </w:p>
        </w:tc>
        <w:tc>
          <w:tcPr>
            <w:tcW w:w="2268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Тема урока</w:t>
            </w:r>
          </w:p>
        </w:tc>
        <w:tc>
          <w:tcPr>
            <w:tcW w:w="850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Дата</w:t>
            </w:r>
          </w:p>
        </w:tc>
        <w:tc>
          <w:tcPr>
            <w:tcW w:w="7088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Виды деятельности</w:t>
            </w:r>
          </w:p>
        </w:tc>
        <w:tc>
          <w:tcPr>
            <w:tcW w:w="850" w:type="dxa"/>
          </w:tcPr>
          <w:p w:rsidR="00B40243" w:rsidRPr="001A2BC8" w:rsidRDefault="00B40243" w:rsidP="001A2BC8">
            <w:pPr>
              <w:jc w:val="center"/>
              <w:rPr>
                <w:b/>
              </w:rPr>
            </w:pPr>
            <w:r w:rsidRPr="001A2BC8">
              <w:rPr>
                <w:b/>
              </w:rPr>
              <w:t>Коррекция</w:t>
            </w: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t>1-3</w:t>
            </w:r>
          </w:p>
        </w:tc>
        <w:tc>
          <w:tcPr>
            <w:tcW w:w="2835" w:type="dxa"/>
          </w:tcPr>
          <w:p w:rsidR="001A2BC8" w:rsidRPr="001A2BC8" w:rsidRDefault="001A2BC8" w:rsidP="001A2BC8">
            <w:r w:rsidRPr="001A2BC8">
              <w:rPr>
                <w:b/>
                <w:bCs/>
                <w:iCs/>
              </w:rPr>
              <w:t xml:space="preserve">Воздействующая сила искусства </w:t>
            </w:r>
          </w:p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  <w:r w:rsidRPr="001A2BC8">
              <w:t>9</w:t>
            </w:r>
          </w:p>
        </w:tc>
        <w:tc>
          <w:tcPr>
            <w:tcW w:w="2268" w:type="dxa"/>
          </w:tcPr>
          <w:p w:rsidR="001A2BC8" w:rsidRPr="001A2BC8" w:rsidRDefault="001A2BC8" w:rsidP="001A2BC8">
            <w:r w:rsidRPr="001A2BC8">
              <w:rPr>
                <w:bCs/>
              </w:rPr>
              <w:t>Искусство и власть.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t xml:space="preserve">Осознавать </w:t>
            </w:r>
            <w:r w:rsidRPr="001A2BC8">
              <w:rPr>
                <w:bCs/>
              </w:rPr>
              <w:t>способность искусства внушать определенный образ мыслей, стиль жизни, изменять ценностные ориентации.</w:t>
            </w:r>
          </w:p>
          <w:p w:rsidR="001A2BC8" w:rsidRPr="001A2BC8" w:rsidRDefault="001A2BC8" w:rsidP="001A2BC8">
            <w:r w:rsidRPr="001A2BC8">
              <w:rPr>
                <w:bCs/>
              </w:rPr>
              <w:t>Понимать функции искусства. Понимать искусство как способ идеологического воздействия на людей.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t>4-5</w:t>
            </w:r>
          </w:p>
        </w:tc>
        <w:tc>
          <w:tcPr>
            <w:tcW w:w="2835" w:type="dxa"/>
          </w:tcPr>
          <w:p w:rsidR="001A2BC8" w:rsidRPr="001A2BC8" w:rsidRDefault="001A2BC8" w:rsidP="001A2BC8"/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1A2BC8" w:rsidRPr="001A2BC8" w:rsidRDefault="001A2BC8" w:rsidP="001A2BC8">
            <w:r w:rsidRPr="001A2BC8">
              <w:rPr>
                <w:bCs/>
              </w:rPr>
              <w:t xml:space="preserve">Какими средствами воздействует </w:t>
            </w:r>
            <w:r w:rsidRPr="001A2BC8">
              <w:rPr>
                <w:bCs/>
              </w:rPr>
              <w:lastRenderedPageBreak/>
              <w:t>искусство?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t xml:space="preserve">Размышлять о произведениях искусства, выявляя важные, значимые жизненные проблемы. Понимать особенности </w:t>
            </w:r>
            <w:r w:rsidRPr="001A2BC8">
              <w:rPr>
                <w:bCs/>
              </w:rPr>
              <w:t xml:space="preserve">синтеза </w:t>
            </w:r>
            <w:r w:rsidRPr="001A2BC8">
              <w:rPr>
                <w:bCs/>
              </w:rPr>
              <w:lastRenderedPageBreak/>
              <w:t>искусств в усилении эмоционального воздействия на человека.</w:t>
            </w:r>
          </w:p>
          <w:p w:rsidR="001A2BC8" w:rsidRPr="001A2BC8" w:rsidRDefault="001A2BC8" w:rsidP="001A2BC8">
            <w:r w:rsidRPr="001A2BC8">
              <w:t xml:space="preserve">Ознакомиться </w:t>
            </w:r>
            <w:r w:rsidRPr="001A2BC8">
              <w:rPr>
                <w:bCs/>
              </w:rPr>
              <w:t>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</w:t>
            </w:r>
          </w:p>
          <w:p w:rsidR="001A2BC8" w:rsidRPr="001A2BC8" w:rsidRDefault="001A2BC8" w:rsidP="001A2BC8"/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lastRenderedPageBreak/>
              <w:t>6-7</w:t>
            </w:r>
          </w:p>
        </w:tc>
        <w:tc>
          <w:tcPr>
            <w:tcW w:w="2835" w:type="dxa"/>
          </w:tcPr>
          <w:p w:rsidR="001A2BC8" w:rsidRPr="001A2BC8" w:rsidRDefault="001A2BC8" w:rsidP="001A2BC8"/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Храмовый синтез искусств.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1A2BC8" w:rsidRPr="001A2BC8" w:rsidRDefault="001A2BC8" w:rsidP="001A2BC8">
            <w:r w:rsidRPr="001A2BC8">
              <w:t>Знать виды изобразительного искусства. Понимать особенности архитектурных стилей, храмового синтеза искусств. Ознакомиться с выдающимися памятниками архитектуры.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t>8-9</w:t>
            </w:r>
          </w:p>
        </w:tc>
        <w:tc>
          <w:tcPr>
            <w:tcW w:w="2835" w:type="dxa"/>
          </w:tcPr>
          <w:p w:rsidR="001A2BC8" w:rsidRPr="001A2BC8" w:rsidRDefault="001A2BC8" w:rsidP="001A2BC8"/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1A2BC8" w:rsidRPr="001A2BC8" w:rsidRDefault="001A2BC8" w:rsidP="001A2BC8">
            <w:r w:rsidRPr="001A2BC8">
              <w:rPr>
                <w:bCs/>
              </w:rPr>
              <w:t>Синтез иску</w:t>
            </w:r>
            <w:proofErr w:type="gramStart"/>
            <w:r w:rsidRPr="001A2BC8">
              <w:rPr>
                <w:bCs/>
              </w:rPr>
              <w:t>сств в т</w:t>
            </w:r>
            <w:proofErr w:type="gramEnd"/>
            <w:r w:rsidRPr="001A2BC8">
              <w:rPr>
                <w:bCs/>
              </w:rPr>
              <w:t>еатре, кино, на телевидении.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 xml:space="preserve">Создавать эскиз для граффити, сценария клипа, </w:t>
            </w:r>
            <w:proofErr w:type="spellStart"/>
            <w:r w:rsidRPr="001A2BC8">
              <w:rPr>
                <w:bCs/>
              </w:rPr>
              <w:t>раскадровки</w:t>
            </w:r>
            <w:proofErr w:type="spellEnd"/>
            <w:r w:rsidRPr="001A2BC8">
              <w:rPr>
                <w:bCs/>
              </w:rPr>
              <w:t xml:space="preserve"> мультфильма рекламно-внушающего характера.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Подбирать и анализировать различных художественных произведений, использовавшихся в разные годы для внушения народу определенных чувств и мыслей.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Создавать художественный замысел и воплощение эмоционально-образного содержания музыки сценическими средствами.</w:t>
            </w:r>
          </w:p>
          <w:p w:rsidR="001A2BC8" w:rsidRPr="001A2BC8" w:rsidRDefault="001A2BC8" w:rsidP="001A2BC8"/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t>10-11</w:t>
            </w:r>
          </w:p>
        </w:tc>
        <w:tc>
          <w:tcPr>
            <w:tcW w:w="2835" w:type="dxa"/>
          </w:tcPr>
          <w:p w:rsidR="001A2BC8" w:rsidRPr="001A2BC8" w:rsidRDefault="001A2BC8" w:rsidP="001A2BC8">
            <w:r w:rsidRPr="001A2BC8">
              <w:rPr>
                <w:b/>
              </w:rPr>
              <w:t>Искусство предвосхищает будущее</w:t>
            </w:r>
          </w:p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  <w:r w:rsidRPr="001A2BC8">
              <w:t>7</w:t>
            </w:r>
          </w:p>
        </w:tc>
        <w:tc>
          <w:tcPr>
            <w:tcW w:w="2268" w:type="dxa"/>
          </w:tcPr>
          <w:p w:rsidR="001A2BC8" w:rsidRPr="001A2BC8" w:rsidRDefault="001A2BC8" w:rsidP="001A2BC8">
            <w:r w:rsidRPr="001A2BC8">
              <w:t>Дар предвосхищения. Какие знания дает искусство?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1A2BC8" w:rsidRPr="001A2BC8" w:rsidRDefault="001A2BC8" w:rsidP="001A2BC8">
            <w:r w:rsidRPr="001A2BC8">
              <w:rPr>
                <w:bCs/>
              </w:rPr>
              <w:t>Понимание порождающей энергии искусства – пробуждение чувств и сознания, способного к пророчеству. Ознакомление с мифом о Кассандре. Использование иносказания, метафоры в различных видах искусства.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c>
          <w:tcPr>
            <w:tcW w:w="851" w:type="dxa"/>
          </w:tcPr>
          <w:p w:rsidR="001A2BC8" w:rsidRPr="001A2BC8" w:rsidRDefault="001A2BC8" w:rsidP="001A2BC8">
            <w:pPr>
              <w:jc w:val="center"/>
            </w:pPr>
            <w:r w:rsidRPr="001A2BC8">
              <w:t>12</w:t>
            </w:r>
          </w:p>
        </w:tc>
        <w:tc>
          <w:tcPr>
            <w:tcW w:w="2835" w:type="dxa"/>
          </w:tcPr>
          <w:p w:rsidR="001A2BC8" w:rsidRPr="001A2BC8" w:rsidRDefault="001A2BC8" w:rsidP="001A2BC8"/>
        </w:tc>
        <w:tc>
          <w:tcPr>
            <w:tcW w:w="709" w:type="dxa"/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</w:tcPr>
          <w:p w:rsidR="001A2BC8" w:rsidRPr="001A2BC8" w:rsidRDefault="001A2BC8" w:rsidP="001A2BC8">
            <w:r w:rsidRPr="001A2BC8">
              <w:t>Предсказание в искусстве.</w:t>
            </w:r>
          </w:p>
        </w:tc>
        <w:tc>
          <w:tcPr>
            <w:tcW w:w="850" w:type="dxa"/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Понимание порождающей энергии искусства – пробуждение чувств и сознания, способного к пророчеству. Ознакомление с мифом о Кассандре. Использование иносказания, метафоры в различных видах искусства. Анализировать явления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537"/>
        </w:trPr>
        <w:tc>
          <w:tcPr>
            <w:tcW w:w="851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</w:pPr>
            <w:r w:rsidRPr="001A2BC8">
              <w:lastRenderedPageBreak/>
              <w:t>13-14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Художественное мышление в авангарде науки.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Понимать особенности художественного мышление в авангарде науки. Сопоставлять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Анализировать явления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Составление своего прогноза будущего средствами любого вида искусства.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5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</w:pPr>
            <w:r w:rsidRPr="001A2BC8">
              <w:t>15-16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Художник и ученый.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Постигать художественные образы различных видов искусства, освоение их художественного языка. Оценка этих произведений с позиции предвосхищения будущего, реальности и вымысла.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Анализировать явления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rPr>
                <w:b/>
              </w:rPr>
              <w:t>Дар созидания. Практическая функция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  <w:r w:rsidRPr="001A2BC8"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Эстетическое формирование искусством окружающей среды.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Понимать категории эстетики. Ознакомиться с различными видами архитектуры.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Архитектура исторического города.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Ознакомиться с особенностями исторической архитектуры. Ознакомиться со </w:t>
            </w:r>
            <w:r w:rsidRPr="001A2BC8">
              <w:rPr>
                <w:bCs/>
              </w:rPr>
              <w:t xml:space="preserve">зданиями и архитектурными ансамблями, формирующие вид города или площади (Акрополь в Афинах, </w:t>
            </w:r>
            <w:r w:rsidRPr="001A2BC8">
              <w:rPr>
                <w:bCs/>
              </w:rPr>
              <w:lastRenderedPageBreak/>
              <w:t>Соборная площадь Московского Кремля, панорама Петропавловской крепости и Адмиралтейства в Петербурге и др.)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Архитектура современного города.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Ознакоми</w:t>
            </w:r>
            <w:r w:rsidR="001F531A">
              <w:t xml:space="preserve">ться с особенностями </w:t>
            </w:r>
            <w:r w:rsidRPr="001A2BC8">
              <w:t>исторической  и современной архитектуры. Ознакомиться со зданиями и архитектурными ансамблями, формирующие вид города или площади (Акрополь в Афинах, Соборная площадь Московского Кремля, панорама Петропавловской крепости и Адмиралтейства в Петербурге и др.)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Специфика изображений в полиграфии.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Выполнять проект (рисунок, чертеж, макет, описание) какого-либо предмета бытового предназначения. Проектирование детской игровой площадки; изготовление эскиза-проекта ландшафтного дизайна фрагмента сквера, парка или дизайна интерьера школьной рекреации, столовой.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Оформлять пригласительный билет, поздравительную открытку, эскиз одежды с использованием средств компьютерной графики.</w:t>
            </w:r>
          </w:p>
          <w:p w:rsidR="001A2BC8" w:rsidRPr="001A2BC8" w:rsidRDefault="001A2BC8" w:rsidP="001A2BC8">
            <w:pPr>
              <w:rPr>
                <w:bCs/>
              </w:rPr>
            </w:pPr>
            <w:r w:rsidRPr="001A2BC8">
              <w:rPr>
                <w:bCs/>
              </w:rPr>
              <w:t>Создание эскиза панно, витража или чеканки для украшения фасада или интерьера здания. Украшение или изготовление эскиза украшения (художественная роспись, резьба, лепка) предмета быта.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3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Развитие дизайна и его значение в жизни современного общества.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Выполнять проект (рисунок, чертеж, макет, описание) какого-либо предмета бытового предназначения. Проектирование детской игровой площадки; изготовление эскиза-проекта ландшафтного дизайна фрагмента сквера, парка или дизайна интерьера школьной рекреации, столовой.</w:t>
            </w:r>
          </w:p>
          <w:p w:rsidR="001A2BC8" w:rsidRPr="001A2BC8" w:rsidRDefault="001A2BC8" w:rsidP="001A2BC8">
            <w:r w:rsidRPr="001A2BC8">
              <w:t>Оформлять пригласительный билет, поздравительную открытку, эскиз одежды с использованием средств компьютерной графики.</w:t>
            </w:r>
          </w:p>
          <w:p w:rsidR="001A2BC8" w:rsidRPr="001A2BC8" w:rsidRDefault="001A2BC8" w:rsidP="001A2BC8">
            <w:r w:rsidRPr="001A2BC8">
              <w:t>Создание эскиза панно, витража или чеканки для украшения фасада или интерьера здания. Украшение или изготовление эскиза украшения (художественная роспись, резьба, лепка) предмета быта.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Декоративно-прикладное искусство.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Выполнять проект (рисунок, чертеж, макет, описание) какого-либо предмета бытового предназначения. Проектирование детской игровой площадки; изготовление эскиза-проекта ландшафтного дизайна фрагмента сквера, парка или дизайна интерьера школьной рекреации, столовой.</w:t>
            </w:r>
          </w:p>
          <w:p w:rsidR="001A2BC8" w:rsidRPr="001A2BC8" w:rsidRDefault="001A2BC8" w:rsidP="001A2BC8">
            <w:r w:rsidRPr="001A2BC8">
              <w:t>Оформлять пригласительный билет, поздравительную открытку, эскиз одежды с использованием средств компьютерной графики.</w:t>
            </w:r>
          </w:p>
          <w:p w:rsidR="001A2BC8" w:rsidRPr="001A2BC8" w:rsidRDefault="001A2BC8" w:rsidP="001A2BC8">
            <w:r w:rsidRPr="001A2BC8">
              <w:t>Создание эскиза панно, витража или чеканки для украшения фасада или интерьера здания. Украшение или изготовление эскиза украшения (художественная роспись, резьба, лепка) предмета быта.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Музыка в быту.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Ознакомиться с музыкой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 — по выбору учителя).</w:t>
            </w:r>
          </w:p>
          <w:p w:rsidR="001A2BC8" w:rsidRPr="001A2BC8" w:rsidRDefault="001A2BC8" w:rsidP="001A2BC8">
            <w:r w:rsidRPr="001A2BC8">
              <w:t>Проведение исследования на тему «Влияние классической популярной музыки на состояние домашних растений и животных».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Массовые, общедоступные искусства.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Ознакомиться с музыкой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 — по выбору учителя).</w:t>
            </w:r>
          </w:p>
          <w:p w:rsidR="001A2BC8" w:rsidRPr="001A2BC8" w:rsidRDefault="001A2BC8" w:rsidP="001A2BC8">
            <w:r w:rsidRPr="001A2BC8">
              <w:t>Проведение исследования на тему «Влияние классической популярной музыки на состояние домашних растений и животных».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25-26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Изобразительная </w:t>
            </w:r>
            <w:r w:rsidRPr="001A2BC8">
              <w:lastRenderedPageBreak/>
              <w:t>природа кино. Музыка в кино.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Ознакомиться с музыкой в окружающей жизни, быту. Музыка как </w:t>
            </w:r>
            <w:r w:rsidRPr="001A2BC8">
              <w:lastRenderedPageBreak/>
              <w:t>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 — по выбору учителя).</w:t>
            </w:r>
          </w:p>
          <w:p w:rsidR="001A2BC8" w:rsidRPr="001A2BC8" w:rsidRDefault="001A2BC8" w:rsidP="001A2BC8">
            <w:r w:rsidRPr="001A2BC8">
              <w:t xml:space="preserve">Экранные искусства, театр. Кинофильмы: «Доживем до понедельника» С. </w:t>
            </w:r>
            <w:proofErr w:type="spellStart"/>
            <w:r w:rsidRPr="001A2BC8">
              <w:t>Ростоцкого</w:t>
            </w:r>
            <w:proofErr w:type="spellEnd"/>
            <w:r w:rsidRPr="001A2BC8">
              <w:t xml:space="preserve">, «Мы из джаза» К. Шахназарова, «Малыш и </w:t>
            </w:r>
            <w:proofErr w:type="spellStart"/>
            <w:r w:rsidRPr="001A2BC8">
              <w:t>Карлсон</w:t>
            </w:r>
            <w:proofErr w:type="spellEnd"/>
            <w:r w:rsidRPr="001A2BC8">
              <w:t xml:space="preserve">, который живет на крыше» В. </w:t>
            </w:r>
            <w:proofErr w:type="spellStart"/>
            <w:r w:rsidRPr="001A2BC8">
              <w:t>Плучека</w:t>
            </w:r>
            <w:proofErr w:type="spellEnd"/>
            <w:r w:rsidRPr="001A2BC8">
              <w:t xml:space="preserve"> и М. </w:t>
            </w:r>
            <w:proofErr w:type="spellStart"/>
            <w:r w:rsidRPr="001A2BC8">
              <w:t>Микаэляна</w:t>
            </w:r>
            <w:proofErr w:type="spellEnd"/>
            <w:r w:rsidRPr="001A2BC8">
              <w:t>, «</w:t>
            </w:r>
            <w:proofErr w:type="spellStart"/>
            <w:r w:rsidRPr="001A2BC8">
              <w:t>Шербургские</w:t>
            </w:r>
            <w:proofErr w:type="spellEnd"/>
            <w:r w:rsidRPr="001A2BC8">
              <w:t xml:space="preserve"> зонтики» Ж. Де-ми, «Человек дождя» Б. Левинсона, «</w:t>
            </w:r>
            <w:proofErr w:type="spellStart"/>
            <w:r w:rsidRPr="001A2BC8">
              <w:t>Мулен</w:t>
            </w:r>
            <w:proofErr w:type="spellEnd"/>
            <w:r w:rsidRPr="001A2BC8">
              <w:t xml:space="preserve"> Руж» Б. </w:t>
            </w:r>
            <w:proofErr w:type="spellStart"/>
            <w:r w:rsidRPr="001A2BC8">
              <w:t>Лурмэна</w:t>
            </w:r>
            <w:proofErr w:type="spellEnd"/>
            <w:r w:rsidRPr="001A2BC8">
              <w:t xml:space="preserve"> и др. (по выбору учителя).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rPr>
                <w:b/>
              </w:rPr>
              <w:t xml:space="preserve">Искусство и открытие мира для себя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  <w:r w:rsidRPr="001A2BC8"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Тайные смыслы образов искусства, или Загадки музыкальных хитов.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Понимать идею художественного произведения, замысел, сюжет. Ознакомиться с процессом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Понимать значение искусства в жизни выдающихся людей. Осознавать информационное богатство искусства.</w:t>
            </w:r>
          </w:p>
          <w:p w:rsidR="001A2BC8" w:rsidRPr="001A2BC8" w:rsidRDefault="001A2BC8" w:rsidP="001A2BC8">
            <w:r w:rsidRPr="001A2BC8">
              <w:t xml:space="preserve">Понимать специфику восприятия временных и пространственных искусств. </w:t>
            </w:r>
          </w:p>
          <w:p w:rsidR="001A2BC8" w:rsidRPr="001A2BC8" w:rsidRDefault="001F531A" w:rsidP="001A2BC8">
            <w:r>
              <w:t xml:space="preserve">Ознакомиться с разнообразными </w:t>
            </w:r>
            <w:r w:rsidR="001A2BC8" w:rsidRPr="001A2BC8">
              <w:t>взглядами на роль искусства и творческой деятельности в процессе знакомства с произведениями различных видов искусства.</w:t>
            </w:r>
          </w:p>
          <w:p w:rsidR="001A2BC8" w:rsidRPr="001A2BC8" w:rsidRDefault="001A2BC8" w:rsidP="001A2BC8">
            <w:r w:rsidRPr="001A2BC8">
              <w:t>Приводить примеры симметрии и асимметрии в искусстве и науке.</w:t>
            </w:r>
            <w:r w:rsidR="001F531A">
              <w:t xml:space="preserve"> Приводить </w:t>
            </w:r>
            <w:r w:rsidRPr="001A2BC8">
              <w:t xml:space="preserve">примеры понимания красоты в искусстве и науке: общее и особенное. Ознакомиться с особенностями геометрических построений в искусстве (примеры золотого сечения в разных видах искусства). Изображение различных представлений о системе мира в графике. Декоративные композиции М. </w:t>
            </w:r>
            <w:proofErr w:type="spellStart"/>
            <w:r w:rsidRPr="001A2BC8">
              <w:t>Эшера</w:t>
            </w:r>
            <w:proofErr w:type="spellEnd"/>
            <w:r w:rsidRPr="001A2BC8">
              <w:t>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28-29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Вопрос себе как </w:t>
            </w:r>
            <w:r w:rsidRPr="001A2BC8">
              <w:lastRenderedPageBreak/>
              <w:t>первый шаг к творчеству.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Понимать идею художественного произведения, замысел, сюжет. </w:t>
            </w:r>
            <w:r w:rsidRPr="001A2BC8">
              <w:lastRenderedPageBreak/>
              <w:t>Ознакомиться с процессом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Понимать значение искусства в жизни выдающихся людей. Осознавать информационное богатство искусства.</w:t>
            </w:r>
          </w:p>
          <w:p w:rsidR="001A2BC8" w:rsidRPr="001A2BC8" w:rsidRDefault="001A2BC8" w:rsidP="001A2BC8">
            <w:r w:rsidRPr="001A2BC8">
              <w:t xml:space="preserve">Понимать специфику восприятия временных и пространственных искусств. </w:t>
            </w:r>
          </w:p>
          <w:p w:rsidR="001A2BC8" w:rsidRPr="001A2BC8" w:rsidRDefault="001A2BC8" w:rsidP="001A2BC8">
            <w:r w:rsidRPr="001A2BC8">
              <w:t>Ознакомит</w:t>
            </w:r>
            <w:r w:rsidR="001F531A">
              <w:t xml:space="preserve">ься с </w:t>
            </w:r>
            <w:r w:rsidRPr="001A2BC8">
              <w:t>разнообразными  взглядами на роль искусства и творческой деятельности в процессе знакомства с произведениями различных видов искусства.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Литературные страницы.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Ознакомиться с вокально-хоровой, инструментально-симфонической, сценической музыкой различных стилей и направлений (по выбору учителя). Искусство в жизни выдающихся деятелей науки и культуры (А. Бородин, М. Чюрленис, С. Рихтер, В. Наумов, С. Юдин, А. Эйнштейн и др.) Известные поэты и писатели о предназначении творчества (У. Шекспир, А. Пушкин, М. Лермонтов, Н. Гоголь, С. Есенин, И. Бунин, И. Шмелев — из программы по литературе по выбору учителя).</w:t>
            </w:r>
          </w:p>
          <w:p w:rsidR="001A2BC8" w:rsidRPr="001A2BC8" w:rsidRDefault="001A2BC8" w:rsidP="001A2BC8">
            <w:r w:rsidRPr="001A2BC8">
              <w:t>Экранные искусства, театр. 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</w:t>
            </w:r>
            <w:proofErr w:type="spellStart"/>
            <w:r w:rsidRPr="001A2BC8">
              <w:t>Кончаловского</w:t>
            </w:r>
            <w:proofErr w:type="spellEnd"/>
            <w:r w:rsidRPr="001A2BC8">
              <w:t>, «</w:t>
            </w:r>
            <w:proofErr w:type="spellStart"/>
            <w:r w:rsidRPr="001A2BC8">
              <w:t>Вестсайдская</w:t>
            </w:r>
            <w:proofErr w:type="spellEnd"/>
            <w:r w:rsidRPr="001A2BC8">
              <w:t xml:space="preserve"> история» Д. </w:t>
            </w:r>
            <w:proofErr w:type="spellStart"/>
            <w:r w:rsidRPr="001A2BC8">
              <w:t>Роббинса</w:t>
            </w:r>
            <w:proofErr w:type="spellEnd"/>
            <w:r w:rsidRPr="001A2BC8">
              <w:t xml:space="preserve"> и Р. </w:t>
            </w:r>
            <w:proofErr w:type="spellStart"/>
            <w:r w:rsidRPr="001A2BC8">
              <w:t>Уайза</w:t>
            </w:r>
            <w:proofErr w:type="spellEnd"/>
            <w:r w:rsidRPr="001A2BC8">
              <w:t xml:space="preserve">, «Страсти Христовы» М. </w:t>
            </w:r>
            <w:proofErr w:type="spellStart"/>
            <w:r w:rsidRPr="001A2BC8">
              <w:t>Гибсона</w:t>
            </w:r>
            <w:proofErr w:type="spellEnd"/>
            <w:r w:rsidRPr="001A2BC8">
              <w:t>, «Призрак оперы» Д. Шумахера и др. (по выбору учителя).</w:t>
            </w:r>
          </w:p>
          <w:p w:rsidR="001A2BC8" w:rsidRPr="001A2BC8" w:rsidRDefault="001A2BC8" w:rsidP="001A2B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  <w:tr w:rsidR="001A2BC8" w:rsidRPr="001A2BC8" w:rsidTr="00EB7D37">
        <w:trPr>
          <w:trHeight w:val="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>31-34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pStyle w:val="1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Исследовательский </w:t>
            </w:r>
            <w:r w:rsidRPr="001A2BC8">
              <w:lastRenderedPageBreak/>
              <w:t>проект   «Пушкин – наше все»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r w:rsidRPr="001A2BC8">
              <w:t xml:space="preserve">Создать исследовательский проект «Пушкин - наше все» - </w:t>
            </w:r>
            <w:r w:rsidRPr="001A2BC8">
              <w:lastRenderedPageBreak/>
              <w:t xml:space="preserve">воплощение образа поэта и образов его литературных произведений средствами разных видов искусства. Создание компьютерной презентации, театрализованных постановок, видео - и </w:t>
            </w:r>
            <w:proofErr w:type="spellStart"/>
            <w:r w:rsidRPr="001A2BC8">
              <w:t>фотокомпозиций</w:t>
            </w:r>
            <w:proofErr w:type="spellEnd"/>
            <w:r w:rsidRPr="001A2BC8">
              <w:t>, участие в виртуальных и реальных путешествиях по пушкинским местам, проведение конкурсов чтецов, музыкантов и др.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2BC8" w:rsidRPr="001A2BC8" w:rsidRDefault="001A2BC8" w:rsidP="001A2BC8">
            <w:pPr>
              <w:jc w:val="center"/>
              <w:rPr>
                <w:b/>
              </w:rPr>
            </w:pPr>
          </w:p>
        </w:tc>
      </w:tr>
    </w:tbl>
    <w:p w:rsidR="00B40243" w:rsidRPr="001A2BC8" w:rsidRDefault="00B40243" w:rsidP="001A2BC8">
      <w:pPr>
        <w:pStyle w:val="1"/>
        <w:ind w:left="360"/>
        <w:jc w:val="center"/>
        <w:rPr>
          <w:b/>
        </w:rPr>
      </w:pPr>
    </w:p>
    <w:p w:rsidR="00B40243" w:rsidRPr="001A2BC8" w:rsidRDefault="00B40243" w:rsidP="001A2BC8">
      <w:pPr>
        <w:pStyle w:val="1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УЧЕБНО – МЕТОДИЧЕСКИЙ КОМПЛЕКТ</w:t>
      </w:r>
    </w:p>
    <w:p w:rsidR="00B40243" w:rsidRPr="001A2BC8" w:rsidRDefault="00B40243" w:rsidP="00EF3B7E">
      <w:pPr>
        <w:numPr>
          <w:ilvl w:val="0"/>
          <w:numId w:val="7"/>
        </w:numPr>
        <w:ind w:left="357" w:hanging="357"/>
        <w:jc w:val="both"/>
      </w:pPr>
      <w:r w:rsidRPr="001A2BC8">
        <w:t>Учебно-методический комплект «Искусство».</w:t>
      </w:r>
    </w:p>
    <w:p w:rsidR="00B40243" w:rsidRPr="001A2BC8" w:rsidRDefault="00B40243" w:rsidP="00EF3B7E">
      <w:pPr>
        <w:numPr>
          <w:ilvl w:val="0"/>
          <w:numId w:val="7"/>
        </w:numPr>
        <w:ind w:left="357" w:hanging="357"/>
        <w:jc w:val="both"/>
      </w:pPr>
      <w:r w:rsidRPr="001A2BC8">
        <w:t>Программа «Музыка 1-7 классы. Искусство 8-9 классы», М., Просвещение, 2014 г. </w:t>
      </w:r>
    </w:p>
    <w:p w:rsidR="00B40243" w:rsidRPr="001A2BC8" w:rsidRDefault="00B40243" w:rsidP="00EF3B7E">
      <w:pPr>
        <w:numPr>
          <w:ilvl w:val="0"/>
          <w:numId w:val="7"/>
        </w:numPr>
        <w:ind w:left="357" w:hanging="357"/>
        <w:jc w:val="both"/>
      </w:pPr>
      <w:r w:rsidRPr="001A2BC8">
        <w:t>Г. П. Серге</w:t>
      </w:r>
      <w:r w:rsidRPr="001A2BC8">
        <w:softHyphen/>
        <w:t xml:space="preserve">ева, И. Э. </w:t>
      </w:r>
      <w:proofErr w:type="spellStart"/>
      <w:r w:rsidRPr="001A2BC8">
        <w:t>Кашекова</w:t>
      </w:r>
      <w:proofErr w:type="spellEnd"/>
      <w:r w:rsidRPr="001A2BC8">
        <w:t>, Е. Д. Критская. Учебник «Искусство 8-9 класс» М., Просвещение, 2014 г. </w:t>
      </w:r>
    </w:p>
    <w:p w:rsidR="00B40243" w:rsidRPr="001A2BC8" w:rsidRDefault="00B40243" w:rsidP="00EF3B7E">
      <w:pPr>
        <w:numPr>
          <w:ilvl w:val="0"/>
          <w:numId w:val="7"/>
        </w:numPr>
        <w:ind w:left="357" w:hanging="357"/>
        <w:jc w:val="both"/>
      </w:pPr>
      <w:r w:rsidRPr="001A2BC8">
        <w:t>Сергеева Г П. Музыка 5—9 классы / Г П. Сергеева, Е. Д. Критская. — М., 2014 г.</w:t>
      </w:r>
    </w:p>
    <w:p w:rsidR="00B40243" w:rsidRPr="001A2BC8" w:rsidRDefault="00B40243" w:rsidP="00EF3B7E">
      <w:pPr>
        <w:numPr>
          <w:ilvl w:val="0"/>
          <w:numId w:val="7"/>
        </w:numPr>
        <w:ind w:left="357" w:hanging="357"/>
        <w:jc w:val="both"/>
      </w:pPr>
      <w:r w:rsidRPr="001A2BC8">
        <w:t xml:space="preserve">Изобразительное искусство и художественный труд: 1—9 классы / Под рук. Б. М. </w:t>
      </w:r>
      <w:proofErr w:type="spellStart"/>
      <w:r w:rsidRPr="001A2BC8">
        <w:t>Неменского</w:t>
      </w:r>
      <w:proofErr w:type="spellEnd"/>
      <w:r w:rsidRPr="001A2BC8">
        <w:t>. — М., 2011 г.        </w:t>
      </w:r>
    </w:p>
    <w:p w:rsidR="00B40243" w:rsidRPr="001A2BC8" w:rsidRDefault="00B40243" w:rsidP="001A2BC8">
      <w:pPr>
        <w:numPr>
          <w:ilvl w:val="0"/>
          <w:numId w:val="8"/>
        </w:numPr>
        <w:spacing w:after="200"/>
        <w:rPr>
          <w:b/>
        </w:rPr>
      </w:pPr>
      <w:r w:rsidRPr="001A2BC8">
        <w:rPr>
          <w:b/>
        </w:rPr>
        <w:t>Справочные пособия, научно-популярная и историческая литература</w:t>
      </w:r>
    </w:p>
    <w:p w:rsidR="00B40243" w:rsidRPr="001A2BC8" w:rsidRDefault="00B40243" w:rsidP="001A2BC8">
      <w:pPr>
        <w:jc w:val="both"/>
      </w:pPr>
      <w:r w:rsidRPr="001A2BC8">
        <w:t xml:space="preserve">1.Аксенов Ю. Г. Цвет и линия. / Ю. Г. Аксенов, М. М. </w:t>
      </w:r>
      <w:proofErr w:type="spellStart"/>
      <w:r w:rsidRPr="001A2BC8">
        <w:t>Левидова</w:t>
      </w:r>
      <w:proofErr w:type="spellEnd"/>
      <w:r w:rsidRPr="001A2BC8">
        <w:t>. - М., 2010.</w:t>
      </w:r>
    </w:p>
    <w:p w:rsidR="00B40243" w:rsidRPr="001A2BC8" w:rsidRDefault="00B40243" w:rsidP="001A2BC8">
      <w:pPr>
        <w:jc w:val="both"/>
      </w:pPr>
      <w:r w:rsidRPr="001A2BC8">
        <w:t xml:space="preserve">2.Бореев Ю. Б. Эстетика / Ю. Б. </w:t>
      </w:r>
      <w:proofErr w:type="spellStart"/>
      <w:r w:rsidRPr="001A2BC8">
        <w:t>Борев</w:t>
      </w:r>
      <w:proofErr w:type="spellEnd"/>
      <w:r w:rsidRPr="001A2BC8">
        <w:t>. — М., 2011.</w:t>
      </w:r>
    </w:p>
    <w:p w:rsidR="00B40243" w:rsidRPr="001A2BC8" w:rsidRDefault="00B40243" w:rsidP="001A2BC8">
      <w:pPr>
        <w:jc w:val="both"/>
      </w:pPr>
      <w:r w:rsidRPr="001A2BC8">
        <w:t xml:space="preserve">3.Кашекова И. Э. от античности до модерна / И. Э. </w:t>
      </w:r>
      <w:proofErr w:type="spellStart"/>
      <w:r w:rsidRPr="001A2BC8">
        <w:t>Кашекова</w:t>
      </w:r>
      <w:proofErr w:type="spellEnd"/>
      <w:r w:rsidRPr="001A2BC8">
        <w:t>. — М., 2010.</w:t>
      </w:r>
    </w:p>
    <w:p w:rsidR="00B40243" w:rsidRPr="001A2BC8" w:rsidRDefault="00B40243" w:rsidP="001A2BC8">
      <w:pPr>
        <w:jc w:val="both"/>
      </w:pPr>
      <w:r w:rsidRPr="001A2BC8">
        <w:t>4.Киященко Н. И. Эстетика — философская наука / Н. И. Киященко. — М., СПб</w:t>
      </w:r>
      <w:proofErr w:type="gramStart"/>
      <w:r w:rsidRPr="001A2BC8">
        <w:t xml:space="preserve">.; </w:t>
      </w:r>
      <w:proofErr w:type="gramEnd"/>
      <w:r w:rsidRPr="001A2BC8">
        <w:t>Киев, 2012.</w:t>
      </w:r>
    </w:p>
    <w:p w:rsidR="00B40243" w:rsidRPr="001A2BC8" w:rsidRDefault="00B40243" w:rsidP="001A2BC8">
      <w:pPr>
        <w:jc w:val="both"/>
      </w:pPr>
      <w:r w:rsidRPr="001A2BC8">
        <w:t>5.Лотман Ю. М. Об искусстве / Ю. М. Лотман. — СПб</w:t>
      </w:r>
      <w:proofErr w:type="gramStart"/>
      <w:r w:rsidRPr="001A2BC8">
        <w:t xml:space="preserve">., </w:t>
      </w:r>
      <w:proofErr w:type="gramEnd"/>
      <w:r w:rsidRPr="001A2BC8">
        <w:t>2010.</w:t>
      </w:r>
    </w:p>
    <w:p w:rsidR="00B40243" w:rsidRPr="001A2BC8" w:rsidRDefault="00B40243" w:rsidP="001A2BC8">
      <w:pPr>
        <w:jc w:val="both"/>
      </w:pPr>
      <w:r w:rsidRPr="001A2BC8">
        <w:t xml:space="preserve">6.Назайкинский Е. В. Стиль и жанры в музыке / Е. В. </w:t>
      </w:r>
      <w:proofErr w:type="spellStart"/>
      <w:r w:rsidRPr="001A2BC8">
        <w:t>Назайкинский</w:t>
      </w:r>
      <w:proofErr w:type="spellEnd"/>
      <w:r w:rsidRPr="001A2BC8">
        <w:t>. — М., 2013.</w:t>
      </w:r>
    </w:p>
    <w:p w:rsidR="00B40243" w:rsidRPr="001A2BC8" w:rsidRDefault="00B40243" w:rsidP="001A2BC8">
      <w:pPr>
        <w:ind w:left="720"/>
        <w:rPr>
          <w:b/>
        </w:rPr>
      </w:pPr>
    </w:p>
    <w:p w:rsidR="00B40243" w:rsidRPr="001A2BC8" w:rsidRDefault="00B40243" w:rsidP="001A2BC8">
      <w:pPr>
        <w:jc w:val="both"/>
        <w:rPr>
          <w:b/>
        </w:rPr>
      </w:pPr>
      <w:r w:rsidRPr="001A2BC8">
        <w:rPr>
          <w:b/>
        </w:rPr>
        <w:t>Информационные средства</w:t>
      </w:r>
    </w:p>
    <w:p w:rsidR="00B40243" w:rsidRPr="001A2BC8" w:rsidRDefault="00B40243" w:rsidP="001A2BC8">
      <w:pPr>
        <w:numPr>
          <w:ilvl w:val="0"/>
          <w:numId w:val="8"/>
        </w:numPr>
        <w:jc w:val="both"/>
        <w:rPr>
          <w:b/>
        </w:rPr>
      </w:pPr>
      <w:r w:rsidRPr="001A2BC8">
        <w:rPr>
          <w:b/>
        </w:rPr>
        <w:t>Мультимедиа</w:t>
      </w:r>
    </w:p>
    <w:p w:rsidR="00B40243" w:rsidRPr="001A2BC8" w:rsidRDefault="00B40243" w:rsidP="001A2BC8">
      <w:pPr>
        <w:jc w:val="both"/>
      </w:pPr>
      <w:r w:rsidRPr="001A2BC8">
        <w:t xml:space="preserve">1. Учимся понимать музыку. Практический курс. Школа развития личности Кирилла и </w:t>
      </w:r>
      <w:proofErr w:type="spellStart"/>
      <w:r w:rsidRPr="001A2BC8">
        <w:t>Мефодия</w:t>
      </w:r>
      <w:proofErr w:type="spellEnd"/>
      <w:r w:rsidRPr="001A2BC8">
        <w:t>. М.: ООО «Кирилл и Мефодий», 2007.(CDROM)</w:t>
      </w:r>
    </w:p>
    <w:p w:rsidR="00B40243" w:rsidRPr="001A2BC8" w:rsidRDefault="00B40243" w:rsidP="001A2BC8">
      <w:pPr>
        <w:jc w:val="both"/>
      </w:pPr>
      <w:r w:rsidRPr="001A2BC8">
        <w:t>2. Мультимедийная программа «</w:t>
      </w:r>
      <w:proofErr w:type="spellStart"/>
      <w:r w:rsidRPr="001A2BC8">
        <w:t>Соната</w:t>
      </w:r>
      <w:proofErr w:type="gramStart"/>
      <w:r w:rsidRPr="001A2BC8">
        <w:t>»Л</w:t>
      </w:r>
      <w:proofErr w:type="gramEnd"/>
      <w:r w:rsidRPr="001A2BC8">
        <w:t>ев</w:t>
      </w:r>
      <w:proofErr w:type="spellEnd"/>
      <w:r w:rsidRPr="001A2BC8">
        <w:t xml:space="preserve"> Залесский и компания (ЗАО) «Три сестры» при издательской поддержке ЗАО «</w:t>
      </w:r>
      <w:proofErr w:type="spellStart"/>
      <w:r w:rsidRPr="001A2BC8">
        <w:t>ИстраСофт</w:t>
      </w:r>
      <w:proofErr w:type="spellEnd"/>
      <w:r w:rsidRPr="001A2BC8">
        <w:t>» и содействии Национального Фонда подготовки кадров (НФПК)</w:t>
      </w:r>
    </w:p>
    <w:p w:rsidR="00B40243" w:rsidRPr="001A2BC8" w:rsidRDefault="00B40243" w:rsidP="001A2BC8">
      <w:pPr>
        <w:jc w:val="both"/>
      </w:pPr>
      <w:r w:rsidRPr="001A2BC8">
        <w:t xml:space="preserve">3. Музыкальный класс. 000 «Нью Медиа </w:t>
      </w:r>
      <w:proofErr w:type="spellStart"/>
      <w:r w:rsidRPr="001A2BC8">
        <w:t>Дженерейшн</w:t>
      </w:r>
      <w:proofErr w:type="spellEnd"/>
      <w:r w:rsidRPr="001A2BC8">
        <w:t>».</w:t>
      </w:r>
    </w:p>
    <w:p w:rsidR="00B40243" w:rsidRPr="001A2BC8" w:rsidRDefault="00B40243" w:rsidP="001A2BC8">
      <w:pPr>
        <w:jc w:val="both"/>
      </w:pPr>
      <w:r w:rsidRPr="001A2BC8">
        <w:t xml:space="preserve">6. Электронный  образовательный ресурс (ЭОР) нового поколения (НП), издательство РГПУ им.     </w:t>
      </w:r>
      <w:proofErr w:type="spellStart"/>
      <w:r w:rsidRPr="001A2BC8">
        <w:t>А.И.Герцена</w:t>
      </w:r>
      <w:proofErr w:type="spellEnd"/>
    </w:p>
    <w:p w:rsidR="00B40243" w:rsidRPr="001A2BC8" w:rsidRDefault="00B40243" w:rsidP="001A2BC8">
      <w:pPr>
        <w:jc w:val="both"/>
      </w:pPr>
      <w:r w:rsidRPr="001A2BC8">
        <w:t>7. Мультимедийная программа «Музыка. Ключи»</w:t>
      </w:r>
    </w:p>
    <w:p w:rsidR="00B40243" w:rsidRPr="001A2BC8" w:rsidRDefault="00B40243" w:rsidP="001A2BC8">
      <w:pPr>
        <w:jc w:val="both"/>
      </w:pPr>
      <w:r w:rsidRPr="001A2BC8">
        <w:lastRenderedPageBreak/>
        <w:t>8.Мультимедийная программа "Музыка в цифровом пространстве"</w:t>
      </w:r>
    </w:p>
    <w:p w:rsidR="00B40243" w:rsidRPr="001A2BC8" w:rsidRDefault="00B40243" w:rsidP="001A2BC8">
      <w:pPr>
        <w:jc w:val="both"/>
      </w:pPr>
      <w:r w:rsidRPr="001A2BC8">
        <w:t>10.Мультимедийная программа «История музыкальных инструментов»</w:t>
      </w:r>
    </w:p>
    <w:p w:rsidR="00B40243" w:rsidRPr="001A2BC8" w:rsidRDefault="00B40243" w:rsidP="001A2BC8">
      <w:pPr>
        <w:ind w:firstLine="360"/>
        <w:jc w:val="center"/>
        <w:rPr>
          <w:b/>
        </w:rPr>
      </w:pPr>
    </w:p>
    <w:p w:rsidR="00B40243" w:rsidRPr="001A2BC8" w:rsidRDefault="00B40243" w:rsidP="001A2BC8">
      <w:pPr>
        <w:pStyle w:val="a4"/>
        <w:numPr>
          <w:ilvl w:val="0"/>
          <w:numId w:val="1"/>
        </w:numPr>
        <w:jc w:val="center"/>
        <w:rPr>
          <w:b/>
        </w:rPr>
      </w:pPr>
      <w:r w:rsidRPr="001A2BC8">
        <w:rPr>
          <w:b/>
        </w:rPr>
        <w:t>МАТЕРИАЛЬНО-ТЕХНИЧЕСКОЕ И ИНФОРМАЦИОННО-ТЕХНИЧЕСКОЕ ОБЕСПЕЧЕНИЕ</w:t>
      </w:r>
    </w:p>
    <w:p w:rsidR="003C0432" w:rsidRDefault="00B40243" w:rsidP="00D56C14">
      <w:pPr>
        <w:ind w:firstLine="360"/>
      </w:pPr>
      <w:r w:rsidRPr="001A2BC8">
        <w:t xml:space="preserve">Компьютер, принтер, копировальный аппарат, мультимедийный проектор, сканер, ноутбук, интерактивная доска, </w:t>
      </w:r>
      <w:r w:rsidRPr="001A2BC8">
        <w:rPr>
          <w:lang w:val="en-US"/>
        </w:rPr>
        <w:t>DVD</w:t>
      </w:r>
      <w:r w:rsidRPr="001A2BC8">
        <w:t xml:space="preserve"> плеер, телевизор, лицензионные программы, уроки разработки, музыкальный центр, факс.</w:t>
      </w:r>
    </w:p>
    <w:sectPr w:rsidR="003C0432" w:rsidSect="00EB7D37">
      <w:footerReference w:type="default" r:id="rId8"/>
      <w:pgSz w:w="16838" w:h="11906" w:orient="landscape"/>
      <w:pgMar w:top="1701" w:right="567" w:bottom="1701" w:left="567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14" w:rsidRDefault="00D56C14" w:rsidP="00D56C14">
      <w:r>
        <w:separator/>
      </w:r>
    </w:p>
  </w:endnote>
  <w:endnote w:type="continuationSeparator" w:id="0">
    <w:p w:rsidR="00D56C14" w:rsidRDefault="00D56C14" w:rsidP="00D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78816"/>
      <w:docPartObj>
        <w:docPartGallery w:val="Page Numbers (Bottom of Page)"/>
        <w:docPartUnique/>
      </w:docPartObj>
    </w:sdtPr>
    <w:sdtEndPr/>
    <w:sdtContent>
      <w:p w:rsidR="00D56C14" w:rsidRDefault="00D56C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D5F">
          <w:rPr>
            <w:noProof/>
          </w:rPr>
          <w:t>16</w:t>
        </w:r>
        <w:r>
          <w:fldChar w:fldCharType="end"/>
        </w:r>
      </w:p>
    </w:sdtContent>
  </w:sdt>
  <w:p w:rsidR="00D56C14" w:rsidRDefault="00D56C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14" w:rsidRDefault="00D56C14" w:rsidP="00D56C14">
      <w:r>
        <w:separator/>
      </w:r>
    </w:p>
  </w:footnote>
  <w:footnote w:type="continuationSeparator" w:id="0">
    <w:p w:rsidR="00D56C14" w:rsidRDefault="00D56C14" w:rsidP="00D5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290"/>
    <w:multiLevelType w:val="multilevel"/>
    <w:tmpl w:val="FA84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A49F0"/>
    <w:multiLevelType w:val="hybridMultilevel"/>
    <w:tmpl w:val="DE08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D0860"/>
    <w:multiLevelType w:val="multilevel"/>
    <w:tmpl w:val="0834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743FA"/>
    <w:multiLevelType w:val="multilevel"/>
    <w:tmpl w:val="2FD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2A62C4"/>
    <w:multiLevelType w:val="multilevel"/>
    <w:tmpl w:val="8D48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739DB"/>
    <w:multiLevelType w:val="multilevel"/>
    <w:tmpl w:val="913E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46CD5"/>
    <w:multiLevelType w:val="multilevel"/>
    <w:tmpl w:val="08AE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04"/>
    <w:rsid w:val="001A2BC8"/>
    <w:rsid w:val="001F531A"/>
    <w:rsid w:val="003C0432"/>
    <w:rsid w:val="004C3940"/>
    <w:rsid w:val="004C4104"/>
    <w:rsid w:val="004D6589"/>
    <w:rsid w:val="0078701A"/>
    <w:rsid w:val="008358B4"/>
    <w:rsid w:val="00B20645"/>
    <w:rsid w:val="00B40243"/>
    <w:rsid w:val="00B40456"/>
    <w:rsid w:val="00D56C14"/>
    <w:rsid w:val="00DC5D5F"/>
    <w:rsid w:val="00EB7D37"/>
    <w:rsid w:val="00E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0243"/>
    <w:pPr>
      <w:ind w:left="720"/>
    </w:pPr>
  </w:style>
  <w:style w:type="table" w:styleId="a3">
    <w:name w:val="Table Grid"/>
    <w:basedOn w:val="a1"/>
    <w:uiPriority w:val="59"/>
    <w:rsid w:val="00B402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0243"/>
    <w:pPr>
      <w:ind w:left="720"/>
      <w:contextualSpacing/>
    </w:pPr>
  </w:style>
  <w:style w:type="character" w:styleId="a5">
    <w:name w:val="Hyperlink"/>
    <w:semiHidden/>
    <w:unhideWhenUsed/>
    <w:rsid w:val="00B40243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locked/>
    <w:rsid w:val="00B40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qFormat/>
    <w:rsid w:val="00B4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C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6C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6C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0243"/>
    <w:pPr>
      <w:ind w:left="720"/>
    </w:pPr>
  </w:style>
  <w:style w:type="table" w:styleId="a3">
    <w:name w:val="Table Grid"/>
    <w:basedOn w:val="a1"/>
    <w:uiPriority w:val="59"/>
    <w:rsid w:val="00B402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0243"/>
    <w:pPr>
      <w:ind w:left="720"/>
      <w:contextualSpacing/>
    </w:pPr>
  </w:style>
  <w:style w:type="character" w:styleId="a5">
    <w:name w:val="Hyperlink"/>
    <w:semiHidden/>
    <w:unhideWhenUsed/>
    <w:rsid w:val="00B40243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locked/>
    <w:rsid w:val="00B40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qFormat/>
    <w:rsid w:val="00B4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C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6C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6C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sony</cp:lastModifiedBy>
  <cp:revision>9</cp:revision>
  <dcterms:created xsi:type="dcterms:W3CDTF">2016-09-05T15:13:00Z</dcterms:created>
  <dcterms:modified xsi:type="dcterms:W3CDTF">2017-10-16T05:16:00Z</dcterms:modified>
</cp:coreProperties>
</file>