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E7D" w:rsidRDefault="00123E7D" w:rsidP="00123E7D">
      <w:pPr>
        <w:pStyle w:val="msonormalmailrucssattributepostfixmailrucssattributepostfixmailrucssattributepostfix"/>
      </w:pPr>
      <w:r>
        <w:rPr>
          <w:sz w:val="35"/>
          <w:szCs w:val="35"/>
        </w:rPr>
        <w:t>Добрый день! Просим оказать содействие в распространении информации о конкурсе. По возможности разместите пожалуйста информацию на своем сайте.</w:t>
      </w:r>
    </w:p>
    <w:p w:rsidR="00123E7D" w:rsidRDefault="00123E7D" w:rsidP="00123E7D">
      <w:pPr>
        <w:pStyle w:val="msonormalmailrucssattributepostfixmailrucssattributepostfixmailrucssattributepostfix"/>
      </w:pPr>
      <w:r>
        <w:rPr>
          <w:sz w:val="35"/>
          <w:szCs w:val="35"/>
        </w:rPr>
        <w:t>Положение о конкурсе, текст пресс релиза и форма заявки прилагаются</w:t>
      </w:r>
    </w:p>
    <w:p w:rsidR="00123E7D" w:rsidRDefault="00123E7D" w:rsidP="00123E7D">
      <w:pPr>
        <w:pStyle w:val="msonormalmailrucssattributepostfixmailrucssattributepostfixmailrucssattributepostfix"/>
      </w:pPr>
      <w:r>
        <w:rPr>
          <w:sz w:val="35"/>
          <w:szCs w:val="35"/>
        </w:rPr>
        <w:t> </w:t>
      </w:r>
    </w:p>
    <w:p w:rsidR="00123E7D" w:rsidRDefault="00123E7D" w:rsidP="00123E7D">
      <w:pPr>
        <w:pStyle w:val="msonormalmailrucssattributepostfixmailrucssattributepostfixmailrucssattributepostfix"/>
        <w:jc w:val="center"/>
      </w:pPr>
      <w:r>
        <w:rPr>
          <w:b/>
          <w:bCs/>
          <w:sz w:val="35"/>
          <w:szCs w:val="35"/>
        </w:rPr>
        <w:t xml:space="preserve">Приём заявок на Конкурс </w:t>
      </w:r>
      <w:proofErr w:type="spellStart"/>
      <w:r>
        <w:rPr>
          <w:b/>
          <w:bCs/>
          <w:sz w:val="35"/>
          <w:szCs w:val="35"/>
        </w:rPr>
        <w:t>Л.С.Выготского</w:t>
      </w:r>
      <w:proofErr w:type="spellEnd"/>
      <w:r>
        <w:rPr>
          <w:b/>
          <w:bCs/>
          <w:sz w:val="35"/>
          <w:szCs w:val="35"/>
        </w:rPr>
        <w:t xml:space="preserve"> подходит к концу</w:t>
      </w:r>
    </w:p>
    <w:p w:rsidR="00123E7D" w:rsidRDefault="00123E7D" w:rsidP="00123E7D">
      <w:pPr>
        <w:pStyle w:val="msonormalmailrucssattributepostfixmailrucssattributepostfixmailrucssattributepostfix"/>
        <w:jc w:val="both"/>
      </w:pPr>
      <w:r>
        <w:rPr>
          <w:sz w:val="28"/>
          <w:szCs w:val="28"/>
        </w:rPr>
        <w:t> </w:t>
      </w:r>
    </w:p>
    <w:p w:rsidR="00123E7D" w:rsidRDefault="00123E7D" w:rsidP="00123E7D">
      <w:pPr>
        <w:pStyle w:val="msonormalmailrucssattributepostfixmailrucssattributepostfixmailrucssattributepostfix"/>
        <w:jc w:val="both"/>
      </w:pPr>
      <w:r>
        <w:rPr>
          <w:sz w:val="28"/>
          <w:szCs w:val="28"/>
        </w:rPr>
        <w:t>Осталось 14 дней до окончания приема заявок на второй Конкурс им. Л.С. Выготского!</w:t>
      </w:r>
    </w:p>
    <w:p w:rsidR="00123E7D" w:rsidRDefault="00123E7D" w:rsidP="00123E7D">
      <w:pPr>
        <w:pStyle w:val="msonormalmailrucssattributepostfixmailrucssattributepostfixmailrucssattributepostfix"/>
        <w:jc w:val="both"/>
      </w:pPr>
      <w:r>
        <w:rPr>
          <w:sz w:val="28"/>
          <w:szCs w:val="28"/>
        </w:rPr>
        <w:t> </w:t>
      </w:r>
    </w:p>
    <w:p w:rsidR="00123E7D" w:rsidRDefault="00123E7D" w:rsidP="00123E7D">
      <w:pPr>
        <w:pStyle w:val="msonormalmailrucssattributepostfixmailrucssattributepostfixmailrucssattributepostfix"/>
        <w:jc w:val="both"/>
      </w:pPr>
      <w:r>
        <w:rPr>
          <w:sz w:val="28"/>
          <w:szCs w:val="28"/>
        </w:rPr>
        <w:t xml:space="preserve">Всероссийский конкурс им. </w:t>
      </w:r>
      <w:proofErr w:type="spellStart"/>
      <w:r>
        <w:rPr>
          <w:sz w:val="28"/>
          <w:szCs w:val="28"/>
        </w:rPr>
        <w:t>Л.С.Выготского</w:t>
      </w:r>
      <w:proofErr w:type="spellEnd"/>
      <w:r>
        <w:rPr>
          <w:sz w:val="28"/>
          <w:szCs w:val="28"/>
        </w:rPr>
        <w:t xml:space="preserve">— это среда для обмена педагогическим опытом в сфере дошкольного образования, ориентированного на </w:t>
      </w:r>
      <w:proofErr w:type="spellStart"/>
      <w:r>
        <w:rPr>
          <w:sz w:val="28"/>
          <w:szCs w:val="28"/>
        </w:rPr>
        <w:t>ребенка.Он</w:t>
      </w:r>
      <w:proofErr w:type="spellEnd"/>
      <w:r>
        <w:rPr>
          <w:sz w:val="28"/>
          <w:szCs w:val="28"/>
        </w:rPr>
        <w:t xml:space="preserve"> нацелен на поиск, поддержку и распространение лучших современных педагогических практик в области дошкольного образования.</w:t>
      </w:r>
    </w:p>
    <w:p w:rsidR="00123E7D" w:rsidRDefault="00123E7D" w:rsidP="00123E7D">
      <w:pPr>
        <w:pStyle w:val="msonormalmailrucssattributepostfixmailrucssattributepostfixmailrucssattributepostfix"/>
        <w:jc w:val="both"/>
      </w:pPr>
      <w:r>
        <w:rPr>
          <w:sz w:val="28"/>
          <w:szCs w:val="28"/>
        </w:rPr>
        <w:t> </w:t>
      </w:r>
    </w:p>
    <w:p w:rsidR="00123E7D" w:rsidRDefault="00123E7D" w:rsidP="00123E7D">
      <w:pPr>
        <w:pStyle w:val="msonormalmailrucssattributepostfixmailrucssattributepostfixmailrucssattributepostfix"/>
        <w:jc w:val="both"/>
      </w:pPr>
      <w:r>
        <w:rPr>
          <w:sz w:val="28"/>
          <w:szCs w:val="28"/>
        </w:rPr>
        <w:t xml:space="preserve">«Конкурс им. Выготского – уникальный проект, сориентированный на специалистов сферы дошкольного образования. Это фактически первый конкурс, </w:t>
      </w:r>
      <w:proofErr w:type="spellStart"/>
      <w:r>
        <w:rPr>
          <w:sz w:val="28"/>
          <w:szCs w:val="28"/>
        </w:rPr>
        <w:t>которыйдействительно</w:t>
      </w:r>
      <w:proofErr w:type="spellEnd"/>
      <w:r>
        <w:rPr>
          <w:sz w:val="28"/>
          <w:szCs w:val="28"/>
        </w:rPr>
        <w:t xml:space="preserve"> стремится идентифицировать мотивированных, хорошо работающих людей, ориентированных на маленьких детей, позволить этим людям выразить себя, встретить единомышленников и поделиться своими идеями и проектами, которые возможно будут востребованы далеко за пределами места их проживания. В России дошкольное образование до недавнего времени традиционно воспринималось не столько как самостоятельный, независимый уровень образования, сколько как некий подготовительный к школе этап. Мы надеемся, что конкурс имени Л.С. Выготского поможет изменить такой взгляд.», - рассказала Елена Георгиевна Юдина, член Экспертного Совета Конкурса им. Л.С. Выготского.</w:t>
      </w:r>
    </w:p>
    <w:p w:rsidR="00123E7D" w:rsidRDefault="00123E7D" w:rsidP="00123E7D">
      <w:pPr>
        <w:pStyle w:val="msonormalmailrucssattributepostfixmailrucssattributepostfixmailrucssattributepostfix"/>
        <w:jc w:val="both"/>
      </w:pPr>
      <w:r>
        <w:rPr>
          <w:sz w:val="28"/>
          <w:szCs w:val="28"/>
        </w:rPr>
        <w:t> </w:t>
      </w:r>
    </w:p>
    <w:p w:rsidR="00123E7D" w:rsidRDefault="00123E7D" w:rsidP="00123E7D">
      <w:pPr>
        <w:pStyle w:val="msonormalmailrucssattributepostfixmailrucssattributepostfixmailrucssattributepostfix"/>
        <w:jc w:val="both"/>
      </w:pPr>
      <w:r>
        <w:rPr>
          <w:sz w:val="28"/>
          <w:szCs w:val="28"/>
        </w:rPr>
        <w:t xml:space="preserve">Принять участие в конкурсе могут как педагоги дошкольного образования, так и студенты выпускных курсов магистратуры, студенты выпускных курсов </w:t>
      </w:r>
      <w:proofErr w:type="spellStart"/>
      <w:r>
        <w:rPr>
          <w:sz w:val="28"/>
          <w:szCs w:val="28"/>
        </w:rPr>
        <w:lastRenderedPageBreak/>
        <w:t>бакалавриата</w:t>
      </w:r>
      <w:proofErr w:type="spellEnd"/>
      <w:r>
        <w:rPr>
          <w:sz w:val="28"/>
          <w:szCs w:val="28"/>
        </w:rPr>
        <w:t xml:space="preserve"> и средних профессиональных учебных заведений, обучающиеся очно по направлениям подготовки - «педагогические науки» и «гуманитарные науки», имеющие опыт работы с детьми в возрасте от 2 месяцев до 7 лет или планирующие работать с ними на профессиональной основе.</w:t>
      </w:r>
    </w:p>
    <w:p w:rsidR="00123E7D" w:rsidRDefault="00123E7D" w:rsidP="00123E7D">
      <w:pPr>
        <w:pStyle w:val="msonormalmailrucssattributepostfixmailrucssattributepostfixmailrucssattributepostfix"/>
        <w:jc w:val="both"/>
      </w:pPr>
      <w:r>
        <w:rPr>
          <w:sz w:val="28"/>
          <w:szCs w:val="28"/>
        </w:rPr>
        <w:t> </w:t>
      </w:r>
    </w:p>
    <w:p w:rsidR="00123E7D" w:rsidRDefault="00123E7D" w:rsidP="00123E7D">
      <w:pPr>
        <w:pStyle w:val="msonormalmailrucssattributepostfixmailrucssattributepostfixmailrucssattributepostfix"/>
        <w:jc w:val="both"/>
      </w:pPr>
      <w:r>
        <w:rPr>
          <w:sz w:val="28"/>
          <w:szCs w:val="28"/>
        </w:rPr>
        <w:t xml:space="preserve">Более подробно о Конкурсе можно узнать на сайте: </w:t>
      </w:r>
      <w:hyperlink r:id="rId4" w:tgtFrame="_blank" w:history="1">
        <w:r>
          <w:rPr>
            <w:rStyle w:val="a3"/>
            <w:sz w:val="28"/>
            <w:szCs w:val="28"/>
          </w:rPr>
          <w:t>http://konkurs.rybakovfond</w:t>
        </w:r>
      </w:hyperlink>
    </w:p>
    <w:p w:rsidR="00123E7D" w:rsidRDefault="00123E7D" w:rsidP="00123E7D">
      <w:pPr>
        <w:pStyle w:val="msonormalmailrucssattributepostfixmailrucssattributepostfixmailrucssattributepostfix"/>
        <w:jc w:val="both"/>
      </w:pPr>
      <w:r>
        <w:rPr>
          <w:sz w:val="28"/>
          <w:szCs w:val="28"/>
        </w:rPr>
        <w:t> </w:t>
      </w:r>
    </w:p>
    <w:p w:rsidR="00123E7D" w:rsidRDefault="00123E7D" w:rsidP="00123E7D">
      <w:pPr>
        <w:pStyle w:val="msonormalmailrucssattributepostfixmailrucssattributepostfixmailrucssattributepostfix"/>
        <w:jc w:val="both"/>
      </w:pPr>
      <w:r>
        <w:rPr>
          <w:sz w:val="28"/>
          <w:szCs w:val="28"/>
        </w:rPr>
        <w:t>С уважением, БФРГТ – организатор конкурса в УРФО</w:t>
      </w:r>
    </w:p>
    <w:p w:rsidR="00123E7D" w:rsidRDefault="00123E7D" w:rsidP="00123E7D">
      <w:pPr>
        <w:pStyle w:val="msonormalmailrucssattributepostfixmailrucssattributepostfixmailrucssattributepostfix"/>
      </w:pPr>
      <w:r>
        <w:rPr>
          <w:sz w:val="22"/>
          <w:szCs w:val="22"/>
        </w:rPr>
        <w:t> </w:t>
      </w:r>
    </w:p>
    <w:p w:rsidR="00650354" w:rsidRDefault="00123E7D">
      <w:bookmarkStart w:id="0" w:name="_GoBack"/>
      <w:bookmarkEnd w:id="0"/>
    </w:p>
    <w:sectPr w:rsidR="00650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C7"/>
    <w:rsid w:val="00123E7D"/>
    <w:rsid w:val="001E2C5E"/>
    <w:rsid w:val="002772C7"/>
    <w:rsid w:val="00E9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3FED5-9154-4B62-A381-8FD722BE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123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E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4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6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onkurs.rybakovfo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Директор Ивановской школы</cp:lastModifiedBy>
  <cp:revision>2</cp:revision>
  <dcterms:created xsi:type="dcterms:W3CDTF">2017-12-28T12:01:00Z</dcterms:created>
  <dcterms:modified xsi:type="dcterms:W3CDTF">2017-12-28T12:01:00Z</dcterms:modified>
</cp:coreProperties>
</file>