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4155" w:rsidRPr="00854155" w:rsidRDefault="00854155" w:rsidP="00854155">
      <w:pPr>
        <w:jc w:val="center"/>
        <w:rPr>
          <w:rFonts w:ascii="Times New Roman" w:hAnsi="Times New Roman" w:cs="Times New Roman"/>
          <w:b/>
          <w:color w:val="00B0F0"/>
          <w:sz w:val="40"/>
          <w:szCs w:val="40"/>
        </w:rPr>
      </w:pPr>
      <w:bookmarkStart w:id="0" w:name="_GoBack"/>
      <w:bookmarkEnd w:id="0"/>
      <w:r w:rsidRPr="00854155">
        <w:rPr>
          <w:rFonts w:ascii="Times New Roman" w:hAnsi="Times New Roman" w:cs="Times New Roman"/>
          <w:b/>
          <w:color w:val="00B0F0"/>
          <w:sz w:val="40"/>
          <w:szCs w:val="40"/>
        </w:rPr>
        <w:t>Советы участникам ГИА</w:t>
      </w:r>
    </w:p>
    <w:p w:rsidR="00650354" w:rsidRPr="00854155" w:rsidRDefault="00854155">
      <w:pPr>
        <w:rPr>
          <w:rFonts w:ascii="Times New Roman" w:hAnsi="Times New Roman" w:cs="Times New Roman"/>
          <w:sz w:val="28"/>
          <w:szCs w:val="28"/>
        </w:rPr>
      </w:pPr>
      <w:r w:rsidRPr="00854155">
        <w:rPr>
          <w:rFonts w:ascii="Times New Roman" w:hAnsi="Times New Roman" w:cs="Times New Roman"/>
          <w:sz w:val="28"/>
          <w:szCs w:val="28"/>
        </w:rPr>
        <w:t>Экзамены - лишь одно из жизненных испытаний, многие из которых еще предстоит пройти. Не придавайте событию слишком высокую важность, чтобы не</w:t>
      </w:r>
      <w:r>
        <w:rPr>
          <w:rFonts w:ascii="Times New Roman" w:hAnsi="Times New Roman" w:cs="Times New Roman"/>
          <w:sz w:val="28"/>
          <w:szCs w:val="28"/>
        </w:rPr>
        <w:t xml:space="preserve"> увеличивать волнение.        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>При правильном подходе экзамены могут служить средством самоутверждения и по</w:t>
      </w:r>
      <w:r>
        <w:rPr>
          <w:rFonts w:ascii="Times New Roman" w:hAnsi="Times New Roman" w:cs="Times New Roman"/>
          <w:sz w:val="28"/>
          <w:szCs w:val="28"/>
        </w:rPr>
        <w:t>вышения личностной самооценки.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</w:t>
      </w:r>
      <w:r>
        <w:rPr>
          <w:rFonts w:ascii="Times New Roman" w:hAnsi="Times New Roman" w:cs="Times New Roman"/>
          <w:sz w:val="28"/>
          <w:szCs w:val="28"/>
        </w:rPr>
        <w:t xml:space="preserve">то они Ваши личные. 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>Не стоит бояться ошибок. Известно, что не ошибае</w:t>
      </w:r>
      <w:r>
        <w:rPr>
          <w:rFonts w:ascii="Times New Roman" w:hAnsi="Times New Roman" w:cs="Times New Roman"/>
          <w:sz w:val="28"/>
          <w:szCs w:val="28"/>
        </w:rPr>
        <w:t>тся тот, кто ничего не делает.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 xml:space="preserve">Люди, настроенные на успех, добиваются в жизни гораздо большего, чем те, </w:t>
      </w:r>
      <w:r>
        <w:rPr>
          <w:rFonts w:ascii="Times New Roman" w:hAnsi="Times New Roman" w:cs="Times New Roman"/>
          <w:sz w:val="28"/>
          <w:szCs w:val="28"/>
        </w:rPr>
        <w:t>кто старается избегать неудач.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 xml:space="preserve">Будьте уверены: каждому, кто учился в школе, по силам сдать выпускные экзамены в любой форме. Все задания составлены на основе школьной программы. Подготовившись должным образом, Вы обязательно сдадите экзамен. </w:t>
      </w:r>
      <w:r w:rsidRPr="00854155"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b/>
          <w:bCs/>
          <w:color w:val="00B0F0"/>
          <w:sz w:val="28"/>
          <w:szCs w:val="28"/>
        </w:rPr>
        <w:t>Некоторые полезные приемы</w:t>
      </w:r>
      <w:r w:rsidRPr="00854155">
        <w:rPr>
          <w:rFonts w:ascii="Times New Roman" w:hAnsi="Times New Roman" w:cs="Times New Roman"/>
          <w:sz w:val="28"/>
          <w:szCs w:val="28"/>
        </w:rPr>
        <w:br/>
        <w:t> </w:t>
      </w:r>
      <w:r w:rsidRPr="00854155">
        <w:rPr>
          <w:rFonts w:ascii="Times New Roman" w:hAnsi="Times New Roman" w:cs="Times New Roman"/>
          <w:sz w:val="28"/>
          <w:szCs w:val="28"/>
        </w:rPr>
        <w:br/>
        <w:t>Перед началом работы нужно сосредоточиться – расслабиться и успокоиться. Расслабленная сосредоточенность гораздо эффективнее, чем на</w:t>
      </w:r>
      <w:r>
        <w:rPr>
          <w:rFonts w:ascii="Times New Roman" w:hAnsi="Times New Roman" w:cs="Times New Roman"/>
          <w:sz w:val="28"/>
          <w:szCs w:val="28"/>
        </w:rPr>
        <w:t>пряженное, скованное внимание.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</w:t>
      </w:r>
      <w:r>
        <w:rPr>
          <w:rFonts w:ascii="Times New Roman" w:hAnsi="Times New Roman" w:cs="Times New Roman"/>
          <w:sz w:val="28"/>
          <w:szCs w:val="28"/>
        </w:rPr>
        <w:t xml:space="preserve"> заданий, рассчитывать время. 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однообразной работой. Меняйте умственную деятельность на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</w:t>
      </w:r>
      <w:r>
        <w:rPr>
          <w:rFonts w:ascii="Times New Roman" w:hAnsi="Times New Roman" w:cs="Times New Roman"/>
          <w:sz w:val="28"/>
          <w:szCs w:val="28"/>
        </w:rPr>
        <w:t>40-50 минут занятий.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>Для активной работы мозга требуется много жидкости, поэтому полезно больше пить простую или минеральную воду, зеленый чай.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Pr="00854155">
        <w:rPr>
          <w:rFonts w:ascii="Times New Roman" w:hAnsi="Times New Roman" w:cs="Times New Roman"/>
          <w:sz w:val="28"/>
          <w:szCs w:val="28"/>
        </w:rPr>
        <w:t>Соблюдайте режим сна и отдыха. При усиленных умственных нагрузках стоит увеличить время сна на час.  </w:t>
      </w:r>
    </w:p>
    <w:sectPr w:rsidR="00650354" w:rsidRPr="008541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FEB"/>
    <w:rsid w:val="001E2C5E"/>
    <w:rsid w:val="007A5FEB"/>
    <w:rsid w:val="00854155"/>
    <w:rsid w:val="00E93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50A0A-A8C1-41C2-AC62-5C04AB3F6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Ивановской школы</dc:creator>
  <cp:keywords/>
  <dc:description/>
  <cp:lastModifiedBy>Директор Ивановской школы</cp:lastModifiedBy>
  <cp:revision>2</cp:revision>
  <dcterms:created xsi:type="dcterms:W3CDTF">2018-02-02T06:27:00Z</dcterms:created>
  <dcterms:modified xsi:type="dcterms:W3CDTF">2018-02-02T06:29:00Z</dcterms:modified>
</cp:coreProperties>
</file>