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67" w:rsidRDefault="00A83B67" w:rsidP="00A83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3B67">
        <w:rPr>
          <w:rFonts w:ascii="Times New Roman" w:hAnsi="Times New Roman" w:cs="Times New Roman"/>
          <w:b/>
          <w:sz w:val="28"/>
          <w:szCs w:val="28"/>
        </w:rPr>
        <w:t>Отчет о проведении недели истории, обществознания и ОРКСЭ</w:t>
      </w:r>
    </w:p>
    <w:p w:rsidR="00A83B67" w:rsidRDefault="00A83B67" w:rsidP="00D652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период с 12 по 16 марта в ФМАОУ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Новоатьяловская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«Ивановская СОШ» была проведена неделя истории, обществознания, ОРКСЭ.</w:t>
      </w:r>
    </w:p>
    <w:p w:rsidR="00A83B67" w:rsidRDefault="00A83B67" w:rsidP="00D652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этой недели были организованы учителем-предметником уроки в 6-8 классах по истории, в 8,9 классах по обществознанию.</w:t>
      </w:r>
    </w:p>
    <w:p w:rsidR="00A83B67" w:rsidRDefault="00A83B67" w:rsidP="00D652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были посвящены следующим темам: «</w:t>
      </w:r>
      <w:r w:rsidR="00A20104">
        <w:rPr>
          <w:rFonts w:ascii="Times New Roman" w:hAnsi="Times New Roman" w:cs="Times New Roman"/>
          <w:sz w:val="28"/>
          <w:szCs w:val="28"/>
        </w:rPr>
        <w:t xml:space="preserve">Урок-беседа с элементами игры </w:t>
      </w:r>
      <w:r w:rsidR="00A20104" w:rsidRPr="00A20104">
        <w:rPr>
          <w:rFonts w:ascii="Times New Roman" w:hAnsi="Times New Roman" w:cs="Times New Roman"/>
          <w:sz w:val="28"/>
          <w:szCs w:val="28"/>
        </w:rPr>
        <w:t>«История и культура родного края»</w:t>
      </w:r>
      <w:r w:rsidR="00A20104">
        <w:rPr>
          <w:rFonts w:ascii="Times New Roman" w:hAnsi="Times New Roman" w:cs="Times New Roman"/>
          <w:sz w:val="28"/>
          <w:szCs w:val="28"/>
        </w:rPr>
        <w:t>, у</w:t>
      </w:r>
      <w:r w:rsidR="00A20104" w:rsidRPr="00A20104">
        <w:rPr>
          <w:rFonts w:ascii="Times New Roman" w:hAnsi="Times New Roman" w:cs="Times New Roman"/>
          <w:sz w:val="28"/>
          <w:szCs w:val="28"/>
        </w:rPr>
        <w:t>рок-исследование «Отмена крепостного права»</w:t>
      </w:r>
      <w:r w:rsidR="00A20104">
        <w:rPr>
          <w:rFonts w:ascii="Times New Roman" w:hAnsi="Times New Roman" w:cs="Times New Roman"/>
          <w:sz w:val="28"/>
          <w:szCs w:val="28"/>
        </w:rPr>
        <w:t>, о</w:t>
      </w:r>
      <w:r w:rsidR="00A20104" w:rsidRPr="00A20104">
        <w:rPr>
          <w:rFonts w:ascii="Times New Roman" w:hAnsi="Times New Roman" w:cs="Times New Roman"/>
          <w:sz w:val="28"/>
          <w:szCs w:val="28"/>
        </w:rPr>
        <w:t>формление памяток «Предпринимательская деятельность»</w:t>
      </w:r>
      <w:r w:rsidR="00A20104">
        <w:rPr>
          <w:rFonts w:ascii="Times New Roman" w:hAnsi="Times New Roman" w:cs="Times New Roman"/>
          <w:sz w:val="28"/>
          <w:szCs w:val="28"/>
        </w:rPr>
        <w:t>, у</w:t>
      </w:r>
      <w:r w:rsidR="00A20104" w:rsidRPr="00A20104">
        <w:rPr>
          <w:rFonts w:ascii="Times New Roman" w:hAnsi="Times New Roman" w:cs="Times New Roman"/>
          <w:sz w:val="28"/>
          <w:szCs w:val="28"/>
        </w:rPr>
        <w:t>рок-беседа «Административные правоотношения»</w:t>
      </w:r>
      <w:r w:rsidR="00A20104">
        <w:rPr>
          <w:rFonts w:ascii="Times New Roman" w:hAnsi="Times New Roman" w:cs="Times New Roman"/>
          <w:sz w:val="28"/>
          <w:szCs w:val="28"/>
        </w:rPr>
        <w:t>.</w:t>
      </w:r>
    </w:p>
    <w:p w:rsidR="00A20104" w:rsidRDefault="00A20104" w:rsidP="00D652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узнали много интересного и нового о культуре и традициях своего родного края (Тюменская область), об известных исторических деятелях таких как Ермак Тимофеевич Аленин,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521F" w:rsidRDefault="00A20104" w:rsidP="00D652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актуально и полезно было узнать о том, что такое и как регулируется предпринимательская деятельность</w:t>
      </w:r>
      <w:r w:rsidR="00D6521F">
        <w:rPr>
          <w:rFonts w:ascii="Times New Roman" w:hAnsi="Times New Roman" w:cs="Times New Roman"/>
          <w:sz w:val="28"/>
          <w:szCs w:val="28"/>
        </w:rPr>
        <w:t>, о правилах поведения в общественных местах и последствиях наступления административной ответственности.</w:t>
      </w:r>
    </w:p>
    <w:p w:rsidR="00A20104" w:rsidRPr="00D6521F" w:rsidRDefault="00D6521F" w:rsidP="00D6521F">
      <w:p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следует говорить о том, что проведенная неделя была важной для учащихся: добыли новые знания, продолжили формировать умения и навыки исследовательской деятельности.</w:t>
      </w:r>
    </w:p>
    <w:sectPr w:rsidR="00A20104" w:rsidRPr="00D6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67"/>
    <w:rsid w:val="006D1009"/>
    <w:rsid w:val="00A20104"/>
    <w:rsid w:val="00A83B67"/>
    <w:rsid w:val="00D6521F"/>
    <w:rsid w:val="00F3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0A12B-3738-4665-B757-C4805FD2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Директор Ивановской школы</cp:lastModifiedBy>
  <cp:revision>2</cp:revision>
  <dcterms:created xsi:type="dcterms:W3CDTF">2018-03-21T03:48:00Z</dcterms:created>
  <dcterms:modified xsi:type="dcterms:W3CDTF">2018-03-21T03:48:00Z</dcterms:modified>
</cp:coreProperties>
</file>