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B" w:rsidRPr="00B406FB" w:rsidRDefault="00B406FB" w:rsidP="00B406FB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</w:t>
      </w:r>
      <w:r w:rsidRPr="00B40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 </w:t>
      </w: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B406FB" w:rsidRPr="00B406FB" w:rsidRDefault="00B406FB" w:rsidP="00B406FB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B406FB" w:rsidRPr="00B406FB" w:rsidRDefault="00B406FB" w:rsidP="00B406FB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406FB" w:rsidRPr="00B406FB" w:rsidRDefault="00B406FB" w:rsidP="00B406FB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B406FB" w:rsidRPr="00B406FB" w:rsidRDefault="00B406FB" w:rsidP="00B406FB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6FB" w:rsidRPr="00B406FB" w:rsidRDefault="00B406FB" w:rsidP="00B406FB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B406FB" w:rsidRPr="00B406FB" w:rsidRDefault="00B406FB" w:rsidP="00B406FB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406FB" w:rsidRPr="00B406FB" w:rsidRDefault="00B406FB" w:rsidP="00B406FB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 класс</w:t>
      </w:r>
    </w:p>
    <w:p w:rsidR="00B406FB" w:rsidRPr="00B406FB" w:rsidRDefault="00B406FB" w:rsidP="00B406FB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Нормативно-правовую базу разработки адаптированной рабочей программы учебного предмета «</w:t>
      </w:r>
      <w:proofErr w:type="gramStart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Математика»  составляют</w:t>
      </w:r>
      <w:proofErr w:type="gramEnd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FB">
        <w:rPr>
          <w:rFonts w:ascii="Times New Roman" w:eastAsia="Calibri" w:hAnsi="Times New Roman" w:cs="Times New Roman"/>
          <w:sz w:val="24"/>
          <w:szCs w:val="24"/>
        </w:rPr>
        <w:tab/>
        <w:t>Программа отражает содержание обучения предмету «Математика»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406FB" w:rsidRPr="00B406FB" w:rsidRDefault="00B406FB" w:rsidP="00B406FB">
      <w:pPr>
        <w:spacing w:after="0" w:line="240" w:lineRule="auto"/>
        <w:ind w:left="23" w:right="40" w:firstLine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FB">
        <w:rPr>
          <w:rFonts w:ascii="Times New Roman" w:eastAsia="Times New Roman" w:hAnsi="Times New Roman" w:cs="Times New Roman"/>
          <w:b/>
          <w:sz w:val="24"/>
          <w:szCs w:val="24"/>
        </w:rPr>
        <w:tab/>
        <w:t>Целями обучения математике</w:t>
      </w:r>
      <w:r w:rsidRPr="00B406FB">
        <w:rPr>
          <w:rFonts w:ascii="Times New Roman" w:eastAsia="Times New Roman" w:hAnsi="Times New Roman" w:cs="Times New Roman"/>
          <w:sz w:val="24"/>
          <w:szCs w:val="24"/>
        </w:rPr>
        <w:t xml:space="preserve"> являются: формирование базовых математических знаний, умений и навыков, позволяющих </w:t>
      </w:r>
      <w:proofErr w:type="gramStart"/>
      <w:r w:rsidRPr="00B406FB">
        <w:rPr>
          <w:rFonts w:ascii="Times New Roman" w:eastAsia="Times New Roman" w:hAnsi="Times New Roman" w:cs="Times New Roman"/>
          <w:sz w:val="24"/>
          <w:szCs w:val="24"/>
        </w:rPr>
        <w:t>в  дальнейшем</w:t>
      </w:r>
      <w:proofErr w:type="gramEnd"/>
      <w:r w:rsidRPr="00B406FB">
        <w:rPr>
          <w:rFonts w:ascii="Times New Roman" w:eastAsia="Times New Roman" w:hAnsi="Times New Roman" w:cs="Times New Roman"/>
          <w:sz w:val="24"/>
          <w:szCs w:val="24"/>
        </w:rPr>
        <w:t xml:space="preserve">  осваивать  на  доступном  уровне  программы  основного  общего образования, решать адекватные возрасту практические задачи, требующие действий с величинами,  а  также  коррекция  недостатков отдельных  познавательных  процессов  и познавательной деятельности в целом, воспитание ума и воли ребенка с ЗПР.</w:t>
      </w:r>
    </w:p>
    <w:p w:rsidR="00B406FB" w:rsidRPr="00B406FB" w:rsidRDefault="00B406FB" w:rsidP="00B406FB">
      <w:pPr>
        <w:tabs>
          <w:tab w:val="left" w:pos="3029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6F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  <w:r w:rsidRPr="00B406F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FB">
        <w:rPr>
          <w:rFonts w:ascii="Times New Roman" w:eastAsia="Times New Roman" w:hAnsi="Times New Roman" w:cs="Times New Roman"/>
          <w:sz w:val="24"/>
          <w:szCs w:val="24"/>
        </w:rPr>
        <w:t>овладение началами математики (понятием числа, вычислениями, решением простых арифметических задач и другими)</w:t>
      </w:r>
    </w:p>
    <w:p w:rsidR="00B406FB" w:rsidRPr="00B406FB" w:rsidRDefault="00B406FB" w:rsidP="00B406FB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FB">
        <w:rPr>
          <w:rFonts w:ascii="Times New Roman" w:eastAsia="Times New Roman" w:hAnsi="Times New Roman" w:cs="Times New Roman"/>
          <w:sz w:val="24"/>
          <w:szCs w:val="24"/>
        </w:rPr>
        <w:t>овладение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</w:t>
      </w:r>
    </w:p>
    <w:p w:rsidR="00B406FB" w:rsidRPr="00B406FB" w:rsidRDefault="00B406FB" w:rsidP="00B406FB">
      <w:pPr>
        <w:spacing w:after="0" w:line="256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6FB" w:rsidRPr="00B406FB" w:rsidRDefault="00B406FB" w:rsidP="00B406FB">
      <w:pPr>
        <w:rPr>
          <w:rFonts w:ascii="Times New Roman" w:eastAsia="Calibri" w:hAnsi="Times New Roman" w:cs="Times New Roman"/>
        </w:rPr>
      </w:pPr>
      <w:r w:rsidRPr="00B406FB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B406FB">
        <w:rPr>
          <w:rFonts w:ascii="Times New Roman" w:eastAsia="Calibri" w:hAnsi="Times New Roman" w:cs="Times New Roman"/>
          <w:sz w:val="24"/>
          <w:szCs w:val="24"/>
        </w:rPr>
        <w:t>Математика: 4 класс: учебник для учащихся общеобразовательных</w:t>
      </w:r>
      <w:r w:rsidRPr="00B406FB">
        <w:rPr>
          <w:rFonts w:ascii="Times New Roman" w:eastAsia="Calibri" w:hAnsi="Times New Roman" w:cs="Times New Roman"/>
        </w:rPr>
        <w:t xml:space="preserve"> учреждений: в двух частях. 1,2/В. Н. </w:t>
      </w:r>
      <w:proofErr w:type="spellStart"/>
      <w:r w:rsidRPr="00B406FB">
        <w:rPr>
          <w:rFonts w:ascii="Times New Roman" w:eastAsia="Calibri" w:hAnsi="Times New Roman" w:cs="Times New Roman"/>
        </w:rPr>
        <w:t>Рудницкая</w:t>
      </w:r>
      <w:proofErr w:type="spellEnd"/>
      <w:r w:rsidRPr="00B406FB">
        <w:rPr>
          <w:rFonts w:ascii="Times New Roman" w:eastAsia="Calibri" w:hAnsi="Times New Roman" w:cs="Times New Roman"/>
        </w:rPr>
        <w:t xml:space="preserve">, Т. В. Юдачева- </w:t>
      </w:r>
      <w:proofErr w:type="gramStart"/>
      <w:r w:rsidRPr="00B406FB">
        <w:rPr>
          <w:rFonts w:ascii="Times New Roman" w:eastAsia="Calibri" w:hAnsi="Times New Roman" w:cs="Times New Roman"/>
        </w:rPr>
        <w:t>М.:</w:t>
      </w:r>
      <w:proofErr w:type="spellStart"/>
      <w:r w:rsidRPr="00B406FB">
        <w:rPr>
          <w:rFonts w:ascii="Times New Roman" w:eastAsia="Calibri" w:hAnsi="Times New Roman" w:cs="Times New Roman"/>
        </w:rPr>
        <w:t>Вентана</w:t>
      </w:r>
      <w:proofErr w:type="spellEnd"/>
      <w:proofErr w:type="gramEnd"/>
      <w:r w:rsidRPr="00B406FB">
        <w:rPr>
          <w:rFonts w:ascii="Times New Roman" w:eastAsia="Calibri" w:hAnsi="Times New Roman" w:cs="Times New Roman"/>
        </w:rPr>
        <w:t xml:space="preserve"> – Граф, </w:t>
      </w:r>
      <w:r w:rsidRPr="00B406FB">
        <w:rPr>
          <w:rFonts w:ascii="Times New Roman" w:eastAsia="Calibri" w:hAnsi="Times New Roman" w:cs="Times New Roman"/>
          <w:color w:val="FF0000"/>
        </w:rPr>
        <w:t>2017</w:t>
      </w:r>
      <w:r w:rsidRPr="00B406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B4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0853" w:rsidRPr="00B406FB" w:rsidRDefault="00B406FB">
      <w:pPr>
        <w:rPr>
          <w:sz w:val="32"/>
          <w:szCs w:val="32"/>
        </w:rPr>
      </w:pPr>
      <w:bookmarkStart w:id="0" w:name="_GoBack"/>
      <w:bookmarkEnd w:id="0"/>
    </w:p>
    <w:sectPr w:rsidR="004B0853" w:rsidRPr="00B4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48"/>
    <w:rsid w:val="00214B72"/>
    <w:rsid w:val="006C3348"/>
    <w:rsid w:val="00B406FB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566CD-AEC7-409B-B0C4-B91F5867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2020-10-28T09:30:00Z</dcterms:created>
  <dcterms:modified xsi:type="dcterms:W3CDTF">2020-10-28T09:36:00Z</dcterms:modified>
</cp:coreProperties>
</file>