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B1" w:rsidRDefault="00513AB1" w:rsidP="00513AB1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в 10 классе</w:t>
      </w:r>
    </w:p>
    <w:p w:rsidR="00513AB1" w:rsidRDefault="00513AB1" w:rsidP="00513AB1">
      <w:pPr>
        <w:rPr>
          <w:sz w:val="24"/>
          <w:szCs w:val="24"/>
        </w:rPr>
      </w:pPr>
    </w:p>
    <w:p w:rsidR="00513AB1" w:rsidRDefault="00513AB1" w:rsidP="00513AB1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. И. Кузнецова», что предполагает 68 учебных </w:t>
      </w:r>
      <w:proofErr w:type="spellStart"/>
      <w:r>
        <w:rPr>
          <w:rFonts w:eastAsia="Times New Roman"/>
          <w:sz w:val="24"/>
          <w:szCs w:val="24"/>
        </w:rPr>
        <w:t>часо</w:t>
      </w:r>
      <w:proofErr w:type="spellEnd"/>
      <w:r>
        <w:rPr>
          <w:rFonts w:eastAsia="Times New Roman"/>
          <w:sz w:val="24"/>
          <w:szCs w:val="24"/>
        </w:rPr>
        <w:t xml:space="preserve"> в год, из расчета 2 часа в неделю.</w:t>
      </w:r>
    </w:p>
    <w:p w:rsidR="00513AB1" w:rsidRDefault="00513AB1" w:rsidP="00513AB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РК (10 %).</w:t>
      </w:r>
    </w:p>
    <w:p w:rsidR="00513AB1" w:rsidRDefault="00513AB1" w:rsidP="00513AB1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Программа ориентирована на работу на УМК:</w:t>
      </w:r>
    </w:p>
    <w:p w:rsidR="00513AB1" w:rsidRDefault="00513AB1" w:rsidP="00513AB1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1.Обществознание. 10 класс: учебник для общеобразовательных учреждений / Л.Н. Боголюбов, А.Ю. </w:t>
      </w:r>
      <w:proofErr w:type="spellStart"/>
      <w:r>
        <w:rPr>
          <w:rFonts w:eastAsia="Times New Roman"/>
          <w:color w:val="000000"/>
          <w:sz w:val="24"/>
          <w:szCs w:val="24"/>
        </w:rPr>
        <w:t>Лазебникова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А.И. Матвеев и </w:t>
      </w:r>
      <w:proofErr w:type="gramStart"/>
      <w:r>
        <w:rPr>
          <w:rFonts w:eastAsia="Times New Roman"/>
          <w:color w:val="000000"/>
          <w:sz w:val="24"/>
          <w:szCs w:val="24"/>
        </w:rPr>
        <w:t>другие./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под редакцией Л.Н. Боголюбова. – М.: Просвещение, 2020.</w:t>
      </w:r>
    </w:p>
    <w:p w:rsidR="00513AB1" w:rsidRDefault="00513AB1" w:rsidP="00513AB1">
      <w:pPr>
        <w:jc w:val="both"/>
        <w:rPr>
          <w:sz w:val="20"/>
          <w:szCs w:val="20"/>
        </w:rPr>
      </w:pPr>
    </w:p>
    <w:p w:rsidR="00513AB1" w:rsidRDefault="00513AB1" w:rsidP="00513AB1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A72266" w:rsidRDefault="00AB7D1C">
      <w:r>
        <w:t xml:space="preserve"> </w:t>
      </w:r>
    </w:p>
    <w:sectPr w:rsidR="00A7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B1"/>
    <w:rsid w:val="00513AB1"/>
    <w:rsid w:val="00871286"/>
    <w:rsid w:val="00A72266"/>
    <w:rsid w:val="00A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50A66-2F1C-4B4C-9F02-1E15ABE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A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2020-10-27T05:30:00Z</dcterms:created>
  <dcterms:modified xsi:type="dcterms:W3CDTF">2020-10-27T05:50:00Z</dcterms:modified>
</cp:coreProperties>
</file>