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E7" w:rsidRPr="000346E7" w:rsidRDefault="000346E7" w:rsidP="000346E7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346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Аннотация к </w:t>
      </w:r>
      <w:r w:rsidRPr="000346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адаптированной рабочей программе</w:t>
      </w:r>
    </w:p>
    <w:p w:rsidR="000346E7" w:rsidRDefault="000346E7" w:rsidP="000346E7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учащихся с интеллектуальными нарушениями</w:t>
      </w:r>
    </w:p>
    <w:p w:rsidR="000346E7" w:rsidRPr="000346E7" w:rsidRDefault="000346E7" w:rsidP="000346E7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(вариант1)</w:t>
      </w:r>
    </w:p>
    <w:p w:rsidR="000346E7" w:rsidRPr="000346E7" w:rsidRDefault="000346E7" w:rsidP="000346E7">
      <w:pPr>
        <w:tabs>
          <w:tab w:val="left" w:pos="5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346E7" w:rsidRPr="000346E7" w:rsidRDefault="000346E7" w:rsidP="000346E7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0346E7" w:rsidRPr="000346E7" w:rsidRDefault="000346E7" w:rsidP="000346E7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</w:t>
      </w:r>
    </w:p>
    <w:p w:rsidR="000346E7" w:rsidRDefault="000346E7" w:rsidP="000346E7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</w:t>
      </w:r>
    </w:p>
    <w:p w:rsidR="000346E7" w:rsidRPr="000346E7" w:rsidRDefault="000346E7" w:rsidP="000346E7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46E7" w:rsidRDefault="000346E7" w:rsidP="00034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Настоящая рабочая программа по ИЗО разработана в соответствии с Федеральным законом от 29 декабря 2012г, № 273 – ФЗ «Об образовании в Российской Федерации», с положением МОУ «ЯС(К)ОШ </w:t>
      </w:r>
      <w:r w:rsidRPr="000C494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VII</w:t>
      </w: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Pr="000C494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VIII</w:t>
      </w: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видов»  «о порядке разработки рабочей программы учебного предмета»;  на основе Государственного </w:t>
      </w:r>
      <w:r w:rsidRPr="000C4944">
        <w:rPr>
          <w:rFonts w:ascii="Times New Roman" w:eastAsia="Times New Roman" w:hAnsi="Times New Roman" w:cs="Times New Roman"/>
          <w:spacing w:val="-8"/>
          <w:sz w:val="24"/>
          <w:szCs w:val="24"/>
          <w:lang w:eastAsia="ar-SA"/>
        </w:rPr>
        <w:t>образовательного стандарта, примерной программы основного общего образования, по</w:t>
      </w: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программе специальной (коррекционной) общеобразовательной школы </w:t>
      </w:r>
      <w:r w:rsidRPr="000C494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VIII</w:t>
      </w: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вида: 5-7 </w:t>
      </w:r>
      <w:proofErr w:type="spellStart"/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кл</w:t>
      </w:r>
      <w:proofErr w:type="spellEnd"/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./ Под редакцией В.В. Воронковой (раздел «Изобразительное искусство» автор: И.А. </w:t>
      </w:r>
      <w:proofErr w:type="spellStart"/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Грошенков</w:t>
      </w:r>
      <w:proofErr w:type="spellEnd"/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). Москва: Гуманитарный издательский центр «ВЛАДОС», 2011. – сб.</w:t>
      </w:r>
      <w:proofErr w:type="gramStart"/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1;</w:t>
      </w:r>
      <w:r w:rsidRPr="000C4944">
        <w:rPr>
          <w:rFonts w:ascii="Times New Roman" w:eastAsia="Times New Roman" w:hAnsi="Times New Roman" w:cs="Times New Roman"/>
          <w:spacing w:val="-8"/>
          <w:sz w:val="24"/>
          <w:szCs w:val="24"/>
          <w:lang w:eastAsia="ar-SA"/>
        </w:rPr>
        <w:t xml:space="preserve"> </w:t>
      </w: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</w:t>
      </w:r>
      <w:proofErr w:type="gramEnd"/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отвечает требованиям образовательной программы школы.</w:t>
      </w:r>
    </w:p>
    <w:p w:rsidR="000346E7" w:rsidRDefault="000346E7" w:rsidP="00034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предусматривает возможность изучения курса «Изобразительное искусство» в объеме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6E7" w:rsidRPr="000346E7" w:rsidRDefault="000346E7" w:rsidP="000346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Количество часов по рабочей программе – 2 ч. в неделю, 68 часов в год</w:t>
      </w:r>
    </w:p>
    <w:p w:rsidR="000346E7" w:rsidRPr="000C4944" w:rsidRDefault="000346E7" w:rsidP="000346E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Цель курса изобразительной деятельности: </w:t>
      </w: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развитие у учащихся эстетических чувств, умения видеть и понимать красивое, воспитание активного эмоционально-эстетического отношения к произведениям искусства, содействие нравственному и трудовому искусству.</w:t>
      </w:r>
    </w:p>
    <w:p w:rsidR="000346E7" w:rsidRPr="000C4944" w:rsidRDefault="000346E7" w:rsidP="000346E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Данная рабочая программа составлена с учетом </w:t>
      </w:r>
      <w:proofErr w:type="gramStart"/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психофизических особенностей</w:t>
      </w:r>
      <w:proofErr w:type="gramEnd"/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учащихся с интеллектуальной недостаточностью</w:t>
      </w:r>
    </w:p>
    <w:p w:rsidR="000346E7" w:rsidRPr="000C4944" w:rsidRDefault="000346E7" w:rsidP="000346E7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Учащиеся специальной (коррекционной) школы, страдая умственными и физическими недостатками, нарушением эмоционально-волевой сферы с самого начала пребывания в школе нуждаются в постоянном и последовательном обогащении своего мировосприятия, мироощущения, социального опыта и что особенно актуально, - в поэтапном приобщении к осознанной трудовой деятельности</w:t>
      </w:r>
    </w:p>
    <w:p w:rsidR="000346E7" w:rsidRPr="000C4944" w:rsidRDefault="000346E7" w:rsidP="000346E7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 отборе конкретного содержания обучения принципиально важное значение имеют социально-нравственные аспекты трудовой деятельности, личностная и общественная значимость создаваемых изделий. </w:t>
      </w:r>
    </w:p>
    <w:p w:rsidR="000346E7" w:rsidRPr="000C4944" w:rsidRDefault="000346E7" w:rsidP="000346E7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Характерными особенностями учебного предмета являются:</w:t>
      </w:r>
    </w:p>
    <w:p w:rsidR="000346E7" w:rsidRPr="000C4944" w:rsidRDefault="000346E7" w:rsidP="000346E7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-практико-ориентированная направленность содержания обучения; </w:t>
      </w:r>
    </w:p>
    <w:p w:rsidR="000346E7" w:rsidRPr="000C4944" w:rsidRDefault="000346E7" w:rsidP="000346E7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-применение знаний полученных при изучении других образовательных областей и учебных предметов для решения технических и технологических задач; </w:t>
      </w:r>
    </w:p>
    <w:p w:rsidR="003D2037" w:rsidRDefault="000346E7" w:rsidP="000346E7"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-применение полученного опыта практической деятельности для выполнения общественно полезных обязанностей</w:t>
      </w:r>
    </w:p>
    <w:sectPr w:rsidR="003D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-426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63"/>
    <w:rsid w:val="000346E7"/>
    <w:rsid w:val="002C1E63"/>
    <w:rsid w:val="003D2037"/>
    <w:rsid w:val="0049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7C43"/>
  <w15:chartTrackingRefBased/>
  <w15:docId w15:val="{77ABF431-A9B3-4EEB-B01A-8C5F5230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2020-10-30T06:51:00Z</dcterms:created>
  <dcterms:modified xsi:type="dcterms:W3CDTF">2020-10-30T08:15:00Z</dcterms:modified>
</cp:coreProperties>
</file>