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25" w:rsidRPr="00CC6C93" w:rsidRDefault="00FD3C25" w:rsidP="00FD3C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0" cy="2833688"/>
            <wp:effectExtent l="19050" t="0" r="0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668705" cy="28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3C25" w:rsidRPr="00CC6C93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:rsidR="00FD3C25" w:rsidRPr="00B82C54" w:rsidRDefault="00FD3C25" w:rsidP="00FD3C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</w:p>
    <w:p w:rsidR="00FD3C25" w:rsidRPr="00B82C54" w:rsidRDefault="00FD3C25" w:rsidP="00FD3C2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230CA">
        <w:rPr>
          <w:rFonts w:ascii="Times New Roman" w:eastAsia="Times New Roman" w:hAnsi="Times New Roman" w:cs="Times New Roman"/>
          <w:sz w:val="24"/>
          <w:szCs w:val="24"/>
        </w:rPr>
        <w:t>географии 10 класс</w:t>
      </w:r>
    </w:p>
    <w:p w:rsidR="00FD3C25" w:rsidRPr="00CC6C93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3C25" w:rsidRPr="00CC6C93" w:rsidRDefault="00FD3C25" w:rsidP="00FD3C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3C25" w:rsidRDefault="00FD3C25" w:rsidP="00FD3C2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 / Разработчик</w:t>
      </w:r>
    </w:p>
    <w:p w:rsidR="00FD3C25" w:rsidRDefault="00FD3C25" w:rsidP="00FD3C2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Оплатчикова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Е.Ю.</w:t>
      </w:r>
    </w:p>
    <w:p w:rsidR="00FD3C25" w:rsidRPr="00CC6C93" w:rsidRDefault="00FD3C25" w:rsidP="00FD3C2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биологии, химии и географии</w:t>
      </w:r>
    </w:p>
    <w:p w:rsidR="00FD3C25" w:rsidRPr="00CC6C93" w:rsidRDefault="00FD3C25" w:rsidP="00FD3C2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3C25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D3C25" w:rsidRPr="00CC6C93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2020 – 2021 </w:t>
      </w: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FD3C25" w:rsidRPr="00CC6C93" w:rsidRDefault="00FD3C25" w:rsidP="00FD3C2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Киева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A26FE" w:rsidRPr="00F74A44" w:rsidRDefault="00CA26FE" w:rsidP="00CA26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A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CA26FE" w:rsidRPr="00CC6C93" w:rsidRDefault="00CA26FE" w:rsidP="00CA26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74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среднего</w:t>
      </w:r>
      <w:r w:rsidRPr="00F74A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общего образования устанавливает требования к результатам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освоения уче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ного предмета:</w:t>
      </w:r>
    </w:p>
    <w:p w:rsidR="00CA26FE" w:rsidRPr="00CC6C93" w:rsidRDefault="00CA26FE" w:rsidP="00CA26F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– личностным;</w:t>
      </w:r>
    </w:p>
    <w:p w:rsidR="00CA26FE" w:rsidRPr="00CC6C93" w:rsidRDefault="00CA26FE" w:rsidP="00CA26F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proofErr w:type="spellStart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метапредметным</w:t>
      </w:r>
      <w:proofErr w:type="spellEnd"/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;</w:t>
      </w:r>
    </w:p>
    <w:p w:rsidR="00CA26FE" w:rsidRPr="00CC6C93" w:rsidRDefault="00CA26FE" w:rsidP="00CA26F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</w:rPr>
        <w:t>– предметным.</w:t>
      </w:r>
    </w:p>
    <w:p w:rsidR="00CA26FE" w:rsidRPr="00CC6C93" w:rsidRDefault="00CA26FE" w:rsidP="00CA26F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CA26FE" w:rsidRPr="00F74A44" w:rsidRDefault="00CA26FE" w:rsidP="00CA26F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планируемые результаты – личностные и </w:t>
      </w:r>
      <w:proofErr w:type="spellStart"/>
      <w:r w:rsidRPr="00F74A44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F74A44">
        <w:rPr>
          <w:rFonts w:ascii="Times New Roman" w:eastAsia="Times New Roman" w:hAnsi="Times New Roman" w:cs="Times New Roman"/>
          <w:sz w:val="24"/>
          <w:szCs w:val="24"/>
        </w:rPr>
        <w:t xml:space="preserve">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F74A4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A26FE" w:rsidRPr="00CC6C93" w:rsidRDefault="00CA26FE" w:rsidP="00CA26F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p w:rsidR="00E64645" w:rsidRPr="00E64645" w:rsidRDefault="00CA26FE" w:rsidP="00E64645">
      <w:pPr>
        <w:spacing w:after="0" w:line="360" w:lineRule="auto"/>
        <w:ind w:firstLine="709"/>
        <w:jc w:val="center"/>
        <w:rPr>
          <w:sz w:val="16"/>
          <w:szCs w:val="16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личностные и </w:t>
      </w:r>
      <w:proofErr w:type="spellStart"/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освоения учебного предмета, курса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4"/>
        <w:gridCol w:w="2564"/>
        <w:gridCol w:w="3402"/>
      </w:tblGrid>
      <w:tr w:rsidR="00E64645" w:rsidRPr="00CC6C93" w:rsidTr="00E64645">
        <w:tc>
          <w:tcPr>
            <w:tcW w:w="10740" w:type="dxa"/>
            <w:gridSpan w:val="3"/>
          </w:tcPr>
          <w:p w:rsidR="00E64645" w:rsidRPr="00CC6C93" w:rsidRDefault="00E64645" w:rsidP="00E6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64645" w:rsidRPr="00CC6C93" w:rsidTr="00E64645">
        <w:tc>
          <w:tcPr>
            <w:tcW w:w="4774" w:type="dxa"/>
          </w:tcPr>
          <w:p w:rsidR="00E64645" w:rsidRPr="00CC6C93" w:rsidRDefault="00E64645" w:rsidP="00E6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5966" w:type="dxa"/>
            <w:gridSpan w:val="2"/>
          </w:tcPr>
          <w:p w:rsidR="00E64645" w:rsidRPr="00CC6C93" w:rsidRDefault="00E64645" w:rsidP="00E6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E64645" w:rsidRPr="00CC6C93" w:rsidTr="00E64645">
        <w:tc>
          <w:tcPr>
            <w:tcW w:w="10740" w:type="dxa"/>
            <w:gridSpan w:val="3"/>
          </w:tcPr>
          <w:p w:rsidR="00E64645" w:rsidRPr="00CC6C93" w:rsidRDefault="00E64645" w:rsidP="00E64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обучения</w:t>
            </w:r>
          </w:p>
        </w:tc>
      </w:tr>
      <w:tr w:rsidR="00E64645" w:rsidRPr="00CC6C93" w:rsidTr="00E64645">
        <w:tc>
          <w:tcPr>
            <w:tcW w:w="7338" w:type="dxa"/>
            <w:gridSpan w:val="2"/>
          </w:tcPr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себе, к своему здор</w:t>
            </w:r>
            <w:r w:rsidRPr="00E64645">
              <w:rPr>
                <w:b/>
                <w:sz w:val="16"/>
                <w:szCs w:val="16"/>
              </w:rPr>
              <w:t>о</w:t>
            </w:r>
            <w:r w:rsidRPr="00E64645">
              <w:rPr>
                <w:b/>
                <w:sz w:val="16"/>
                <w:szCs w:val="16"/>
              </w:rPr>
              <w:t>вью, к познанию себя: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ориентация обучающихся на достижение личного счастья, реализацию позитивных жизненных перспектив, инициативность, </w:t>
            </w:r>
            <w:proofErr w:type="spellStart"/>
            <w:r w:rsidRPr="00E64645">
              <w:rPr>
                <w:sz w:val="16"/>
                <w:szCs w:val="16"/>
              </w:rPr>
              <w:t>креативность</w:t>
            </w:r>
            <w:proofErr w:type="spellEnd"/>
            <w:r w:rsidRPr="00E64645">
              <w:rPr>
                <w:sz w:val="16"/>
                <w:szCs w:val="16"/>
              </w:rPr>
              <w:t>, готовность и способность к личностному самоопределению, способность ставить цели и строить жизненные планы;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неприятие вредных привычек: курения, употребления алкоголя, наркотиков.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Личностные результаты в сфере отношений обучающихся к России как к Родине (Отечеству):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воспитание уважения к культуре, языкам, традициям и обычаям народов, проживающих в Российской Федерации.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закону, государству и к гражданскому общес</w:t>
            </w:r>
            <w:r w:rsidRPr="00E64645">
              <w:rPr>
                <w:b/>
                <w:sz w:val="16"/>
                <w:szCs w:val="16"/>
              </w:rPr>
              <w:t>т</w:t>
            </w:r>
            <w:r w:rsidRPr="00E64645">
              <w:rPr>
                <w:b/>
                <w:sz w:val="16"/>
                <w:szCs w:val="16"/>
              </w:rPr>
              <w:t xml:space="preserve">ву: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      </w:r>
            <w:proofErr w:type="gramEnd"/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 xml:space="preserve">признание </w:t>
            </w:r>
            <w:proofErr w:type="spellStart"/>
            <w:r w:rsidRPr="00E64645">
              <w:rPr>
                <w:sz w:val="16"/>
                <w:szCs w:val="16"/>
              </w:rPr>
              <w:t>неотчуждаемости</w:t>
            </w:r>
            <w:proofErr w:type="spellEnd"/>
            <w:r w:rsidRPr="00E64645">
              <w:rPr>
                <w:sz w:val="16"/>
                <w:szCs w:val="16"/>
              </w:rPr>
      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      </w:r>
            <w:proofErr w:type="gramEnd"/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интериоризация</w:t>
            </w:r>
            <w:proofErr w:type="spellEnd"/>
            <w:r w:rsidRPr="00E64645">
              <w:rPr>
                <w:sz w:val="16"/>
                <w:szCs w:val="16"/>
              </w:rPr>
      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приверженность идеям интернационализма, дружбы, равенства, взаимопомощи народов; воспитание уважительного отношения к </w:t>
            </w:r>
            <w:proofErr w:type="gramStart"/>
            <w:r w:rsidRPr="00E64645">
              <w:rPr>
                <w:sz w:val="16"/>
                <w:szCs w:val="16"/>
              </w:rPr>
              <w:t>национальному</w:t>
            </w:r>
            <w:proofErr w:type="gramEnd"/>
            <w:r w:rsidRPr="00E64645">
              <w:rPr>
                <w:sz w:val="16"/>
                <w:szCs w:val="16"/>
              </w:rPr>
              <w:t xml:space="preserve"> </w:t>
            </w:r>
            <w:proofErr w:type="spellStart"/>
            <w:r w:rsidRPr="00E64645">
              <w:rPr>
                <w:sz w:val="16"/>
                <w:szCs w:val="16"/>
              </w:rPr>
              <w:t>дост</w:t>
            </w:r>
            <w:proofErr w:type="spellEnd"/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оинству</w:t>
            </w:r>
            <w:proofErr w:type="spellEnd"/>
            <w:r w:rsidRPr="00E64645">
              <w:rPr>
                <w:sz w:val="16"/>
                <w:szCs w:val="16"/>
              </w:rPr>
              <w:t xml:space="preserve"> людей, их чувствам, религиозным убеждениям; 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</w:t>
            </w:r>
            <w:proofErr w:type="gramStart"/>
            <w:r w:rsidRPr="00E64645">
              <w:rPr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sz w:val="16"/>
                <w:szCs w:val="16"/>
              </w:rPr>
      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 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с окружающими люд</w:t>
            </w:r>
            <w:r w:rsidRPr="00E64645">
              <w:rPr>
                <w:b/>
                <w:sz w:val="16"/>
                <w:szCs w:val="16"/>
              </w:rPr>
              <w:t>ь</w:t>
            </w:r>
            <w:r w:rsidRPr="00E64645">
              <w:rPr>
                <w:b/>
                <w:sz w:val="16"/>
                <w:szCs w:val="16"/>
              </w:rPr>
              <w:t xml:space="preserve">ми: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окружающему миру, живой природе, художественной культ</w:t>
            </w:r>
            <w:r w:rsidRPr="00E64645">
              <w:rPr>
                <w:b/>
                <w:sz w:val="16"/>
                <w:szCs w:val="16"/>
              </w:rPr>
              <w:t>у</w:t>
            </w:r>
            <w:r w:rsidRPr="00E64645">
              <w:rPr>
                <w:b/>
                <w:sz w:val="16"/>
                <w:szCs w:val="16"/>
              </w:rPr>
              <w:t xml:space="preserve">ре: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proofErr w:type="gramStart"/>
            <w:r w:rsidRPr="00E64645">
              <w:rPr>
                <w:sz w:val="16"/>
                <w:szCs w:val="16"/>
              </w:rPr>
              <w:t>эстетическое</w:t>
            </w:r>
            <w:proofErr w:type="gramEnd"/>
            <w:r w:rsidRPr="00E64645">
              <w:rPr>
                <w:sz w:val="16"/>
                <w:szCs w:val="16"/>
              </w:rPr>
              <w:t xml:space="preserve"> отношения к миру, готовность к эстетическому обустройству собственного быта. 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отношений обучающихся к семье и родителям, в том числе подг</w:t>
            </w:r>
            <w:r w:rsidRPr="00E64645">
              <w:rPr>
                <w:b/>
                <w:sz w:val="16"/>
                <w:szCs w:val="16"/>
              </w:rPr>
              <w:t>о</w:t>
            </w:r>
            <w:r w:rsidRPr="00E64645">
              <w:rPr>
                <w:b/>
                <w:sz w:val="16"/>
                <w:szCs w:val="16"/>
              </w:rPr>
              <w:t>товка к семейной жизни: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ответственное отношение к созданию семьи на основе осознанного принятия ценностей семейной жизни;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положительный образ семьи, </w:t>
            </w:r>
            <w:proofErr w:type="spellStart"/>
            <w:r w:rsidRPr="00E64645">
              <w:rPr>
                <w:sz w:val="16"/>
                <w:szCs w:val="16"/>
              </w:rPr>
              <w:t>родительства</w:t>
            </w:r>
            <w:proofErr w:type="spellEnd"/>
            <w:r w:rsidRPr="00E64645">
              <w:rPr>
                <w:sz w:val="16"/>
                <w:szCs w:val="16"/>
              </w:rPr>
              <w:t xml:space="preserve"> (отцовства и материнства), </w:t>
            </w:r>
            <w:proofErr w:type="spellStart"/>
            <w:r w:rsidRPr="00E64645">
              <w:rPr>
                <w:sz w:val="16"/>
                <w:szCs w:val="16"/>
              </w:rPr>
              <w:t>интериоризация</w:t>
            </w:r>
            <w:proofErr w:type="spellEnd"/>
            <w:r w:rsidRPr="00E64645">
              <w:rPr>
                <w:sz w:val="16"/>
                <w:szCs w:val="16"/>
              </w:rPr>
              <w:t xml:space="preserve"> традиционных семейных ценностей. </w:t>
            </w:r>
          </w:p>
          <w:p w:rsidR="00E64645" w:rsidRPr="00E64645" w:rsidRDefault="00E64645" w:rsidP="00E64645">
            <w:pPr>
              <w:spacing w:after="0" w:line="240" w:lineRule="auto"/>
              <w:rPr>
                <w:sz w:val="16"/>
                <w:szCs w:val="16"/>
              </w:rPr>
            </w:pP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отношения обучающихся к труду, в сфере социально-экономических о</w:t>
            </w:r>
            <w:r w:rsidRPr="00E64645">
              <w:rPr>
                <w:b/>
                <w:sz w:val="16"/>
                <w:szCs w:val="16"/>
              </w:rPr>
              <w:t>т</w:t>
            </w:r>
            <w:r w:rsidRPr="00E64645">
              <w:rPr>
                <w:b/>
                <w:sz w:val="16"/>
                <w:szCs w:val="16"/>
              </w:rPr>
              <w:t>ношений: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уважение ко всем формам собственности, готовность к защите своей собственности,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осознанный выбор будущей профессии как путь и способ реализации собственных жизненных планов;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готовность к самообслуживанию, включая обучение и выполнение домашних обязанностей.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Личностные результаты в сфере физического, психологического, социального и академического благоп</w:t>
            </w:r>
            <w:r w:rsidRPr="00E64645">
              <w:rPr>
                <w:b/>
                <w:sz w:val="16"/>
                <w:szCs w:val="16"/>
              </w:rPr>
              <w:t>о</w:t>
            </w:r>
            <w:r w:rsidRPr="00E64645">
              <w:rPr>
                <w:b/>
                <w:sz w:val="16"/>
                <w:szCs w:val="16"/>
              </w:rPr>
              <w:t xml:space="preserve">лучия </w:t>
            </w:r>
            <w:proofErr w:type="gramStart"/>
            <w:r w:rsidRPr="00E64645">
              <w:rPr>
                <w:b/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b/>
                <w:sz w:val="16"/>
                <w:szCs w:val="16"/>
              </w:rPr>
              <w:t>:</w:t>
            </w:r>
          </w:p>
          <w:p w:rsidR="00E64645" w:rsidRPr="00B321F4" w:rsidRDefault="00E64645" w:rsidP="00E646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645">
              <w:rPr>
                <w:sz w:val="16"/>
                <w:szCs w:val="16"/>
              </w:rPr>
              <w:t xml:space="preserve">физическое, эмоционально-психологическое, социальное благополучие </w:t>
            </w:r>
            <w:proofErr w:type="gramStart"/>
            <w:r w:rsidRPr="00E64645">
              <w:rPr>
                <w:sz w:val="16"/>
                <w:szCs w:val="16"/>
              </w:rPr>
              <w:t>обучающихся</w:t>
            </w:r>
            <w:proofErr w:type="gramEnd"/>
            <w:r w:rsidRPr="00E64645">
              <w:rPr>
                <w:sz w:val="16"/>
                <w:szCs w:val="16"/>
              </w:rPr>
              <w:t xml:space="preserve"> в жизни образ</w:t>
            </w:r>
            <w:r w:rsidRPr="00E64645">
              <w:rPr>
                <w:sz w:val="16"/>
                <w:szCs w:val="16"/>
              </w:rPr>
              <w:t>о</w:t>
            </w:r>
            <w:r w:rsidRPr="00E64645">
              <w:rPr>
                <w:sz w:val="16"/>
                <w:szCs w:val="16"/>
              </w:rPr>
              <w:t>вательной организации, ощущение детьми безопасности и психологического комфорта, информац</w:t>
            </w:r>
            <w:r>
              <w:rPr>
                <w:sz w:val="16"/>
                <w:szCs w:val="16"/>
              </w:rPr>
              <w:t>и</w:t>
            </w:r>
            <w:r w:rsidRPr="00E64645">
              <w:rPr>
                <w:sz w:val="16"/>
                <w:szCs w:val="16"/>
              </w:rPr>
              <w:t>онной безопасности.</w:t>
            </w:r>
          </w:p>
        </w:tc>
        <w:tc>
          <w:tcPr>
            <w:tcW w:w="3402" w:type="dxa"/>
          </w:tcPr>
          <w:p w:rsidR="00E64645" w:rsidRDefault="00E64645" w:rsidP="00E64645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16"/>
                <w:szCs w:val="16"/>
              </w:rPr>
            </w:pPr>
            <w:proofErr w:type="spellStart"/>
            <w:r w:rsidRPr="00E64645">
              <w:rPr>
                <w:sz w:val="16"/>
                <w:szCs w:val="16"/>
              </w:rPr>
              <w:t>Метапредметные</w:t>
            </w:r>
            <w:proofErr w:type="spellEnd"/>
            <w:r w:rsidRPr="00E64645">
              <w:rPr>
                <w:sz w:val="16"/>
                <w:szCs w:val="16"/>
              </w:rPr>
              <w:t xml:space="preserve"> результаты освоения о</w:t>
            </w:r>
            <w:r w:rsidRPr="00E64645">
              <w:rPr>
                <w:sz w:val="16"/>
                <w:szCs w:val="16"/>
              </w:rPr>
              <w:t>с</w:t>
            </w:r>
            <w:r w:rsidRPr="00E64645">
              <w:rPr>
                <w:sz w:val="16"/>
                <w:szCs w:val="16"/>
              </w:rPr>
              <w:t>новной образовательной программы пре</w:t>
            </w:r>
            <w:r w:rsidRPr="00E64645">
              <w:rPr>
                <w:sz w:val="16"/>
                <w:szCs w:val="16"/>
              </w:rPr>
              <w:t>д</w:t>
            </w:r>
            <w:r w:rsidRPr="00E64645">
              <w:rPr>
                <w:sz w:val="16"/>
                <w:szCs w:val="16"/>
              </w:rPr>
              <w:t>ставлены тремя группами универсальных учебных действий (УУД).</w:t>
            </w:r>
          </w:p>
          <w:p w:rsidR="00E64645" w:rsidRPr="00E64645" w:rsidRDefault="00E64645" w:rsidP="00E6464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E64645">
              <w:rPr>
                <w:b/>
                <w:sz w:val="16"/>
                <w:szCs w:val="16"/>
              </w:rPr>
              <w:t>Регулятивные универсальные учебные действия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Выпускник научится: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самостоятельно определять цели, задавать параметры и критерии, по которым можно определить, что цель достигнута;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ресурсы, в том числе время и другие нематериальные ресурсы, необходимые для достижения поставленной цели;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выбирать путь достижения цели, планировать решение поставленных задач, оптимизируя материальные и нематериальные затраты;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организовывать эффективный поиск ресурсов, необходимых для достижения поставленной цели;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сопоставлять полученный результат деятельности с поставленной заранее целью.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2. Познавательные универсальные учебные действия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 xml:space="preserve">Выпускник научится: 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выстраивать индивидуальную образовательную траекторию, учитывая ограничения со стороны других участников и ресурсные ограничения;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менять и удерживать разные позиции в познавательной деятельности.</w:t>
            </w:r>
          </w:p>
          <w:p w:rsidR="00E64645" w:rsidRPr="00E64645" w:rsidRDefault="00E64645" w:rsidP="00E64645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Pr="00E64645">
              <w:rPr>
                <w:b/>
                <w:sz w:val="16"/>
                <w:szCs w:val="16"/>
              </w:rPr>
              <w:t>Коммуникативные универсальные учебные действия</w:t>
            </w:r>
          </w:p>
          <w:p w:rsidR="00E64645" w:rsidRPr="00E64645" w:rsidRDefault="00E64645" w:rsidP="00E6464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4645">
              <w:rPr>
                <w:b/>
                <w:sz w:val="16"/>
                <w:szCs w:val="16"/>
              </w:rPr>
              <w:t>Выпускник научится: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E64645">
              <w:rPr>
                <w:sz w:val="16"/>
                <w:szCs w:val="16"/>
              </w:rPr>
              <w:t>со</w:t>
            </w:r>
            <w:proofErr w:type="gramEnd"/>
            <w:r w:rsidRPr="00E64645">
              <w:rPr>
                <w:sz w:val="16"/>
                <w:szCs w:val="16"/>
              </w:rPr>
      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E64645" w:rsidRPr="00E64645" w:rsidRDefault="00E64645" w:rsidP="00E64645">
            <w:pPr>
              <w:pStyle w:val="a"/>
              <w:spacing w:line="240" w:lineRule="auto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развернуто, логично и точно излагать свою точку зрения с использованием адекватных (устных и письменных) языковых средств;</w:t>
            </w:r>
          </w:p>
          <w:p w:rsidR="00E64645" w:rsidRPr="00E64645" w:rsidRDefault="00E64645" w:rsidP="00E64645">
            <w:pPr>
              <w:pStyle w:val="a"/>
              <w:spacing w:line="240" w:lineRule="auto"/>
            </w:pPr>
            <w:r w:rsidRPr="00E64645">
              <w:rPr>
                <w:sz w:val="16"/>
                <w:szCs w:val="16"/>
              </w:rPr>
              <w:t xml:space="preserve">распознавать </w:t>
            </w:r>
            <w:proofErr w:type="spellStart"/>
            <w:r w:rsidRPr="00E64645">
              <w:rPr>
                <w:sz w:val="16"/>
                <w:szCs w:val="16"/>
              </w:rPr>
              <w:t>конфликтогенные</w:t>
            </w:r>
            <w:proofErr w:type="spellEnd"/>
            <w:r w:rsidRPr="00E64645">
              <w:rPr>
                <w:sz w:val="16"/>
                <w:szCs w:val="16"/>
              </w:rPr>
      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      </w:r>
          </w:p>
        </w:tc>
      </w:tr>
    </w:tbl>
    <w:p w:rsidR="00E64645" w:rsidRPr="00CC6C93" w:rsidRDefault="00E64645" w:rsidP="00CA26F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4645" w:rsidRPr="00CC6C93" w:rsidRDefault="00E64645" w:rsidP="00E646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таблице 2 представлены планируемые предметные результаты по учебному предмету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графия</w:t>
      </w:r>
      <w:r w:rsidRPr="00CC6C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4645" w:rsidRPr="00CC6C93" w:rsidRDefault="00E64645" w:rsidP="00E6464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Таблица 2</w:t>
      </w:r>
    </w:p>
    <w:p w:rsidR="00E64645" w:rsidRPr="00CC6C93" w:rsidRDefault="00E64645" w:rsidP="00E6464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предметные результаты освоения учебного предмета, курса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1280"/>
        <w:gridCol w:w="4961"/>
      </w:tblGrid>
      <w:tr w:rsidR="00E64645" w:rsidRPr="00CC6C93" w:rsidTr="00E64645">
        <w:tc>
          <w:tcPr>
            <w:tcW w:w="11023" w:type="dxa"/>
            <w:gridSpan w:val="3"/>
          </w:tcPr>
          <w:p w:rsidR="00E64645" w:rsidRPr="00CC6C93" w:rsidRDefault="00E64645" w:rsidP="0032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E64645" w:rsidRPr="00CC6C93" w:rsidTr="00E64645">
        <w:tc>
          <w:tcPr>
            <w:tcW w:w="11023" w:type="dxa"/>
            <w:gridSpan w:val="3"/>
          </w:tcPr>
          <w:p w:rsidR="00E64645" w:rsidRPr="00CC6C93" w:rsidRDefault="00E64645" w:rsidP="0032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</w:tr>
      <w:tr w:rsidR="00E64645" w:rsidRPr="00CC6C93" w:rsidTr="00E64645">
        <w:tc>
          <w:tcPr>
            <w:tcW w:w="4782" w:type="dxa"/>
          </w:tcPr>
          <w:p w:rsidR="00E64645" w:rsidRPr="00CC6C93" w:rsidRDefault="00E64645" w:rsidP="0032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</w:t>
            </w:r>
            <w:r w:rsidR="00323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базовом уровне</w:t>
            </w: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научится</w:t>
            </w:r>
          </w:p>
        </w:tc>
        <w:tc>
          <w:tcPr>
            <w:tcW w:w="6241" w:type="dxa"/>
            <w:gridSpan w:val="2"/>
          </w:tcPr>
          <w:p w:rsidR="00E64645" w:rsidRPr="00CC6C93" w:rsidRDefault="00E64645" w:rsidP="0032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</w:t>
            </w:r>
            <w:r w:rsidR="003230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базовом уровне</w:t>
            </w: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E64645" w:rsidRPr="00CC6C93" w:rsidTr="00E64645">
        <w:tc>
          <w:tcPr>
            <w:tcW w:w="11023" w:type="dxa"/>
            <w:gridSpan w:val="3"/>
          </w:tcPr>
          <w:p w:rsidR="00E64645" w:rsidRPr="00CC6C93" w:rsidRDefault="00E64645" w:rsidP="000303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CC6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обучения</w:t>
            </w:r>
          </w:p>
        </w:tc>
      </w:tr>
      <w:tr w:rsidR="00E64645" w:rsidRPr="00CC6C93" w:rsidTr="003230CA">
        <w:tc>
          <w:tcPr>
            <w:tcW w:w="6062" w:type="dxa"/>
            <w:gridSpan w:val="2"/>
          </w:tcPr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E64645">
              <w:rPr>
                <w:sz w:val="16"/>
                <w:szCs w:val="16"/>
              </w:rPr>
              <w:t>онимать значение географии как науки и объяснять ее роль в решении проблем человечества;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определять количественные и качественные характеристики географических объектов, процессов, явлений с помощью измерений, наблюдений, исследований;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составлять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сопоставлять и анализировать географические карты различной тематики для выявления закономерностей социально-экономических, природных и </w:t>
            </w:r>
            <w:proofErr w:type="spellStart"/>
            <w:r w:rsidRPr="00E64645">
              <w:rPr>
                <w:sz w:val="16"/>
                <w:szCs w:val="16"/>
              </w:rPr>
              <w:t>геоэкологических</w:t>
            </w:r>
            <w:proofErr w:type="spellEnd"/>
            <w:r w:rsidRPr="00E64645">
              <w:rPr>
                <w:sz w:val="16"/>
                <w:szCs w:val="16"/>
              </w:rPr>
              <w:t xml:space="preserve"> процессов и явлений;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сравнивать географические объекты между собой по заданным критериям;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выявлять закономерности и тенденции развития социально-экономических и экологических процессов и явлений на основе картографических и статистических источников информации;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раскрывать причинно-следственные связи природно-хозяйственных явлений и процессов;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выделять и объяснять существенные признаки географических объектов и явлений;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выявлять и объяснять географические аспекты различных текущих событий и ситуаций;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bookmarkStart w:id="0" w:name="h.2suumq8qn9ny" w:colFirst="0" w:colLast="0"/>
            <w:bookmarkEnd w:id="0"/>
            <w:r w:rsidRPr="00E64645">
              <w:rPr>
                <w:sz w:val="16"/>
                <w:szCs w:val="16"/>
              </w:rPr>
              <w:t xml:space="preserve">описывать изменения </w:t>
            </w:r>
            <w:proofErr w:type="spellStart"/>
            <w:r w:rsidRPr="00E64645">
              <w:rPr>
                <w:sz w:val="16"/>
                <w:szCs w:val="16"/>
              </w:rPr>
              <w:t>геосистем</w:t>
            </w:r>
            <w:proofErr w:type="spellEnd"/>
            <w:r w:rsidRPr="00E64645">
              <w:rPr>
                <w:sz w:val="16"/>
                <w:szCs w:val="16"/>
              </w:rPr>
              <w:t xml:space="preserve"> в результате природных и антропогенных воздействий;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bookmarkStart w:id="1" w:name="h.acvnlygo8lhv" w:colFirst="0" w:colLast="0"/>
            <w:bookmarkEnd w:id="1"/>
            <w:r w:rsidRPr="00E64645">
              <w:rPr>
                <w:sz w:val="16"/>
                <w:szCs w:val="16"/>
              </w:rPr>
              <w:t>решать задачи по определению состояния окружающей среды, ее пригодности для жизни человека;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демографическую ситуацию, процессы урбанизации, миграции в странах и регионах мира;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объяснять состав, структуру и закономерности размещения населения мира, регионов, стран и их частей;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характеризовать географию рынка труда;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рассчитывать численность населения с учетом естественного движения и миграции населения стран, регионов мира;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анализировать факторы и объяснять закономерности размещения отраслей хозяйства отдельных стран и регионов мира;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характеризовать отраслевую структуру хозяйства отдельных стран и регионов мира;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приводить примеры, объясняющие географическое разделение труда;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определять принадлежность стран к одному из уровней экономического развития, используя показатель внутреннего валового продукта;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 xml:space="preserve">оценивать </w:t>
            </w:r>
            <w:proofErr w:type="spellStart"/>
            <w:r w:rsidRPr="00E64645">
              <w:rPr>
                <w:sz w:val="16"/>
                <w:szCs w:val="16"/>
              </w:rPr>
              <w:t>ресурсообеспеченность</w:t>
            </w:r>
            <w:proofErr w:type="spellEnd"/>
            <w:r w:rsidRPr="00E64645">
              <w:rPr>
                <w:sz w:val="16"/>
                <w:szCs w:val="16"/>
              </w:rPr>
              <w:t xml:space="preserve"> стран и регионов при помощи различных источников информации в современных условиях функционирования экономики;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место отдельных стран и регионов в мировом хозяйстве;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оценивать роль России в мировом хозяйстве, системе международных финансово-экономических и политических отношений;</w:t>
            </w:r>
          </w:p>
          <w:p w:rsidR="00E64645" w:rsidRPr="00E64645" w:rsidRDefault="00E64645" w:rsidP="00E64645">
            <w:pPr>
              <w:pStyle w:val="a"/>
              <w:rPr>
                <w:sz w:val="16"/>
                <w:szCs w:val="16"/>
              </w:rPr>
            </w:pPr>
            <w:r w:rsidRPr="00E64645">
              <w:rPr>
                <w:sz w:val="16"/>
                <w:szCs w:val="16"/>
              </w:rPr>
              <w:t>объяснять влияние глобальных проблем человечества на жизнь населения и развитие мирового хозяйства.</w:t>
            </w:r>
          </w:p>
        </w:tc>
        <w:tc>
          <w:tcPr>
            <w:tcW w:w="4961" w:type="dxa"/>
          </w:tcPr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характеризовать процессы, происходящие в географической среде; сравнивать процессы между собой, делать выводы на основе сравнения;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переводить один вид информации в другой посредством анализа статистических данных, чтения географических карт, работы с графиками и диаграммами;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составлять географические описания населения, хозяйства и экологической обстановки отдельных стран и регионов мира;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делать прогнозы развития географических систем и комплексов в результате изменения их компонентов;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выделять наиболее важные экологические, социально-экономические проблемы;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давать научное объяснение процессам, явлениям, закономерностям, протекающим в географической оболочке;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понимать и характеризовать причины возникновения процессов и явлений, влияющих на безопасность окружающей среды;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раскрывать сущность интеграционных процессов в мировом сообществе;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прогнозировать и оценивать изменения политической карты мира под влиянием международных отношений;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 xml:space="preserve"> оценивать социально-экономические последствия изменения современной политической карты мира;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 xml:space="preserve">оценивать геополитические риски, вызванные социально-экономическими и </w:t>
            </w:r>
            <w:proofErr w:type="spellStart"/>
            <w:r w:rsidRPr="00E64645">
              <w:rPr>
                <w:i/>
                <w:sz w:val="16"/>
                <w:szCs w:val="16"/>
              </w:rPr>
              <w:t>геоэкологическими</w:t>
            </w:r>
            <w:proofErr w:type="spellEnd"/>
            <w:r w:rsidRPr="00E64645">
              <w:rPr>
                <w:i/>
                <w:sz w:val="16"/>
                <w:szCs w:val="16"/>
              </w:rPr>
              <w:t xml:space="preserve"> процессами, происходящими в мире;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оценивать изменение отраслевой структуры отдельных стран и регионов мира;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оценивать влияние отдельных стран и регионов на мировое хозяйство;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анализировать региональную политику отдельных стран и регионов;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анализировать основные направления международных исследований малоизученных территорий;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 xml:space="preserve">выявлять особенности современного геополитического и </w:t>
            </w:r>
            <w:proofErr w:type="spellStart"/>
            <w:r w:rsidRPr="00E64645">
              <w:rPr>
                <w:i/>
                <w:sz w:val="16"/>
                <w:szCs w:val="16"/>
              </w:rPr>
              <w:t>геоэкономического</w:t>
            </w:r>
            <w:proofErr w:type="spellEnd"/>
            <w:r w:rsidRPr="00E64645">
              <w:rPr>
                <w:i/>
                <w:sz w:val="16"/>
                <w:szCs w:val="16"/>
              </w:rPr>
              <w:t xml:space="preserve"> положения России, ее роль в международном географическом разделении труда;</w:t>
            </w:r>
          </w:p>
          <w:p w:rsidR="00E64645" w:rsidRPr="00E64645" w:rsidRDefault="00E64645" w:rsidP="00E64645">
            <w:pPr>
              <w:pStyle w:val="a"/>
              <w:rPr>
                <w:i/>
                <w:sz w:val="16"/>
                <w:szCs w:val="16"/>
              </w:rPr>
            </w:pPr>
            <w:r w:rsidRPr="00E64645">
              <w:rPr>
                <w:i/>
                <w:sz w:val="16"/>
                <w:szCs w:val="16"/>
              </w:rPr>
              <w:t>понимать принципы выделения и устанавливать соотношения между государственной территорией и исключительной экономической зоной России;</w:t>
            </w:r>
          </w:p>
          <w:p w:rsidR="00E64645" w:rsidRPr="00F74A44" w:rsidRDefault="00E64645" w:rsidP="00E646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h.6t3mrq4bbd2k" w:colFirst="0" w:colLast="0"/>
            <w:bookmarkEnd w:id="2"/>
            <w:r w:rsidRPr="00E64645">
              <w:rPr>
                <w:i/>
                <w:sz w:val="16"/>
                <w:szCs w:val="16"/>
              </w:rPr>
              <w:t>давать оценку международной деятельности, направленной на решение глобал</w:t>
            </w:r>
            <w:r w:rsidRPr="00E64645">
              <w:rPr>
                <w:i/>
                <w:sz w:val="16"/>
                <w:szCs w:val="16"/>
              </w:rPr>
              <w:t>ь</w:t>
            </w:r>
            <w:r w:rsidRPr="00E64645">
              <w:rPr>
                <w:i/>
                <w:sz w:val="16"/>
                <w:szCs w:val="16"/>
              </w:rPr>
              <w:t>ных проблем человечества.</w:t>
            </w:r>
          </w:p>
        </w:tc>
      </w:tr>
    </w:tbl>
    <w:p w:rsidR="00FD3C25" w:rsidRDefault="00FD3C25" w:rsidP="0084603B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A26FE" w:rsidRDefault="00CA26FE" w:rsidP="00E64645">
      <w:pPr>
        <w:pStyle w:val="a"/>
        <w:numPr>
          <w:ilvl w:val="0"/>
          <w:numId w:val="0"/>
        </w:numPr>
        <w:ind w:left="284"/>
        <w:rPr>
          <w:i/>
        </w:rPr>
      </w:pPr>
    </w:p>
    <w:p w:rsidR="003230CA" w:rsidRDefault="003230CA" w:rsidP="003230CA"/>
    <w:p w:rsidR="003230CA" w:rsidRDefault="003230CA" w:rsidP="003230CA"/>
    <w:p w:rsidR="003230CA" w:rsidRDefault="003230CA" w:rsidP="003230CA"/>
    <w:p w:rsidR="003230CA" w:rsidRDefault="003230CA" w:rsidP="003230CA"/>
    <w:p w:rsidR="003230CA" w:rsidRDefault="003230CA" w:rsidP="003230CA"/>
    <w:p w:rsidR="003230CA" w:rsidRDefault="003230CA" w:rsidP="00323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03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230CA" w:rsidRPr="0084603B" w:rsidRDefault="003230CA" w:rsidP="003230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10 класс, 34 часа</w:t>
      </w:r>
    </w:p>
    <w:p w:rsidR="003230CA" w:rsidRPr="0084603B" w:rsidRDefault="003230CA" w:rsidP="00323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03B">
        <w:rPr>
          <w:rFonts w:ascii="Times New Roman" w:hAnsi="Times New Roman" w:cs="Times New Roman"/>
          <w:b/>
          <w:sz w:val="28"/>
          <w:szCs w:val="28"/>
        </w:rPr>
        <w:t xml:space="preserve">Тема 1. Современная  политическая карта мира (5 часов). </w:t>
      </w:r>
      <w:r w:rsidRPr="0084603B">
        <w:rPr>
          <w:rFonts w:ascii="Times New Roman" w:hAnsi="Times New Roman" w:cs="Times New Roman"/>
          <w:sz w:val="28"/>
          <w:szCs w:val="28"/>
        </w:rPr>
        <w:t>Введение. Пол</w:t>
      </w:r>
      <w:r w:rsidRPr="0084603B">
        <w:rPr>
          <w:rFonts w:ascii="Times New Roman" w:hAnsi="Times New Roman" w:cs="Times New Roman"/>
          <w:sz w:val="28"/>
          <w:szCs w:val="28"/>
        </w:rPr>
        <w:t>и</w:t>
      </w:r>
      <w:r w:rsidRPr="0084603B">
        <w:rPr>
          <w:rFonts w:ascii="Times New Roman" w:hAnsi="Times New Roman" w:cs="Times New Roman"/>
          <w:sz w:val="28"/>
          <w:szCs w:val="28"/>
        </w:rPr>
        <w:t>тическая карта мира. Государственный строй стран мира. Международные отношения. Политическая география и геополитика.</w:t>
      </w:r>
    </w:p>
    <w:p w:rsidR="003230CA" w:rsidRPr="0084603B" w:rsidRDefault="003230CA" w:rsidP="00323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03B">
        <w:rPr>
          <w:rFonts w:ascii="Times New Roman" w:hAnsi="Times New Roman" w:cs="Times New Roman"/>
          <w:b/>
          <w:sz w:val="28"/>
          <w:szCs w:val="28"/>
        </w:rPr>
        <w:t>Тема 2. География мировых природных ресурсов (6 часов).</w:t>
      </w:r>
      <w:r w:rsidRPr="0084603B">
        <w:rPr>
          <w:rFonts w:ascii="Times New Roman" w:hAnsi="Times New Roman" w:cs="Times New Roman"/>
          <w:sz w:val="28"/>
          <w:szCs w:val="28"/>
        </w:rPr>
        <w:t xml:space="preserve"> Взаимодействие общества и природы. Загрязнение и охр</w:t>
      </w:r>
      <w:r w:rsidRPr="0084603B">
        <w:rPr>
          <w:rFonts w:ascii="Times New Roman" w:hAnsi="Times New Roman" w:cs="Times New Roman"/>
          <w:sz w:val="28"/>
          <w:szCs w:val="28"/>
        </w:rPr>
        <w:t>а</w:t>
      </w:r>
      <w:r w:rsidRPr="0084603B">
        <w:rPr>
          <w:rFonts w:ascii="Times New Roman" w:hAnsi="Times New Roman" w:cs="Times New Roman"/>
          <w:sz w:val="28"/>
          <w:szCs w:val="28"/>
        </w:rPr>
        <w:t>на окружающей среды. Мировые природные ресурсы, минеральные ресурсы. Водные, биологические и рекреационные ресурсы Мирового океана.</w:t>
      </w:r>
    </w:p>
    <w:p w:rsidR="003230CA" w:rsidRPr="0084603B" w:rsidRDefault="003230CA" w:rsidP="00323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03B">
        <w:rPr>
          <w:rFonts w:ascii="Times New Roman" w:hAnsi="Times New Roman" w:cs="Times New Roman"/>
          <w:b/>
          <w:sz w:val="28"/>
          <w:szCs w:val="28"/>
        </w:rPr>
        <w:t>Тема 3. Научно-техническая революция и мировое хозяйство (6 часов).</w:t>
      </w:r>
      <w:r w:rsidRPr="0084603B">
        <w:rPr>
          <w:rFonts w:ascii="Times New Roman" w:hAnsi="Times New Roman" w:cs="Times New Roman"/>
          <w:sz w:val="28"/>
          <w:szCs w:val="28"/>
        </w:rPr>
        <w:t xml:space="preserve"> Н</w:t>
      </w:r>
      <w:r w:rsidRPr="0084603B">
        <w:rPr>
          <w:rFonts w:ascii="Times New Roman" w:hAnsi="Times New Roman" w:cs="Times New Roman"/>
          <w:sz w:val="28"/>
          <w:szCs w:val="28"/>
        </w:rPr>
        <w:t>а</w:t>
      </w:r>
      <w:r w:rsidRPr="0084603B">
        <w:rPr>
          <w:rFonts w:ascii="Times New Roman" w:hAnsi="Times New Roman" w:cs="Times New Roman"/>
          <w:sz w:val="28"/>
          <w:szCs w:val="28"/>
        </w:rPr>
        <w:t>учно-техническая революция. Мировое х</w:t>
      </w:r>
      <w:r w:rsidRPr="0084603B">
        <w:rPr>
          <w:rFonts w:ascii="Times New Roman" w:hAnsi="Times New Roman" w:cs="Times New Roman"/>
          <w:sz w:val="28"/>
          <w:szCs w:val="28"/>
        </w:rPr>
        <w:t>о</w:t>
      </w:r>
      <w:r w:rsidRPr="0084603B">
        <w:rPr>
          <w:rFonts w:ascii="Times New Roman" w:hAnsi="Times New Roman" w:cs="Times New Roman"/>
          <w:sz w:val="28"/>
          <w:szCs w:val="28"/>
        </w:rPr>
        <w:t>зяйство. Мировое хозяйство в эпоху НТР.</w:t>
      </w:r>
    </w:p>
    <w:p w:rsidR="003230CA" w:rsidRPr="0084603B" w:rsidRDefault="003230CA" w:rsidP="00323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03B">
        <w:rPr>
          <w:rFonts w:ascii="Times New Roman" w:hAnsi="Times New Roman" w:cs="Times New Roman"/>
          <w:b/>
          <w:sz w:val="28"/>
          <w:szCs w:val="28"/>
        </w:rPr>
        <w:t>Тема 4. География населения мира (7 часов).</w:t>
      </w:r>
      <w:r w:rsidRPr="0084603B">
        <w:rPr>
          <w:rFonts w:ascii="Times New Roman" w:hAnsi="Times New Roman" w:cs="Times New Roman"/>
          <w:sz w:val="28"/>
          <w:szCs w:val="28"/>
        </w:rPr>
        <w:t xml:space="preserve"> Численность и воспроизводство населения мира. Демографическая политика. Размещение и миграция населения. С</w:t>
      </w:r>
      <w:r w:rsidRPr="0084603B">
        <w:rPr>
          <w:rFonts w:ascii="Times New Roman" w:hAnsi="Times New Roman" w:cs="Times New Roman"/>
          <w:sz w:val="28"/>
          <w:szCs w:val="28"/>
        </w:rPr>
        <w:t>о</w:t>
      </w:r>
      <w:r w:rsidRPr="0084603B">
        <w:rPr>
          <w:rFonts w:ascii="Times New Roman" w:hAnsi="Times New Roman" w:cs="Times New Roman"/>
          <w:sz w:val="28"/>
          <w:szCs w:val="28"/>
        </w:rPr>
        <w:t>став населения Земли. Половой, возрастной, национальный состав. Религиозный с</w:t>
      </w:r>
      <w:r w:rsidRPr="0084603B">
        <w:rPr>
          <w:rFonts w:ascii="Times New Roman" w:hAnsi="Times New Roman" w:cs="Times New Roman"/>
          <w:sz w:val="28"/>
          <w:szCs w:val="28"/>
        </w:rPr>
        <w:t>о</w:t>
      </w:r>
      <w:r w:rsidRPr="0084603B">
        <w:rPr>
          <w:rFonts w:ascii="Times New Roman" w:hAnsi="Times New Roman" w:cs="Times New Roman"/>
          <w:sz w:val="28"/>
          <w:szCs w:val="28"/>
        </w:rPr>
        <w:t>став населения России. Расселение. Урбанизация.</w:t>
      </w:r>
    </w:p>
    <w:p w:rsidR="003230CA" w:rsidRDefault="003230CA" w:rsidP="00323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03B">
        <w:rPr>
          <w:rFonts w:ascii="Times New Roman" w:hAnsi="Times New Roman" w:cs="Times New Roman"/>
          <w:b/>
          <w:sz w:val="28"/>
          <w:szCs w:val="28"/>
        </w:rPr>
        <w:t>Тема 5. География отраслей мирового хозяйства (12 часов).</w:t>
      </w:r>
      <w:r w:rsidRPr="0084603B">
        <w:rPr>
          <w:rFonts w:ascii="Times New Roman" w:hAnsi="Times New Roman" w:cs="Times New Roman"/>
          <w:sz w:val="28"/>
          <w:szCs w:val="28"/>
        </w:rPr>
        <w:t xml:space="preserve"> Топливно-энергетический комплекс мира. Электроэнергетика мира. Черная металлургия. Цве</w:t>
      </w:r>
      <w:r w:rsidRPr="0084603B">
        <w:rPr>
          <w:rFonts w:ascii="Times New Roman" w:hAnsi="Times New Roman" w:cs="Times New Roman"/>
          <w:sz w:val="28"/>
          <w:szCs w:val="28"/>
        </w:rPr>
        <w:t>т</w:t>
      </w:r>
      <w:r w:rsidRPr="0084603B">
        <w:rPr>
          <w:rFonts w:ascii="Times New Roman" w:hAnsi="Times New Roman" w:cs="Times New Roman"/>
          <w:sz w:val="28"/>
          <w:szCs w:val="28"/>
        </w:rPr>
        <w:t>ная металлургия. Машиностроение мира. Химическая и легкая промышленность мира. Сельское хозяйство мира. География транспорта мира.</w:t>
      </w:r>
    </w:p>
    <w:p w:rsidR="003230CA" w:rsidRDefault="003230CA" w:rsidP="0032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892B89">
        <w:rPr>
          <w:rFonts w:ascii="Times New Roman" w:hAnsi="Times New Roman" w:cs="Times New Roman"/>
          <w:b/>
          <w:i/>
          <w:sz w:val="28"/>
          <w:szCs w:val="28"/>
        </w:rPr>
        <w:t>Предприятия, реализующие  актуальные направления развития региона:</w:t>
      </w:r>
    </w:p>
    <w:p w:rsidR="003230CA" w:rsidRPr="002615FA" w:rsidRDefault="003230CA" w:rsidP="0032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2615F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2615FA">
        <w:rPr>
          <w:rFonts w:ascii="Times New Roman" w:eastAsia="Times New Roman" w:hAnsi="Times New Roman" w:cs="Times New Roman"/>
          <w:sz w:val="28"/>
          <w:szCs w:val="28"/>
        </w:rPr>
        <w:t>Анализ графика добычи  природного газа и нефти за последние 10 лет в Т</w:t>
      </w:r>
      <w:r w:rsidRPr="002615F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615FA">
        <w:rPr>
          <w:rFonts w:ascii="Times New Roman" w:eastAsia="Times New Roman" w:hAnsi="Times New Roman" w:cs="Times New Roman"/>
          <w:sz w:val="28"/>
          <w:szCs w:val="28"/>
        </w:rPr>
        <w:t>менской области.</w:t>
      </w:r>
      <w:proofErr w:type="gramEnd"/>
    </w:p>
    <w:p w:rsidR="003230CA" w:rsidRPr="002615FA" w:rsidRDefault="003230CA" w:rsidP="0032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FA">
        <w:rPr>
          <w:rFonts w:ascii="Times New Roman" w:eastAsia="Times New Roman" w:hAnsi="Times New Roman" w:cs="Times New Roman"/>
          <w:sz w:val="28"/>
          <w:szCs w:val="28"/>
        </w:rPr>
        <w:t>2.Экскурсия на ЗАО «</w:t>
      </w:r>
      <w:proofErr w:type="spellStart"/>
      <w:r w:rsidRPr="002615FA">
        <w:rPr>
          <w:rFonts w:ascii="Times New Roman" w:eastAsia="Times New Roman" w:hAnsi="Times New Roman" w:cs="Times New Roman"/>
          <w:sz w:val="28"/>
          <w:szCs w:val="28"/>
        </w:rPr>
        <w:t>Антипинский</w:t>
      </w:r>
      <w:proofErr w:type="spellEnd"/>
      <w:r w:rsidRPr="002615FA">
        <w:rPr>
          <w:rFonts w:ascii="Times New Roman" w:eastAsia="Times New Roman" w:hAnsi="Times New Roman" w:cs="Times New Roman"/>
          <w:sz w:val="28"/>
          <w:szCs w:val="28"/>
        </w:rPr>
        <w:t xml:space="preserve"> нефтеперерабатывающий завод», </w:t>
      </w:r>
      <w:proofErr w:type="gramStart"/>
      <w:r w:rsidRPr="002615F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615FA">
        <w:rPr>
          <w:rFonts w:ascii="Times New Roman" w:eastAsia="Times New Roman" w:hAnsi="Times New Roman" w:cs="Times New Roman"/>
          <w:sz w:val="28"/>
          <w:szCs w:val="28"/>
        </w:rPr>
        <w:t>. Тюмень или  ПАО «СИБУР Холдинг»</w:t>
      </w:r>
      <w:r w:rsidRPr="00261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CA" w:rsidRPr="003230CA" w:rsidRDefault="003230CA" w:rsidP="003230CA"/>
    <w:p w:rsidR="00CA26FE" w:rsidRDefault="00CA26FE" w:rsidP="00CA26FE">
      <w:pPr>
        <w:pStyle w:val="4"/>
        <w:ind w:firstLine="0"/>
      </w:pPr>
      <w:bookmarkStart w:id="3" w:name="h.msinstug8ch5" w:colFirst="0" w:colLast="0"/>
      <w:bookmarkEnd w:id="3"/>
    </w:p>
    <w:p w:rsidR="003230CA" w:rsidRDefault="003230CA" w:rsidP="00CA26FE">
      <w:pPr>
        <w:pStyle w:val="4"/>
        <w:ind w:firstLine="0"/>
      </w:pPr>
    </w:p>
    <w:p w:rsidR="003230CA" w:rsidRDefault="003230CA" w:rsidP="00CA26FE">
      <w:pPr>
        <w:pStyle w:val="4"/>
        <w:ind w:firstLine="0"/>
      </w:pPr>
    </w:p>
    <w:p w:rsidR="003230CA" w:rsidRDefault="003230CA" w:rsidP="00CA26FE">
      <w:pPr>
        <w:pStyle w:val="4"/>
        <w:ind w:firstLine="0"/>
      </w:pPr>
    </w:p>
    <w:p w:rsidR="003230CA" w:rsidRDefault="003230CA" w:rsidP="00CA26FE">
      <w:pPr>
        <w:pStyle w:val="4"/>
        <w:ind w:firstLine="0"/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311" w:rsidRDefault="00395311" w:rsidP="003953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47C" w:rsidRPr="00CE147C" w:rsidRDefault="00FD3C25" w:rsidP="00CE1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CE147C" w:rsidRPr="00CE147C">
        <w:rPr>
          <w:rFonts w:ascii="Times New Roman" w:hAnsi="Times New Roman" w:cs="Times New Roman"/>
          <w:b/>
          <w:sz w:val="28"/>
          <w:szCs w:val="28"/>
        </w:rPr>
        <w:t>ематическое пл</w:t>
      </w:r>
      <w:r w:rsidR="002615FA">
        <w:rPr>
          <w:rFonts w:ascii="Times New Roman" w:hAnsi="Times New Roman" w:cs="Times New Roman"/>
          <w:b/>
          <w:sz w:val="28"/>
          <w:szCs w:val="28"/>
        </w:rPr>
        <w:t>анирование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426"/>
        <w:gridCol w:w="7938"/>
      </w:tblGrid>
      <w:tr w:rsidR="00FD3C25" w:rsidRPr="002615FA" w:rsidTr="00FD3C25">
        <w:trPr>
          <w:trHeight w:val="2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Тема раздела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FD3C25" w:rsidRPr="002615FA" w:rsidRDefault="00FD3C25" w:rsidP="00395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FD3C25" w:rsidRPr="002615FA" w:rsidTr="00FD3C25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3C25" w:rsidRPr="002615FA" w:rsidTr="00FD3C25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615F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Введение. Совр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менные методы геогр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фических исслед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ваний. Источн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ки ге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графич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ской 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форм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Введение. Современные методы географических исследований.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Часть 1. Совр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менная  характ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рист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 мира (33 часа) </w:t>
            </w:r>
          </w:p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Тема 1. Совр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менная полит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ческая карта м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D3C25" w:rsidRPr="002615FA" w:rsidRDefault="00FD3C25" w:rsidP="00221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Многообразие стран современного мира.  Типология стран мира.</w:t>
            </w:r>
          </w:p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№1 «Типы стран современного мира»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 и политическая карта мира.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Государственный строй стран мира.</w:t>
            </w:r>
          </w:p>
          <w:p w:rsidR="00FD3C25" w:rsidRPr="002615FA" w:rsidRDefault="00FD3C25" w:rsidP="00221C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№2 «Государственный строй и админ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стративно-территориальное устройство стран мира»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Политическая география и геополитика.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№3 «Характеристика ПГП страны (по выбору уч-ся)»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Тема 2. Природа и человек в совреме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ном мире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221C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природы и общества. </w:t>
            </w:r>
            <w:proofErr w:type="spellStart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Ресурсообеспеченность</w:t>
            </w:r>
            <w:proofErr w:type="spellEnd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№4 «Оценка </w:t>
            </w:r>
            <w:proofErr w:type="spellStart"/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ресурсообеспеченности</w:t>
            </w:r>
            <w:proofErr w:type="spellEnd"/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дельных стран (регионов) мира»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Минеральные и земельные ресурсы.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Водные ресурсы суши, биологические ресурсы.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Ресурсы Мирового океана, климатические и космические ресурсы, рекреационные ресу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сы.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Загрязнение окружающей среды.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Географическое</w:t>
            </w:r>
            <w:proofErr w:type="gramEnd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ресурсоведение</w:t>
            </w:r>
            <w:proofErr w:type="spellEnd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 и геоэкология.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Тематический контроль знаний.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Тема 3 География насел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ния мира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Численность и воспроизводство населения.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I тип воспроизводства.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II тип воспроизводства.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Демографическая политика.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5 «Объяснение  процессов воспрои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водства населения в двух регионах мира»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Половой и возрастной состав населения.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Практическая работа № 6 «</w:t>
            </w:r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Сравнение пол</w:t>
            </w:r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возрастных пирамид стран, различа</w:t>
            </w:r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щихся типами воспроизводства населения» </w:t>
            </w:r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РК (используя статистические данные </w:t>
            </w:r>
            <w:proofErr w:type="gramStart"/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Тюменской</w:t>
            </w:r>
            <w:proofErr w:type="gramEnd"/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обалсти</w:t>
            </w:r>
            <w:proofErr w:type="spellEnd"/>
            <w:r w:rsidRPr="002615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)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221C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Этнический и религиозный состав населения. Трудовые ресурсы.  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 «Составление сравнительной оценки трудовых ресурсов стран и регионов м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ра»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Размещение и миграции населения.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Городское население. Урбанизация как стихийный процесс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Сельское население.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Население и окружающая среда.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Тема 4.Нтр и мировое х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зяйство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НТР: характерные черты и составные части – наука, техника и технология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Производство и управление.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Современное мировое хозяйство.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Отраслевая структура мирового хозяйства. Территориальная структура мирового хозя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ства.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Факторы размещения производительных сил. 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РК (на примере </w:t>
            </w:r>
            <w:proofErr w:type="gramStart"/>
            <w:r w:rsidRPr="002615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Тюменской</w:t>
            </w:r>
            <w:proofErr w:type="gramEnd"/>
            <w:r w:rsidRPr="002615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615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обалсти</w:t>
            </w:r>
            <w:proofErr w:type="spellEnd"/>
            <w:r w:rsidRPr="002615F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)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D3C25" w:rsidRPr="002615FA" w:rsidRDefault="00FD3C25" w:rsidP="007A0AA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Раздел 5. География мир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вого х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зяйства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География промышленности. Топливно-энергетическая промы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ленность.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Электроэнергетика, нетрадиционные источники энергии. Горнодобывающая промы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ленность.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Металлургия, машиностроение, химическая промышленность.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Лесная и деревообрабатывающая промышленность. Промышле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ность и окружающая среда.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221C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</w:t>
            </w:r>
            <w:r w:rsidRPr="002615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№8 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«Составление картосхем размещ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ния основных районов энергетической, машиностроительной, химической отраслей промышленности»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Особенности с/</w:t>
            </w:r>
            <w:proofErr w:type="spellStart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 и рыболовства. «Зеленая революция»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География растениеводства.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География животноводства.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С/Х и окружающая среда. </w:t>
            </w:r>
          </w:p>
          <w:p w:rsidR="00FD3C25" w:rsidRPr="002615FA" w:rsidRDefault="00FD3C25" w:rsidP="00221C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№9: «Обозначение на </w:t>
            </w:r>
            <w:proofErr w:type="gramStart"/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/к районов распространения важне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ших с/</w:t>
            </w:r>
            <w:proofErr w:type="spellStart"/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proofErr w:type="spellEnd"/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культур»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География транспорта.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Сухопутный транспорт.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Водный и воздушный транспорт.</w:t>
            </w:r>
          </w:p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>Транспорт и окружающая среда</w:t>
            </w:r>
          </w:p>
        </w:tc>
      </w:tr>
      <w:tr w:rsidR="00FD3C25" w:rsidRPr="002615FA" w:rsidTr="00FD3C2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C25" w:rsidRPr="002615FA" w:rsidRDefault="00FD3C25" w:rsidP="00395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C25" w:rsidRPr="002615FA" w:rsidRDefault="00FD3C25" w:rsidP="003953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15FA">
              <w:rPr>
                <w:rFonts w:ascii="Times New Roman" w:hAnsi="Times New Roman" w:cs="Times New Roman"/>
                <w:sz w:val="20"/>
                <w:szCs w:val="20"/>
              </w:rPr>
              <w:t xml:space="preserve">Всемирные экономические отношения. </w:t>
            </w:r>
            <w:r w:rsidRPr="002615F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10 «</w:t>
            </w:r>
            <w:r w:rsidRPr="002615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Анализ стат</w:t>
            </w:r>
            <w:r w:rsidRPr="002615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r w:rsidRPr="002615F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стических и картографических материалов, характеризующих географию ВЭО»</w:t>
            </w:r>
          </w:p>
        </w:tc>
      </w:tr>
    </w:tbl>
    <w:p w:rsidR="002F22FF" w:rsidRPr="00CE147C" w:rsidRDefault="002F22FF">
      <w:pPr>
        <w:rPr>
          <w:rFonts w:ascii="Times New Roman" w:hAnsi="Times New Roman" w:cs="Times New Roman"/>
          <w:sz w:val="28"/>
          <w:szCs w:val="28"/>
        </w:rPr>
      </w:pPr>
    </w:p>
    <w:sectPr w:rsidR="002F22FF" w:rsidRPr="00CE147C" w:rsidSect="00FD3C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BFE"/>
    <w:multiLevelType w:val="hybridMultilevel"/>
    <w:tmpl w:val="0756C7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2A0311"/>
    <w:multiLevelType w:val="hybridMultilevel"/>
    <w:tmpl w:val="179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B55BD7"/>
    <w:multiLevelType w:val="multilevel"/>
    <w:tmpl w:val="304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AA1F88"/>
    <w:multiLevelType w:val="hybridMultilevel"/>
    <w:tmpl w:val="A9E8A6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E7B03"/>
    <w:multiLevelType w:val="multilevel"/>
    <w:tmpl w:val="C4FC91D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74446A"/>
    <w:multiLevelType w:val="multilevel"/>
    <w:tmpl w:val="8C7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562531"/>
    <w:multiLevelType w:val="hybridMultilevel"/>
    <w:tmpl w:val="FB3854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374627"/>
    <w:multiLevelType w:val="hybridMultilevel"/>
    <w:tmpl w:val="34E49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DE471D"/>
    <w:multiLevelType w:val="multilevel"/>
    <w:tmpl w:val="AB324D5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B634B8"/>
    <w:multiLevelType w:val="hybridMultilevel"/>
    <w:tmpl w:val="5FF81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4C597D"/>
    <w:multiLevelType w:val="hybridMultilevel"/>
    <w:tmpl w:val="CDFCE5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A6E4F8B"/>
    <w:multiLevelType w:val="multilevel"/>
    <w:tmpl w:val="9DC4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15B8B"/>
    <w:multiLevelType w:val="multilevel"/>
    <w:tmpl w:val="641C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50FCA"/>
    <w:multiLevelType w:val="hybridMultilevel"/>
    <w:tmpl w:val="C0EC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23">
    <w:nsid w:val="67921C34"/>
    <w:multiLevelType w:val="multilevel"/>
    <w:tmpl w:val="393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D4DEA"/>
    <w:multiLevelType w:val="hybridMultilevel"/>
    <w:tmpl w:val="9A507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077C8B"/>
    <w:multiLevelType w:val="hybridMultilevel"/>
    <w:tmpl w:val="602CD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2"/>
  </w:num>
  <w:num w:numId="5">
    <w:abstractNumId w:val="20"/>
  </w:num>
  <w:num w:numId="6">
    <w:abstractNumId w:val="11"/>
  </w:num>
  <w:num w:numId="7">
    <w:abstractNumId w:val="23"/>
  </w:num>
  <w:num w:numId="8">
    <w:abstractNumId w:val="17"/>
  </w:num>
  <w:num w:numId="9">
    <w:abstractNumId w:val="7"/>
  </w:num>
  <w:num w:numId="10">
    <w:abstractNumId w:val="15"/>
  </w:num>
  <w:num w:numId="11">
    <w:abstractNumId w:val="9"/>
  </w:num>
  <w:num w:numId="12">
    <w:abstractNumId w:val="3"/>
  </w:num>
  <w:num w:numId="13">
    <w:abstractNumId w:val="1"/>
  </w:num>
  <w:num w:numId="14">
    <w:abstractNumId w:val="13"/>
  </w:num>
  <w:num w:numId="15">
    <w:abstractNumId w:val="6"/>
  </w:num>
  <w:num w:numId="16">
    <w:abstractNumId w:val="21"/>
  </w:num>
  <w:num w:numId="17">
    <w:abstractNumId w:val="14"/>
  </w:num>
  <w:num w:numId="18">
    <w:abstractNumId w:val="0"/>
  </w:num>
  <w:num w:numId="19">
    <w:abstractNumId w:val="24"/>
  </w:num>
  <w:num w:numId="20">
    <w:abstractNumId w:val="25"/>
  </w:num>
  <w:num w:numId="21">
    <w:abstractNumId w:val="8"/>
  </w:num>
  <w:num w:numId="22">
    <w:abstractNumId w:val="22"/>
  </w:num>
  <w:num w:numId="23">
    <w:abstractNumId w:val="18"/>
  </w:num>
  <w:num w:numId="24">
    <w:abstractNumId w:val="19"/>
  </w:num>
  <w:num w:numId="25">
    <w:abstractNumId w:val="4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CE147C"/>
    <w:rsid w:val="000B78D7"/>
    <w:rsid w:val="001C3E4D"/>
    <w:rsid w:val="00221C8E"/>
    <w:rsid w:val="00221F1A"/>
    <w:rsid w:val="002615FA"/>
    <w:rsid w:val="002F22FF"/>
    <w:rsid w:val="003230CA"/>
    <w:rsid w:val="00395311"/>
    <w:rsid w:val="003A665E"/>
    <w:rsid w:val="003E2AD1"/>
    <w:rsid w:val="004259EC"/>
    <w:rsid w:val="004729EA"/>
    <w:rsid w:val="004D00BA"/>
    <w:rsid w:val="004F4CFD"/>
    <w:rsid w:val="00584EB1"/>
    <w:rsid w:val="00775BB7"/>
    <w:rsid w:val="007A0AA7"/>
    <w:rsid w:val="007F4576"/>
    <w:rsid w:val="0084603B"/>
    <w:rsid w:val="008872D4"/>
    <w:rsid w:val="009960CF"/>
    <w:rsid w:val="00CA26FE"/>
    <w:rsid w:val="00CE147C"/>
    <w:rsid w:val="00DB4171"/>
    <w:rsid w:val="00E64645"/>
    <w:rsid w:val="00E672A1"/>
    <w:rsid w:val="00FD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22FF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603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E147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1"/>
    <w:link w:val="3"/>
    <w:uiPriority w:val="9"/>
    <w:semiHidden/>
    <w:rsid w:val="008460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2">
    <w:name w:val="c2"/>
    <w:basedOn w:val="a0"/>
    <w:rsid w:val="00846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84603B"/>
  </w:style>
  <w:style w:type="character" w:customStyle="1" w:styleId="apple-converted-space">
    <w:name w:val="apple-converted-space"/>
    <w:basedOn w:val="a1"/>
    <w:rsid w:val="0084603B"/>
  </w:style>
  <w:style w:type="paragraph" w:styleId="a6">
    <w:name w:val="Balloon Text"/>
    <w:basedOn w:val="a0"/>
    <w:link w:val="a7"/>
    <w:uiPriority w:val="99"/>
    <w:semiHidden/>
    <w:unhideWhenUsed/>
    <w:rsid w:val="00FD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D3C25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8"/>
    <w:qFormat/>
    <w:rsid w:val="00CA26FE"/>
    <w:pPr>
      <w:numPr>
        <w:numId w:val="6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Перечень Знак"/>
    <w:link w:val="a"/>
    <w:rsid w:val="00CA26FE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4">
    <w:name w:val="Обычный4"/>
    <w:rsid w:val="00CA2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E64645"/>
    <w:rPr>
      <w:rFonts w:ascii="Calibri" w:eastAsia="Times New Roman" w:hAnsi="Calibri" w:cs="Times New Roman"/>
    </w:rPr>
  </w:style>
  <w:style w:type="paragraph" w:styleId="a9">
    <w:name w:val="Title"/>
    <w:basedOn w:val="a0"/>
    <w:next w:val="a0"/>
    <w:link w:val="aa"/>
    <w:qFormat/>
    <w:rsid w:val="00E646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1"/>
    <w:link w:val="a9"/>
    <w:rsid w:val="00E646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b">
    <w:name w:val="No Spacing"/>
    <w:uiPriority w:val="1"/>
    <w:qFormat/>
    <w:rsid w:val="00E6464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2016-09-17T02:48:00Z</dcterms:created>
  <dcterms:modified xsi:type="dcterms:W3CDTF">2020-10-28T09:42:00Z</dcterms:modified>
</cp:coreProperties>
</file>