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59" w:rsidRDefault="00630D59" w:rsidP="00630D59">
      <w:pPr>
        <w:pStyle w:val="a4"/>
        <w:shd w:val="clear" w:color="auto" w:fill="FFFFFF"/>
        <w:tabs>
          <w:tab w:val="left" w:pos="-284"/>
          <w:tab w:val="left" w:pos="14742"/>
        </w:tabs>
        <w:ind w:left="-284" w:right="-314" w:firstLine="426"/>
        <w:jc w:val="center"/>
        <w:rPr>
          <w:b/>
          <w:sz w:val="24"/>
          <w:szCs w:val="24"/>
        </w:rPr>
      </w:pPr>
    </w:p>
    <w:p w:rsidR="00630D59" w:rsidRDefault="00D05607" w:rsidP="00630D59">
      <w:pPr>
        <w:pStyle w:val="a4"/>
        <w:shd w:val="clear" w:color="auto" w:fill="FFFFFF"/>
        <w:tabs>
          <w:tab w:val="left" w:pos="-284"/>
          <w:tab w:val="left" w:pos="14742"/>
        </w:tabs>
        <w:ind w:left="-284" w:right="-314" w:firstLine="426"/>
        <w:jc w:val="center"/>
        <w:rPr>
          <w:b/>
          <w:sz w:val="24"/>
          <w:szCs w:val="24"/>
        </w:rPr>
      </w:pPr>
      <w:r>
        <w:rPr>
          <w:noProof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0pt;height:191.25pt;visibility:visible;mso-wrap-style:square">
            <v:imagedata r:id="rId8" o:title="Татульник РАБ программа 001" croptop="3599f" cropbottom="44785f" cropleft="8933f" cropright="3948f"/>
          </v:shape>
        </w:pict>
      </w:r>
    </w:p>
    <w:p w:rsidR="00630D59" w:rsidRDefault="00630D59" w:rsidP="00630D59">
      <w:pPr>
        <w:pStyle w:val="a4"/>
        <w:shd w:val="clear" w:color="auto" w:fill="FFFFFF"/>
        <w:tabs>
          <w:tab w:val="left" w:pos="-284"/>
          <w:tab w:val="left" w:pos="14742"/>
        </w:tabs>
        <w:ind w:left="-284" w:right="-314" w:firstLine="426"/>
        <w:jc w:val="center"/>
        <w:rPr>
          <w:b/>
          <w:sz w:val="24"/>
          <w:szCs w:val="24"/>
        </w:rPr>
      </w:pPr>
    </w:p>
    <w:p w:rsidR="00630D59" w:rsidRDefault="00630D59" w:rsidP="00630D59">
      <w:pPr>
        <w:pStyle w:val="a4"/>
        <w:shd w:val="clear" w:color="auto" w:fill="FFFFFF"/>
        <w:tabs>
          <w:tab w:val="left" w:pos="-284"/>
          <w:tab w:val="left" w:pos="14742"/>
        </w:tabs>
        <w:ind w:left="-284" w:right="-314" w:firstLine="426"/>
        <w:jc w:val="center"/>
        <w:rPr>
          <w:b/>
          <w:sz w:val="24"/>
          <w:szCs w:val="24"/>
        </w:rPr>
      </w:pPr>
    </w:p>
    <w:p w:rsidR="00630D59" w:rsidRDefault="00630D59" w:rsidP="00630D59">
      <w:pPr>
        <w:pStyle w:val="a4"/>
        <w:shd w:val="clear" w:color="auto" w:fill="FFFFFF"/>
        <w:tabs>
          <w:tab w:val="left" w:pos="-284"/>
          <w:tab w:val="left" w:pos="14742"/>
        </w:tabs>
        <w:ind w:left="-284" w:right="-314" w:firstLine="426"/>
        <w:jc w:val="center"/>
        <w:rPr>
          <w:b/>
          <w:sz w:val="24"/>
          <w:szCs w:val="24"/>
        </w:rPr>
      </w:pPr>
    </w:p>
    <w:p w:rsidR="00630D59" w:rsidRDefault="00630D59" w:rsidP="00630D59">
      <w:pPr>
        <w:jc w:val="center"/>
        <w:rPr>
          <w:b/>
          <w:sz w:val="28"/>
          <w:szCs w:val="28"/>
          <w:lang w:eastAsia="ru-RU"/>
        </w:rPr>
      </w:pPr>
    </w:p>
    <w:p w:rsidR="00630D59" w:rsidRDefault="00630D59" w:rsidP="00630D59">
      <w:pPr>
        <w:jc w:val="center"/>
        <w:rPr>
          <w:b/>
          <w:sz w:val="28"/>
          <w:szCs w:val="28"/>
          <w:lang w:eastAsia="ru-RU"/>
        </w:rPr>
      </w:pPr>
    </w:p>
    <w:p w:rsidR="00630D59" w:rsidRPr="002D3D1B" w:rsidRDefault="00630D59" w:rsidP="00630D59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3D1B">
        <w:rPr>
          <w:rFonts w:ascii="Times New Roman" w:hAnsi="Times New Roman"/>
          <w:b/>
          <w:sz w:val="28"/>
          <w:szCs w:val="28"/>
          <w:lang w:eastAsia="ru-RU"/>
        </w:rPr>
        <w:t xml:space="preserve">РАБОЧАЯ ПРОГРАММА </w:t>
      </w:r>
    </w:p>
    <w:p w:rsidR="00630D59" w:rsidRPr="002D3D1B" w:rsidRDefault="00630D59" w:rsidP="00630D5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3D1B">
        <w:rPr>
          <w:rFonts w:ascii="Times New Roman" w:hAnsi="Times New Roman"/>
          <w:sz w:val="28"/>
          <w:szCs w:val="28"/>
          <w:lang w:eastAsia="ru-RU"/>
        </w:rPr>
        <w:t>основного общего образования</w:t>
      </w:r>
    </w:p>
    <w:p w:rsidR="00630D59" w:rsidRDefault="00630D59" w:rsidP="00630D5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3D1B">
        <w:rPr>
          <w:rFonts w:ascii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sz w:val="28"/>
          <w:szCs w:val="28"/>
          <w:lang w:eastAsia="ru-RU"/>
        </w:rPr>
        <w:t>второму иностранному языку</w:t>
      </w:r>
    </w:p>
    <w:p w:rsidR="00630D59" w:rsidRPr="002D3D1B" w:rsidRDefault="00630D59" w:rsidP="00630D5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(немецкий язык)</w:t>
      </w:r>
    </w:p>
    <w:p w:rsidR="00630D59" w:rsidRPr="002D3D1B" w:rsidRDefault="00D05607" w:rsidP="00630D5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630D59" w:rsidRPr="002D3D1B">
        <w:rPr>
          <w:rFonts w:ascii="Times New Roman" w:hAnsi="Times New Roman"/>
          <w:sz w:val="28"/>
          <w:szCs w:val="28"/>
          <w:lang w:eastAsia="ru-RU"/>
        </w:rPr>
        <w:t xml:space="preserve"> класс</w:t>
      </w:r>
    </w:p>
    <w:p w:rsidR="00630D59" w:rsidRPr="002D3D1B" w:rsidRDefault="00630D59" w:rsidP="00630D59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0D59" w:rsidRPr="002D3D1B" w:rsidRDefault="00630D59" w:rsidP="00630D59">
      <w:pPr>
        <w:rPr>
          <w:rFonts w:ascii="Times New Roman" w:hAnsi="Times New Roman"/>
          <w:sz w:val="28"/>
          <w:szCs w:val="28"/>
          <w:lang w:eastAsia="ru-RU"/>
        </w:rPr>
      </w:pPr>
    </w:p>
    <w:p w:rsidR="00630D59" w:rsidRPr="002D3D1B" w:rsidRDefault="00630D59" w:rsidP="00630D59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2D3D1B">
        <w:rPr>
          <w:rFonts w:ascii="Times New Roman" w:hAnsi="Times New Roman"/>
          <w:sz w:val="28"/>
          <w:szCs w:val="28"/>
          <w:lang w:eastAsia="ru-RU"/>
        </w:rPr>
        <w:t>Разработчик</w:t>
      </w:r>
    </w:p>
    <w:p w:rsidR="00630D59" w:rsidRPr="002D3D1B" w:rsidRDefault="00630D59" w:rsidP="00630D59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2D3D1B">
        <w:rPr>
          <w:rFonts w:ascii="Times New Roman" w:hAnsi="Times New Roman"/>
          <w:sz w:val="28"/>
          <w:szCs w:val="28"/>
          <w:lang w:eastAsia="ru-RU"/>
        </w:rPr>
        <w:t>Шалагина С.Н.</w:t>
      </w:r>
    </w:p>
    <w:p w:rsidR="00630D59" w:rsidRPr="002D3D1B" w:rsidRDefault="00630D59" w:rsidP="00630D59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2D3D1B">
        <w:rPr>
          <w:rFonts w:ascii="Times New Roman" w:hAnsi="Times New Roman"/>
          <w:sz w:val="28"/>
          <w:szCs w:val="28"/>
          <w:lang w:eastAsia="ru-RU"/>
        </w:rPr>
        <w:t>учитель немецкого языка</w:t>
      </w:r>
    </w:p>
    <w:p w:rsidR="00630D59" w:rsidRPr="002D3D1B" w:rsidRDefault="00630D59" w:rsidP="00630D59">
      <w:pPr>
        <w:rPr>
          <w:rFonts w:ascii="Times New Roman" w:hAnsi="Times New Roman"/>
          <w:sz w:val="28"/>
          <w:szCs w:val="28"/>
          <w:lang w:eastAsia="ru-RU"/>
        </w:rPr>
      </w:pPr>
    </w:p>
    <w:p w:rsidR="00630D59" w:rsidRPr="002D3D1B" w:rsidRDefault="00630D59" w:rsidP="00630D59">
      <w:pPr>
        <w:rPr>
          <w:rFonts w:ascii="Times New Roman" w:hAnsi="Times New Roman"/>
          <w:sz w:val="28"/>
          <w:szCs w:val="28"/>
          <w:lang w:eastAsia="ru-RU"/>
        </w:rPr>
      </w:pPr>
    </w:p>
    <w:p w:rsidR="00630D59" w:rsidRPr="002D3D1B" w:rsidRDefault="00630D59" w:rsidP="00630D5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3D1B">
        <w:rPr>
          <w:rFonts w:ascii="Times New Roman" w:hAnsi="Times New Roman"/>
          <w:sz w:val="28"/>
          <w:szCs w:val="28"/>
          <w:lang w:eastAsia="ru-RU"/>
        </w:rPr>
        <w:t>2020 – 2021 учебный год</w:t>
      </w:r>
    </w:p>
    <w:p w:rsidR="00206758" w:rsidRDefault="00630D59" w:rsidP="00630D59">
      <w:pPr>
        <w:pStyle w:val="a3"/>
        <w:ind w:left="-540"/>
        <w:jc w:val="center"/>
        <w:rPr>
          <w:b/>
        </w:rPr>
      </w:pPr>
      <w:r w:rsidRPr="002D3D1B">
        <w:rPr>
          <w:sz w:val="28"/>
          <w:szCs w:val="28"/>
        </w:rPr>
        <w:t>С. Киева</w:t>
      </w:r>
    </w:p>
    <w:p w:rsidR="00630D59" w:rsidRDefault="00630D59" w:rsidP="00A67B57">
      <w:pPr>
        <w:numPr>
          <w:ilvl w:val="0"/>
          <w:numId w:val="25"/>
        </w:num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935858" w:rsidRPr="00935858">
        <w:rPr>
          <w:rFonts w:ascii="Times New Roman" w:hAnsi="Times New Roman"/>
          <w:b/>
          <w:sz w:val="24"/>
          <w:szCs w:val="24"/>
        </w:rPr>
        <w:t xml:space="preserve"> результаты освоения учебного предмета </w:t>
      </w:r>
    </w:p>
    <w:p w:rsidR="00935858" w:rsidRDefault="00630D59" w:rsidP="00630D59">
      <w:pPr>
        <w:shd w:val="clear" w:color="auto" w:fill="FFFFFF"/>
        <w:spacing w:after="0" w:line="240" w:lineRule="auto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«Второй иностранный язык. Н</w:t>
      </w:r>
      <w:r w:rsidR="00935858" w:rsidRPr="00935858">
        <w:rPr>
          <w:rFonts w:ascii="Times New Roman" w:hAnsi="Times New Roman"/>
          <w:b/>
          <w:sz w:val="24"/>
          <w:szCs w:val="24"/>
        </w:rPr>
        <w:t>емецкий язык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630D59" w:rsidRPr="00935858" w:rsidRDefault="00630D59" w:rsidP="00630D59">
      <w:pPr>
        <w:shd w:val="clear" w:color="auto" w:fill="FFFFFF"/>
        <w:spacing w:after="0" w:line="240" w:lineRule="auto"/>
        <w:ind w:left="502" w:right="-1"/>
        <w:jc w:val="center"/>
        <w:rPr>
          <w:rFonts w:ascii="Times New Roman" w:hAnsi="Times New Roman"/>
          <w:b/>
          <w:sz w:val="24"/>
          <w:szCs w:val="24"/>
        </w:rPr>
      </w:pPr>
    </w:p>
    <w:p w:rsidR="00D05607" w:rsidRPr="00D05607" w:rsidRDefault="00D05607" w:rsidP="00D05607">
      <w:pPr>
        <w:spacing w:after="32" w:line="268" w:lineRule="auto"/>
        <w:ind w:left="10" w:right="1887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Настоящая   программа обеспечивает   достижение следующих результатов: </w:t>
      </w:r>
    </w:p>
    <w:p w:rsidR="00D05607" w:rsidRPr="00D05607" w:rsidRDefault="00D05607" w:rsidP="00D05607">
      <w:pPr>
        <w:spacing w:after="29" w:line="270" w:lineRule="auto"/>
        <w:ind w:left="10" w:right="803" w:hanging="10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b/>
          <w:color w:val="000000"/>
          <w:sz w:val="24"/>
          <w:lang w:eastAsia="zh-TW"/>
        </w:rPr>
        <w:t xml:space="preserve">Личностные результаты: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освоение социальной роли обучающегося, развитие мотивов учебной деятельности и формирование личностного смысла учения;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развитие самостоятельности и личной ответственности за свои поступки, в том числе в процессе учения;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формирование уважительного отношения к иному мнению, истории и культуре других народов;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формирование эстетических потребностей, ценностей и чувств;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развитие навыков сотрудничества со взрослыми и сверстниками в разных социальных ситуациях,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умения не создавать конфликтов и находить выходы из спорных ситуаций;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D05607" w:rsidRPr="00D05607" w:rsidRDefault="00D05607" w:rsidP="00D05607">
      <w:pPr>
        <w:spacing w:after="32" w:line="268" w:lineRule="auto"/>
        <w:ind w:left="345" w:right="1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b/>
          <w:color w:val="000000"/>
          <w:sz w:val="24"/>
          <w:lang w:eastAsia="zh-TW"/>
        </w:rPr>
        <w:t xml:space="preserve">Метапредметные результаты: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умение соотносить свои действия </w:t>
      </w:r>
      <w:r w:rsidRPr="00D05607">
        <w:rPr>
          <w:rFonts w:ascii="Times New Roman" w:eastAsia="Times New Roman" w:hAnsi="Times New Roman"/>
          <w:b/>
          <w:color w:val="000000"/>
          <w:sz w:val="24"/>
          <w:lang w:eastAsia="zh-TW"/>
        </w:rPr>
        <w:t xml:space="preserve">с </w:t>
      </w: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умение оценивать правильность выполнения учебной задачи, собственные возможности её решения;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D05607" w:rsidRPr="00D05607" w:rsidRDefault="00D05607" w:rsidP="00D05607">
      <w:pPr>
        <w:spacing w:after="32" w:line="268" w:lineRule="auto"/>
        <w:ind w:left="705" w:right="1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Arial" w:eastAsia="Arial" w:hAnsi="Arial" w:cs="Arial"/>
          <w:color w:val="000000"/>
          <w:sz w:val="24"/>
          <w:lang w:eastAsia="zh-TW"/>
        </w:rPr>
        <w:t xml:space="preserve"> </w:t>
      </w: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>смысловое чтение;</w:t>
      </w:r>
    </w:p>
    <w:p w:rsidR="00D05607" w:rsidRPr="00D05607" w:rsidRDefault="00D05607" w:rsidP="00D05607">
      <w:pPr>
        <w:spacing w:after="32" w:line="268" w:lineRule="auto"/>
        <w:ind w:left="705" w:right="1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 </w:t>
      </w:r>
      <w:r w:rsidRPr="00D05607">
        <w:rPr>
          <w:rFonts w:eastAsia="Segoe UI Symbol" w:cs="Segoe UI Symbol"/>
          <w:color w:val="000000"/>
          <w:sz w:val="24"/>
          <w:lang w:eastAsia="zh-TW"/>
        </w:rPr>
        <w:t>-</w:t>
      </w:r>
      <w:r w:rsidRPr="00D05607">
        <w:rPr>
          <w:rFonts w:ascii="Arial" w:eastAsia="Arial" w:hAnsi="Arial" w:cs="Arial"/>
          <w:color w:val="000000"/>
          <w:sz w:val="24"/>
          <w:lang w:eastAsia="zh-TW"/>
        </w:rPr>
        <w:t xml:space="preserve"> </w:t>
      </w: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</w:t>
      </w: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lastRenderedPageBreak/>
        <w:t xml:space="preserve">конфликты на основе согласования позиций и учёта интересов; формулировать, аргументировать и отстаивать своё мнение; </w:t>
      </w:r>
    </w:p>
    <w:p w:rsidR="00D05607" w:rsidRPr="00D05607" w:rsidRDefault="00D05607" w:rsidP="00D05607">
      <w:pPr>
        <w:spacing w:after="32" w:line="268" w:lineRule="auto"/>
        <w:ind w:left="730" w:right="276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регуляцию своей деятельности; владение устной и письменной речью, монологической контекстной речью;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формирование и развитие компетентности в области использования информационно-коммуникационных технологий (далее ИКТ — компетенции). </w:t>
      </w:r>
    </w:p>
    <w:p w:rsidR="00D05607" w:rsidRDefault="00D05607" w:rsidP="00D05607">
      <w:pPr>
        <w:spacing w:after="4"/>
        <w:ind w:left="-5" w:right="602" w:hanging="10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b/>
          <w:color w:val="000000"/>
          <w:sz w:val="24"/>
          <w:lang w:eastAsia="zh-TW"/>
        </w:rPr>
        <w:t xml:space="preserve">Предметные результаты </w:t>
      </w: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освоения выпускниками основной школы программы по второму иностранному языку состоят в следующем: </w:t>
      </w:r>
    </w:p>
    <w:p w:rsidR="00D05607" w:rsidRPr="00D05607" w:rsidRDefault="00D05607" w:rsidP="00D05607">
      <w:pPr>
        <w:spacing w:after="4"/>
        <w:ind w:left="-5" w:right="602" w:hanging="10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b/>
          <w:color w:val="000000"/>
          <w:sz w:val="24"/>
          <w:lang w:eastAsia="zh-TW"/>
        </w:rPr>
        <w:t xml:space="preserve">А. В коммуникативной сфере </w:t>
      </w: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(то есть владении вторым иностранным языком как средством общения): Речевая компетенция в следующих видах речевой деятельности: </w:t>
      </w:r>
      <w:r w:rsidRPr="00D05607">
        <w:rPr>
          <w:rFonts w:ascii="Times New Roman" w:eastAsia="Times New Roman" w:hAnsi="Times New Roman"/>
          <w:b/>
          <w:i/>
          <w:color w:val="000000"/>
          <w:sz w:val="24"/>
          <w:lang w:eastAsia="zh-TW"/>
        </w:rPr>
        <w:t xml:space="preserve">говорение: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умение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умение расспрашивать собеседника и отвечать на его вопросы, высказывая своё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рассказывать о себе, своей семье, друзьях, своих интересах и планах на будущее;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сообщать краткие сведения о своём городе/селе, о своей стране и странах изучаемого языка;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описывать 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персонажей. </w:t>
      </w:r>
    </w:p>
    <w:p w:rsidR="00D05607" w:rsidRPr="00D05607" w:rsidRDefault="00D05607" w:rsidP="00D05607">
      <w:pPr>
        <w:spacing w:after="40" w:line="259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b/>
          <w:i/>
          <w:color w:val="000000"/>
          <w:sz w:val="24"/>
          <w:lang w:eastAsia="zh-TW"/>
        </w:rPr>
        <w:t xml:space="preserve">аудирование: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воспринимать на слух и полностью понимать речь учителя, одноклассников;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(сообщение/интервью);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воспринимать на слух и выборочно понимать с опорой на языковую догадку и контекст краткие, несложные аутентичные прагматические аудио- и видеотексты с выделением нужной/интересующей информации. </w:t>
      </w:r>
    </w:p>
    <w:p w:rsidR="00D05607" w:rsidRPr="00D05607" w:rsidRDefault="00D05607" w:rsidP="00D05607">
      <w:pPr>
        <w:spacing w:after="40" w:line="259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b/>
          <w:i/>
          <w:color w:val="000000"/>
          <w:sz w:val="24"/>
          <w:lang w:eastAsia="zh-TW"/>
        </w:rPr>
        <w:t xml:space="preserve">чтение: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читать аутентичные тексты разных жанров и стилей с пониманием основного содержания;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перевода, языковой догадки, в том числе с опорой на первый иностранный язык), а также справочных материалов;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читать аутентичные тексты с выборочным пониманием нужной/интересующей информации. </w:t>
      </w:r>
      <w:r w:rsidRPr="00D05607">
        <w:rPr>
          <w:rFonts w:ascii="Times New Roman" w:eastAsia="Times New Roman" w:hAnsi="Times New Roman"/>
          <w:b/>
          <w:i/>
          <w:color w:val="000000"/>
          <w:sz w:val="24"/>
          <w:lang w:eastAsia="zh-TW"/>
        </w:rPr>
        <w:t xml:space="preserve">письменная речь: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заполнять анкеты и формуляры;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писать поздравления, личные письма с опорой на образец с употреблением формул речевого этикета, принятых в странах изучаемого языка; </w:t>
      </w:r>
      <w:r w:rsidRPr="00D05607">
        <w:rPr>
          <w:rFonts w:ascii="Times New Roman" w:eastAsia="Arial" w:hAnsi="Times New Roman"/>
          <w:color w:val="000000"/>
          <w:lang w:eastAsia="zh-TW"/>
        </w:rPr>
        <w:t>составлять</w:t>
      </w: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 план, тезисы устного или письменного сообщения.</w:t>
      </w:r>
      <w:r w:rsidRPr="00D05607">
        <w:rPr>
          <w:rFonts w:ascii="Times New Roman" w:eastAsia="Times New Roman" w:hAnsi="Times New Roman"/>
          <w:b/>
          <w:color w:val="000000"/>
          <w:sz w:val="24"/>
          <w:lang w:eastAsia="zh-TW"/>
        </w:rPr>
        <w:t xml:space="preserve"> </w:t>
      </w:r>
    </w:p>
    <w:p w:rsidR="00D05607" w:rsidRPr="00D05607" w:rsidRDefault="00D05607" w:rsidP="00D05607">
      <w:pPr>
        <w:spacing w:after="32" w:line="268" w:lineRule="auto"/>
        <w:ind w:left="355"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b/>
          <w:color w:val="000000"/>
          <w:sz w:val="24"/>
          <w:lang w:eastAsia="zh-TW"/>
        </w:rPr>
        <w:lastRenderedPageBreak/>
        <w:t>Языковая компетенция</w:t>
      </w: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 (владение языковыми средствами и действиями с ними):          -  применение правил написания изученных слов;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адекватное произношение и различение на слух всех звуков второго иностранного языка; соблюдение правильного ударения в словах и фразах;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распознавание и употребление в речи изученных лексических единиц (слов в их основных значениях, словосочетаний, реплик клише речевого этикета);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знание основных способов словообразования (аффиксация, словосложение, конверсия);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понимание явлений многозначности слов второго иностранного языка, синонимии, антонимии и лексической сочетаемости;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распознавание и употребление в речи основных морфологических форм и синтаксических конструкций второго иностранного языка; знание признаков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  <w:r w:rsidRPr="00D05607">
        <w:rPr>
          <w:rFonts w:ascii="Segoe UI Symbol" w:eastAsia="Segoe UI Symbol" w:hAnsi="Segoe UI Symbol" w:cs="Segoe UI Symbol"/>
          <w:color w:val="000000"/>
          <w:sz w:val="24"/>
          <w:lang w:eastAsia="zh-TW"/>
        </w:rPr>
        <w:t></w:t>
      </w:r>
      <w:r w:rsidRPr="00D05607">
        <w:rPr>
          <w:rFonts w:ascii="Arial" w:eastAsia="Arial" w:hAnsi="Arial" w:cs="Arial"/>
          <w:color w:val="000000"/>
          <w:sz w:val="24"/>
          <w:lang w:eastAsia="zh-TW"/>
        </w:rPr>
        <w:t xml:space="preserve"> </w:t>
      </w: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знание основных различий систем второго иностранного, первого иностранного и русского/родного языков. </w:t>
      </w:r>
    </w:p>
    <w:p w:rsidR="00D05607" w:rsidRPr="00D05607" w:rsidRDefault="00D05607" w:rsidP="00D05607">
      <w:pPr>
        <w:spacing w:after="29" w:line="270" w:lineRule="auto"/>
        <w:ind w:left="355" w:right="803" w:hanging="10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b/>
          <w:color w:val="000000"/>
          <w:sz w:val="24"/>
          <w:lang w:eastAsia="zh-TW"/>
        </w:rPr>
        <w:t xml:space="preserve">Социокультурная компетенция: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знание национально-культурных особенностей речевого и неречевого поведения в своей стране и странах изучаемого языка; их применение в стандартных ситуациях формального и неформального межличностного и межкультурного общения;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знание употребительной фоновой лексики и реалий страны изучаемого языка;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знакомство с образцами художественной, публицистической и научно-популярной литературы;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понимание важности владения несколькими иностранными языками в современном поликультурном мире;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представление об особенностях образа жизни, быта, культуры стран второго изучаемого иностранного языка, о всемирно известных достопримечательностях, выдающихся людях и их вкладе в мировую культуру;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404040"/>
          <w:sz w:val="24"/>
          <w:lang w:eastAsia="zh-TW"/>
        </w:rPr>
        <w:t xml:space="preserve">6 </w:t>
      </w: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представление о сходстве и различиях в традициях своей страны и стран изучаемых иностранных языков. </w:t>
      </w:r>
    </w:p>
    <w:p w:rsidR="00D05607" w:rsidRPr="00D05607" w:rsidRDefault="00D05607" w:rsidP="00D05607">
      <w:pPr>
        <w:spacing w:after="30" w:line="270" w:lineRule="auto"/>
        <w:ind w:left="355" w:right="803" w:hanging="10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b/>
          <w:color w:val="000000"/>
          <w:sz w:val="24"/>
          <w:lang w:eastAsia="zh-TW"/>
        </w:rPr>
        <w:t xml:space="preserve">Компенсаторная компетенция: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>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в том числе с опорой на первый иностранный язык, игнорирования языковых трудностей, переспроса, словарных замен, жестов, мимики.</w:t>
      </w:r>
    </w:p>
    <w:p w:rsidR="00D05607" w:rsidRPr="00D05607" w:rsidRDefault="00D05607" w:rsidP="00D05607">
      <w:pPr>
        <w:spacing w:after="32" w:line="268" w:lineRule="auto"/>
        <w:ind w:left="345" w:right="1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 </w:t>
      </w:r>
      <w:r w:rsidRPr="00D05607">
        <w:rPr>
          <w:rFonts w:ascii="Times New Roman" w:eastAsia="Times New Roman" w:hAnsi="Times New Roman"/>
          <w:b/>
          <w:color w:val="000000"/>
          <w:sz w:val="24"/>
          <w:lang w:eastAsia="zh-TW"/>
        </w:rPr>
        <w:t>Б. В познавательной сфере</w:t>
      </w: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: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умение сравнивать языковые явления родного и изучаемых иностранных языков на уровне отдельных грамматических явлений, слов, словосочетаний, предложений;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lastRenderedPageBreak/>
        <w:t xml:space="preserve">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умение действовать по образцу/аналогии при выполнении упражнений и составлении собственных высказываний в пределах изучаемой тематики; </w:t>
      </w:r>
    </w:p>
    <w:p w:rsidR="00D05607" w:rsidRPr="00D05607" w:rsidRDefault="00D05607" w:rsidP="00D05607">
      <w:pPr>
        <w:spacing w:after="32" w:line="268" w:lineRule="auto"/>
        <w:ind w:left="730"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готовность и умение осуществлять индивидуальную и совместную проектную работу;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умение пользоваться справочным материалом (грамматическими и лингвострановедческими справочниками, двуязычными и толковыми словарями, мультимедийными средствами);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владение способами и приёмами дальнейшего самостоятельного изучения иностранных языков. </w:t>
      </w:r>
    </w:p>
    <w:p w:rsidR="00D05607" w:rsidRPr="00D05607" w:rsidRDefault="00D05607" w:rsidP="00D05607">
      <w:pPr>
        <w:spacing w:after="32" w:line="268" w:lineRule="auto"/>
        <w:ind w:left="345" w:right="1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b/>
          <w:color w:val="000000"/>
          <w:sz w:val="24"/>
          <w:lang w:eastAsia="zh-TW"/>
        </w:rPr>
        <w:t xml:space="preserve">В. В ценностно-ориентационной сфере: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представление о языке как средстве выражения чувств, эмоций, основе культуры мышления;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приобщение к ценностям мировой культуры как через источники информации на иностранном языке, в том числе мультимедийные, так и через участие в школьных обменах, туристических поездках   и т. д.;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пределах. </w:t>
      </w:r>
      <w:r w:rsidRPr="00D05607">
        <w:rPr>
          <w:rFonts w:ascii="Times New Roman" w:eastAsia="Times New Roman" w:hAnsi="Times New Roman"/>
          <w:b/>
          <w:color w:val="000000"/>
          <w:sz w:val="24"/>
          <w:lang w:eastAsia="zh-TW"/>
        </w:rPr>
        <w:t xml:space="preserve">Г. В эстетической сфере: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владение элементарными средствами выражения чувств и эмоций на втором иностранном языке;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стремление к знакомству с образцами художественного творчества на втором иностранном языке и средствами изучаемого второго иностранного языка; </w:t>
      </w:r>
    </w:p>
    <w:p w:rsidR="00D05607" w:rsidRPr="00D05607" w:rsidRDefault="00D05607" w:rsidP="00D05607">
      <w:pPr>
        <w:numPr>
          <w:ilvl w:val="0"/>
          <w:numId w:val="27"/>
        </w:numPr>
        <w:spacing w:after="32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развитие чувства прекрасного при знакомстве с образцами живописи, музыки, литературы стран изучаемых иностранных языков. </w:t>
      </w:r>
    </w:p>
    <w:p w:rsidR="00D05607" w:rsidRPr="00D05607" w:rsidRDefault="00D05607" w:rsidP="00D05607">
      <w:pPr>
        <w:spacing w:after="32" w:line="268" w:lineRule="auto"/>
        <w:ind w:left="345" w:right="1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b/>
          <w:color w:val="000000"/>
          <w:sz w:val="24"/>
          <w:lang w:eastAsia="zh-TW"/>
        </w:rPr>
        <w:t>Д. В трудовой сфере</w:t>
      </w: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: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умение рационально планировать свой учебный труд и работать в соответствии с намеченным планом. </w:t>
      </w:r>
    </w:p>
    <w:p w:rsidR="00D05607" w:rsidRPr="00D05607" w:rsidRDefault="00D05607" w:rsidP="00D05607">
      <w:pPr>
        <w:spacing w:after="5" w:line="270" w:lineRule="auto"/>
        <w:ind w:left="345" w:right="1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b/>
          <w:color w:val="000000"/>
          <w:sz w:val="24"/>
          <w:lang w:eastAsia="zh-TW"/>
        </w:rPr>
        <w:t xml:space="preserve">Е. В физической сфере: </w:t>
      </w:r>
    </w:p>
    <w:p w:rsidR="00D05607" w:rsidRPr="00D05607" w:rsidRDefault="00D05607" w:rsidP="00D05607">
      <w:pPr>
        <w:numPr>
          <w:ilvl w:val="0"/>
          <w:numId w:val="27"/>
        </w:numPr>
        <w:spacing w:after="0" w:line="268" w:lineRule="auto"/>
        <w:ind w:right="1" w:hanging="10"/>
        <w:jc w:val="both"/>
        <w:rPr>
          <w:rFonts w:ascii="Times New Roman" w:eastAsia="Times New Roman" w:hAnsi="Times New Roman"/>
          <w:color w:val="000000"/>
          <w:sz w:val="24"/>
          <w:lang w:eastAsia="zh-TW"/>
        </w:rPr>
      </w:pPr>
      <w:r w:rsidRPr="00D05607">
        <w:rPr>
          <w:rFonts w:ascii="Times New Roman" w:eastAsia="Times New Roman" w:hAnsi="Times New Roman"/>
          <w:color w:val="000000"/>
          <w:sz w:val="24"/>
          <w:lang w:eastAsia="zh-TW"/>
        </w:rPr>
        <w:t xml:space="preserve">стремление вести здоровый образ жизни (режим труда и отдыха, питание, спорт, фитнес). </w:t>
      </w:r>
    </w:p>
    <w:p w:rsidR="00D05607" w:rsidRPr="00D05607" w:rsidRDefault="00D05607" w:rsidP="00D05607">
      <w:pPr>
        <w:spacing w:after="5" w:line="270" w:lineRule="auto"/>
        <w:ind w:left="708" w:right="5546" w:hanging="708"/>
        <w:rPr>
          <w:rFonts w:ascii="Times New Roman" w:eastAsia="Times New Roman" w:hAnsi="Times New Roman"/>
          <w:b/>
          <w:color w:val="000000"/>
          <w:sz w:val="24"/>
          <w:lang w:eastAsia="zh-TW"/>
        </w:rPr>
      </w:pPr>
    </w:p>
    <w:p w:rsidR="00D05607" w:rsidRPr="00D05607" w:rsidRDefault="00D05607" w:rsidP="00D05607">
      <w:pPr>
        <w:spacing w:after="5" w:line="270" w:lineRule="auto"/>
        <w:ind w:left="708" w:right="5546" w:hanging="708"/>
        <w:rPr>
          <w:rFonts w:ascii="Times New Roman" w:eastAsia="Times New Roman" w:hAnsi="Times New Roman"/>
          <w:b/>
          <w:color w:val="000000"/>
          <w:sz w:val="24"/>
          <w:lang w:eastAsia="zh-TW"/>
        </w:rPr>
      </w:pPr>
    </w:p>
    <w:p w:rsidR="00D05607" w:rsidRPr="00D05607" w:rsidRDefault="00D05607" w:rsidP="00D05607">
      <w:pPr>
        <w:spacing w:after="5" w:line="270" w:lineRule="auto"/>
        <w:ind w:left="708" w:right="5546" w:hanging="708"/>
        <w:rPr>
          <w:rFonts w:ascii="Times New Roman" w:eastAsia="Times New Roman" w:hAnsi="Times New Roman"/>
          <w:b/>
          <w:color w:val="000000"/>
          <w:sz w:val="24"/>
          <w:lang w:eastAsia="zh-TW"/>
        </w:rPr>
      </w:pPr>
    </w:p>
    <w:p w:rsidR="00630D59" w:rsidRDefault="00630D59" w:rsidP="006C1DDA">
      <w:pPr>
        <w:pStyle w:val="a3"/>
        <w:jc w:val="both"/>
      </w:pPr>
    </w:p>
    <w:p w:rsidR="00A67B57" w:rsidRPr="006C1DDA" w:rsidRDefault="00A67B57" w:rsidP="006C1DDA">
      <w:pPr>
        <w:pStyle w:val="a3"/>
        <w:jc w:val="both"/>
        <w:rPr>
          <w:color w:val="000000"/>
        </w:rPr>
      </w:pPr>
    </w:p>
    <w:p w:rsidR="00EE106C" w:rsidRPr="006C1DDA" w:rsidRDefault="00EE106C" w:rsidP="00A67B5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C1DD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EE106C" w:rsidRPr="006C1DDA" w:rsidRDefault="00EE106C" w:rsidP="006C1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t>В курсе немецкого языка как второго иностранного можно выделить следующие содержательные линии:</w:t>
      </w:r>
    </w:p>
    <w:p w:rsidR="00EE106C" w:rsidRPr="006C1DDA" w:rsidRDefault="00EE106C" w:rsidP="006C1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t>• коммуникативные умения в основных видах речевой дея</w:t>
      </w: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тельности: аудировании, говорении, чтении и письме;</w:t>
      </w:r>
    </w:p>
    <w:p w:rsidR="00EE106C" w:rsidRPr="006C1DDA" w:rsidRDefault="00EE106C" w:rsidP="006C1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t>• языковые навыки пользования лексическими, грамма</w:t>
      </w: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тическими, фонетическими и орфографическими средствами языка;</w:t>
      </w:r>
    </w:p>
    <w:p w:rsidR="00EE106C" w:rsidRDefault="00EE106C" w:rsidP="006C1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de-DE" w:eastAsia="ru-RU"/>
        </w:rPr>
      </w:pP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• социокультурная осведомлённость и умения межкультур</w:t>
      </w: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ного общения;</w:t>
      </w:r>
    </w:p>
    <w:p w:rsidR="00EE106C" w:rsidRPr="006C1DDA" w:rsidRDefault="00EE106C" w:rsidP="006C1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t>• общеучебные и специальные учебные умения, универ</w:t>
      </w: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сальные учебные действия.</w:t>
      </w:r>
    </w:p>
    <w:p w:rsidR="00EE106C" w:rsidRPr="00C505DF" w:rsidRDefault="00EE106C" w:rsidP="00C50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t>Главной содержательной линией является формирование и развитие коммуникативной компетенции в совокупности с ре</w:t>
      </w: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чевой и языковой компетенцией. Уровень развития коммуни</w:t>
      </w: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кативной компетенции выявляет уровень овладения речевыми навыками и языковыми средствами второго иностранного язы</w:t>
      </w: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ка на данном этапе обучения, а также уровень развития ком</w:t>
      </w: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пенсаторных навыков, необходимых при овладении вторым иностранным языком. В свою очередь, развитие коммуника</w:t>
      </w: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тивной компетенции неразрывно связано с социокультурной осведомлённостью учащихся. Все указанные содержательные линии находятся в тесной взаимосвязи и единстве учебного предмета «Иностранный язык».</w:t>
      </w:r>
    </w:p>
    <w:p w:rsidR="00EE106C" w:rsidRDefault="00EE106C" w:rsidP="006C1D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C1DD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Предметное содержание речи</w:t>
      </w:r>
    </w:p>
    <w:p w:rsidR="00EE106C" w:rsidRPr="006C1DDA" w:rsidRDefault="00EE106C" w:rsidP="006C1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t>1. Межличностные взаимоотношения в семье, со сверстни</w:t>
      </w: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ками. Внешность и черты характера человека.</w:t>
      </w:r>
    </w:p>
    <w:p w:rsidR="00EE106C" w:rsidRPr="006C1DDA" w:rsidRDefault="00EE106C" w:rsidP="006C1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t>2. Досуг и увлечения (чтение, кино, театр и др.). Виды от</w:t>
      </w: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дыха, путешествия. Транспорт. Покупки.</w:t>
      </w:r>
    </w:p>
    <w:p w:rsidR="00EE106C" w:rsidRPr="006C1DDA" w:rsidRDefault="00EE106C" w:rsidP="006C1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t>3. Здоровый образ жизни: режим труда и отдыха, пи</w:t>
      </w: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тание.</w:t>
      </w:r>
    </w:p>
    <w:p w:rsidR="00EE106C" w:rsidRPr="006C1DDA" w:rsidRDefault="00EE106C" w:rsidP="006C1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t>4. Школьное образование, школьная жизнь, изучаемые пред</w:t>
      </w: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меты и отношение к ним. Переписка с зарубежными сверстни</w:t>
      </w: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ками. Каникулы в различное время года.</w:t>
      </w:r>
    </w:p>
    <w:p w:rsidR="00EE106C" w:rsidRPr="006C1DDA" w:rsidRDefault="00EE106C" w:rsidP="006C1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t>5. Мир профессий. Проблемы выбора профессии. Роль ино</w:t>
      </w: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странного языка в планах на будущее.</w:t>
      </w:r>
    </w:p>
    <w:p w:rsidR="00EE106C" w:rsidRPr="006C1DDA" w:rsidRDefault="00EE106C" w:rsidP="006C1DDA">
      <w:pPr>
        <w:pStyle w:val="2"/>
        <w:ind w:firstLine="0"/>
        <w:rPr>
          <w:color w:val="000000"/>
          <w:sz w:val="24"/>
        </w:rPr>
      </w:pPr>
      <w:r w:rsidRPr="006C1DDA">
        <w:rPr>
          <w:color w:val="000000"/>
          <w:sz w:val="24"/>
        </w:rPr>
        <w:t>6. Климат, погода.</w:t>
      </w:r>
    </w:p>
    <w:p w:rsidR="00EE106C" w:rsidRPr="006C1DDA" w:rsidRDefault="00EE106C" w:rsidP="006C1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1DDA">
        <w:rPr>
          <w:rFonts w:ascii="Times New Roman" w:hAnsi="Times New Roman"/>
          <w:color w:val="000000"/>
          <w:sz w:val="24"/>
          <w:szCs w:val="24"/>
          <w:lang w:eastAsia="ru-RU"/>
        </w:rPr>
        <w:t>7. Средства массовой информации и коммуникации (пресса, телевидение, радио, Интернет).</w:t>
      </w:r>
    </w:p>
    <w:p w:rsidR="00EE106C" w:rsidRDefault="00EE106C" w:rsidP="0003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955">
        <w:rPr>
          <w:rFonts w:ascii="Times New Roman" w:hAnsi="Times New Roman"/>
          <w:sz w:val="24"/>
          <w:szCs w:val="24"/>
        </w:rPr>
        <w:t>8. Страна/страны второго языка иностранного языка и родная страна, их географическое положение, столицы и крупные города, достопримечательности, культурные особенности (националь</w:t>
      </w:r>
      <w:r w:rsidRPr="00034955">
        <w:rPr>
          <w:rFonts w:ascii="Times New Roman" w:hAnsi="Times New Roman"/>
          <w:sz w:val="24"/>
          <w:szCs w:val="24"/>
        </w:rPr>
        <w:softHyphen/>
        <w:t>ные праздники, знаменательные даты, традиции, обычаи). Вы</w:t>
      </w:r>
      <w:r w:rsidRPr="00034955">
        <w:rPr>
          <w:rFonts w:ascii="Times New Roman" w:hAnsi="Times New Roman"/>
          <w:sz w:val="24"/>
          <w:szCs w:val="24"/>
        </w:rPr>
        <w:softHyphen/>
        <w:t>дающиеся люди, их вклад в науку и мировую культуру</w:t>
      </w:r>
      <w:r w:rsidR="00A67B57">
        <w:rPr>
          <w:rFonts w:ascii="Times New Roman" w:hAnsi="Times New Roman"/>
          <w:sz w:val="24"/>
          <w:szCs w:val="24"/>
        </w:rPr>
        <w:t>.</w:t>
      </w:r>
    </w:p>
    <w:p w:rsidR="00A67B57" w:rsidRDefault="00A67B57" w:rsidP="00A67B57">
      <w:pPr>
        <w:tabs>
          <w:tab w:val="left" w:pos="5385"/>
          <w:tab w:val="left" w:pos="147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A67B57">
        <w:rPr>
          <w:rFonts w:ascii="Times New Roman" w:hAnsi="Times New Roman"/>
          <w:sz w:val="24"/>
          <w:szCs w:val="24"/>
        </w:rPr>
        <w:t>.</w:t>
      </w:r>
      <w:r w:rsidRPr="00A67B57">
        <w:rPr>
          <w:rFonts w:ascii="Times New Roman" w:hAnsi="Times New Roman"/>
          <w:bCs/>
          <w:sz w:val="24"/>
          <w:szCs w:val="24"/>
        </w:rPr>
        <w:t xml:space="preserve">  Мой дом</w:t>
      </w:r>
      <w:r>
        <w:rPr>
          <w:rFonts w:ascii="Times New Roman" w:hAnsi="Times New Roman"/>
          <w:bCs/>
          <w:sz w:val="24"/>
          <w:szCs w:val="24"/>
        </w:rPr>
        <w:t>. Н</w:t>
      </w:r>
      <w:r w:rsidRPr="00E74C38">
        <w:rPr>
          <w:rFonts w:ascii="Times New Roman" w:hAnsi="Times New Roman"/>
          <w:bCs/>
          <w:sz w:val="24"/>
          <w:szCs w:val="24"/>
        </w:rPr>
        <w:t>азывать чувства;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4C38">
        <w:rPr>
          <w:rFonts w:ascii="Times New Roman" w:hAnsi="Times New Roman"/>
          <w:bCs/>
          <w:sz w:val="24"/>
          <w:szCs w:val="24"/>
        </w:rPr>
        <w:t>описывать их комнату;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4C38">
        <w:rPr>
          <w:rFonts w:ascii="Times New Roman" w:hAnsi="Times New Roman"/>
          <w:bCs/>
          <w:sz w:val="24"/>
          <w:szCs w:val="24"/>
        </w:rPr>
        <w:t>заполнять анкету (формуляр);</w:t>
      </w:r>
      <w:r>
        <w:rPr>
          <w:rFonts w:ascii="Times New Roman" w:hAnsi="Times New Roman"/>
          <w:bCs/>
          <w:sz w:val="24"/>
          <w:szCs w:val="24"/>
        </w:rPr>
        <w:t xml:space="preserve"> говорить о работе по дому.</w:t>
      </w:r>
    </w:p>
    <w:p w:rsidR="00A67B57" w:rsidRDefault="00A67B57" w:rsidP="00A67B57">
      <w:pPr>
        <w:tabs>
          <w:tab w:val="left" w:pos="5385"/>
          <w:tab w:val="left" w:pos="147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</w:t>
      </w:r>
      <w:r w:rsidRPr="00A67B57">
        <w:rPr>
          <w:rFonts w:ascii="Times New Roman" w:hAnsi="Times New Roman"/>
          <w:bCs/>
          <w:sz w:val="24"/>
          <w:szCs w:val="24"/>
        </w:rPr>
        <w:t>Это вкусно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67B57">
        <w:rPr>
          <w:rFonts w:ascii="Times New Roman" w:hAnsi="Times New Roman"/>
          <w:bCs/>
          <w:sz w:val="24"/>
          <w:szCs w:val="24"/>
        </w:rPr>
        <w:t>Любимая еда,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4C38">
        <w:rPr>
          <w:rFonts w:ascii="Times New Roman" w:hAnsi="Times New Roman"/>
          <w:bCs/>
          <w:sz w:val="24"/>
          <w:szCs w:val="24"/>
        </w:rPr>
        <w:t xml:space="preserve">что едят на завтрак, обед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4C38">
        <w:rPr>
          <w:rFonts w:ascii="Times New Roman" w:hAnsi="Times New Roman"/>
          <w:bCs/>
          <w:sz w:val="24"/>
          <w:szCs w:val="24"/>
        </w:rPr>
        <w:t>и ужин;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4C38">
        <w:rPr>
          <w:rFonts w:ascii="Times New Roman" w:hAnsi="Times New Roman"/>
          <w:bCs/>
          <w:sz w:val="24"/>
          <w:szCs w:val="24"/>
        </w:rPr>
        <w:t>говорить об особенностях национальной кухни;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4C38">
        <w:rPr>
          <w:rFonts w:ascii="Times New Roman" w:hAnsi="Times New Roman"/>
          <w:bCs/>
          <w:sz w:val="24"/>
          <w:szCs w:val="24"/>
        </w:rPr>
        <w:t>заказывать еду.</w:t>
      </w:r>
    </w:p>
    <w:p w:rsidR="00A67B57" w:rsidRDefault="00A67B57" w:rsidP="00A67B57">
      <w:pPr>
        <w:tabs>
          <w:tab w:val="left" w:pos="5385"/>
          <w:tab w:val="left" w:pos="147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11. </w:t>
      </w:r>
      <w:r w:rsidRPr="00A67B57">
        <w:rPr>
          <w:rFonts w:ascii="Times New Roman" w:hAnsi="Times New Roman"/>
          <w:bCs/>
          <w:sz w:val="24"/>
          <w:szCs w:val="24"/>
        </w:rPr>
        <w:t>Моё свободное время</w:t>
      </w:r>
      <w:r>
        <w:rPr>
          <w:rFonts w:ascii="Times New Roman" w:hAnsi="Times New Roman"/>
          <w:bCs/>
          <w:sz w:val="24"/>
          <w:szCs w:val="24"/>
        </w:rPr>
        <w:t>. Занятия в свободное время, планирование</w:t>
      </w:r>
      <w:r w:rsidRPr="00E74C38">
        <w:rPr>
          <w:rFonts w:ascii="Times New Roman" w:hAnsi="Times New Roman"/>
          <w:bCs/>
          <w:sz w:val="24"/>
          <w:szCs w:val="24"/>
        </w:rPr>
        <w:t xml:space="preserve"> свободно</w:t>
      </w:r>
      <w:r>
        <w:rPr>
          <w:rFonts w:ascii="Times New Roman" w:hAnsi="Times New Roman"/>
          <w:bCs/>
          <w:sz w:val="24"/>
          <w:szCs w:val="24"/>
        </w:rPr>
        <w:t>го времени</w:t>
      </w:r>
      <w:r w:rsidRPr="00E74C38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сравнивать оценки, аттеста</w:t>
      </w:r>
      <w:r w:rsidRPr="00E74C38">
        <w:rPr>
          <w:rFonts w:ascii="Times New Roman" w:hAnsi="Times New Roman"/>
          <w:bCs/>
          <w:sz w:val="24"/>
          <w:szCs w:val="24"/>
        </w:rPr>
        <w:t>цию, каникулы.</w:t>
      </w:r>
    </w:p>
    <w:p w:rsidR="00317E47" w:rsidRDefault="00A67B57" w:rsidP="00317E47">
      <w:pPr>
        <w:tabs>
          <w:tab w:val="left" w:pos="5385"/>
          <w:tab w:val="left" w:pos="147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</w:t>
      </w:r>
      <w:r w:rsidR="00317E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E47" w:rsidRPr="00317E47">
        <w:rPr>
          <w:rFonts w:ascii="Times New Roman" w:hAnsi="Times New Roman"/>
          <w:bCs/>
          <w:sz w:val="24"/>
          <w:szCs w:val="24"/>
        </w:rPr>
        <w:t>Смотрится отлично</w:t>
      </w:r>
      <w:r w:rsidR="00317E47">
        <w:rPr>
          <w:rFonts w:ascii="Times New Roman" w:hAnsi="Times New Roman"/>
          <w:bCs/>
          <w:sz w:val="24"/>
          <w:szCs w:val="24"/>
        </w:rPr>
        <w:t>. Внешность</w:t>
      </w:r>
      <w:r w:rsidR="00317E47" w:rsidRPr="0085592D">
        <w:rPr>
          <w:rFonts w:ascii="Times New Roman" w:hAnsi="Times New Roman"/>
          <w:bCs/>
          <w:sz w:val="24"/>
          <w:szCs w:val="24"/>
        </w:rPr>
        <w:t>;</w:t>
      </w:r>
      <w:r w:rsidR="00317E47">
        <w:rPr>
          <w:rFonts w:ascii="Times New Roman" w:hAnsi="Times New Roman"/>
          <w:bCs/>
          <w:sz w:val="24"/>
          <w:szCs w:val="24"/>
        </w:rPr>
        <w:t xml:space="preserve"> о мода и одежда</w:t>
      </w:r>
      <w:r w:rsidR="00317E47" w:rsidRPr="0085592D">
        <w:rPr>
          <w:rFonts w:ascii="Times New Roman" w:hAnsi="Times New Roman"/>
          <w:bCs/>
          <w:sz w:val="24"/>
          <w:szCs w:val="24"/>
        </w:rPr>
        <w:t>;</w:t>
      </w:r>
      <w:r w:rsidR="00317E47">
        <w:rPr>
          <w:rFonts w:ascii="Times New Roman" w:hAnsi="Times New Roman"/>
          <w:bCs/>
          <w:sz w:val="24"/>
          <w:szCs w:val="24"/>
        </w:rPr>
        <w:t xml:space="preserve"> покупки</w:t>
      </w:r>
      <w:r w:rsidR="00317E47" w:rsidRPr="0085592D">
        <w:rPr>
          <w:rFonts w:ascii="Times New Roman" w:hAnsi="Times New Roman"/>
          <w:bCs/>
          <w:sz w:val="24"/>
          <w:szCs w:val="24"/>
        </w:rPr>
        <w:t>.</w:t>
      </w:r>
    </w:p>
    <w:p w:rsidR="00392474" w:rsidRDefault="00392474" w:rsidP="00392474">
      <w:pPr>
        <w:tabs>
          <w:tab w:val="left" w:pos="5385"/>
          <w:tab w:val="left" w:pos="147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13. </w:t>
      </w:r>
      <w:r w:rsidRPr="00392474">
        <w:rPr>
          <w:rFonts w:ascii="Times New Roman" w:hAnsi="Times New Roman"/>
          <w:bCs/>
          <w:sz w:val="24"/>
          <w:szCs w:val="24"/>
        </w:rPr>
        <w:t>Вечеринки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92474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 xml:space="preserve">риглашение и поздравление </w:t>
      </w:r>
      <w:r w:rsidRPr="00BA34BD">
        <w:rPr>
          <w:rFonts w:ascii="Times New Roman" w:hAnsi="Times New Roman"/>
          <w:bCs/>
          <w:sz w:val="24"/>
          <w:szCs w:val="24"/>
        </w:rPr>
        <w:t>кого-либо;</w:t>
      </w:r>
      <w:r>
        <w:rPr>
          <w:rFonts w:ascii="Times New Roman" w:hAnsi="Times New Roman"/>
          <w:bCs/>
          <w:sz w:val="24"/>
          <w:szCs w:val="24"/>
        </w:rPr>
        <w:t xml:space="preserve"> планирование вечеринки </w:t>
      </w:r>
      <w:r w:rsidRPr="00BA34BD">
        <w:rPr>
          <w:rFonts w:ascii="Times New Roman" w:hAnsi="Times New Roman"/>
          <w:bCs/>
          <w:sz w:val="24"/>
          <w:szCs w:val="24"/>
        </w:rPr>
        <w:t>(праздник</w:t>
      </w:r>
      <w:r>
        <w:rPr>
          <w:rFonts w:ascii="Times New Roman" w:hAnsi="Times New Roman"/>
          <w:bCs/>
          <w:sz w:val="24"/>
          <w:szCs w:val="24"/>
        </w:rPr>
        <w:t>а)</w:t>
      </w:r>
      <w:r w:rsidRPr="00BA34BD">
        <w:rPr>
          <w:rFonts w:ascii="Times New Roman" w:hAnsi="Times New Roman"/>
          <w:bCs/>
          <w:sz w:val="24"/>
          <w:szCs w:val="24"/>
        </w:rPr>
        <w:t>.</w:t>
      </w:r>
    </w:p>
    <w:p w:rsidR="00392474" w:rsidRDefault="00392474" w:rsidP="00392474">
      <w:pPr>
        <w:tabs>
          <w:tab w:val="left" w:pos="5385"/>
          <w:tab w:val="left" w:pos="147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14. </w:t>
      </w:r>
      <w:r w:rsidRPr="00392474">
        <w:rPr>
          <w:rFonts w:ascii="Times New Roman" w:hAnsi="Times New Roman"/>
          <w:bCs/>
          <w:sz w:val="24"/>
          <w:szCs w:val="24"/>
        </w:rPr>
        <w:t>Мой город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Рассказывать </w:t>
      </w:r>
      <w:r w:rsidRPr="007F70AB">
        <w:rPr>
          <w:rFonts w:ascii="Times New Roman" w:hAnsi="Times New Roman"/>
          <w:bCs/>
          <w:sz w:val="24"/>
          <w:szCs w:val="24"/>
        </w:rPr>
        <w:t xml:space="preserve"> о городе;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F70AB">
        <w:rPr>
          <w:rFonts w:ascii="Times New Roman" w:hAnsi="Times New Roman"/>
          <w:bCs/>
          <w:sz w:val="24"/>
          <w:szCs w:val="24"/>
        </w:rPr>
        <w:t>описывать дорогу в школу;</w:t>
      </w:r>
      <w:r>
        <w:rPr>
          <w:rFonts w:ascii="Times New Roman" w:hAnsi="Times New Roman"/>
          <w:bCs/>
          <w:sz w:val="24"/>
          <w:szCs w:val="24"/>
        </w:rPr>
        <w:t xml:space="preserve"> ориентироваться в городе</w:t>
      </w:r>
      <w:r w:rsidRPr="007F70AB">
        <w:rPr>
          <w:rFonts w:ascii="Times New Roman" w:hAnsi="Times New Roman"/>
          <w:bCs/>
          <w:sz w:val="24"/>
          <w:szCs w:val="24"/>
        </w:rPr>
        <w:t>.</w:t>
      </w:r>
    </w:p>
    <w:p w:rsidR="00392474" w:rsidRPr="007F70AB" w:rsidRDefault="00392474" w:rsidP="00392474">
      <w:pPr>
        <w:tabs>
          <w:tab w:val="left" w:pos="5385"/>
          <w:tab w:val="left" w:pos="147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15. </w:t>
      </w:r>
      <w:r w:rsidRPr="00392474">
        <w:rPr>
          <w:rFonts w:ascii="Times New Roman" w:hAnsi="Times New Roman"/>
          <w:bCs/>
          <w:sz w:val="24"/>
          <w:szCs w:val="24"/>
        </w:rPr>
        <w:t>Каникулы</w:t>
      </w:r>
      <w:r>
        <w:rPr>
          <w:rFonts w:ascii="Times New Roman" w:hAnsi="Times New Roman"/>
          <w:bCs/>
          <w:sz w:val="24"/>
          <w:szCs w:val="24"/>
        </w:rPr>
        <w:t>. Планирование поездки</w:t>
      </w:r>
      <w:r w:rsidRPr="007F70AB">
        <w:rPr>
          <w:rFonts w:ascii="Times New Roman" w:hAnsi="Times New Roman"/>
          <w:bCs/>
          <w:sz w:val="24"/>
          <w:szCs w:val="24"/>
        </w:rPr>
        <w:t>;</w:t>
      </w:r>
      <w:r w:rsidR="006572AA">
        <w:rPr>
          <w:rFonts w:ascii="Times New Roman" w:hAnsi="Times New Roman"/>
          <w:bCs/>
          <w:sz w:val="24"/>
          <w:szCs w:val="24"/>
        </w:rPr>
        <w:t xml:space="preserve"> планы на каникулы</w:t>
      </w:r>
      <w:r w:rsidRPr="007F70AB">
        <w:rPr>
          <w:rFonts w:ascii="Times New Roman" w:hAnsi="Times New Roman"/>
          <w:bCs/>
          <w:sz w:val="24"/>
          <w:szCs w:val="24"/>
        </w:rPr>
        <w:t>.</w:t>
      </w:r>
    </w:p>
    <w:p w:rsidR="00A67B57" w:rsidRPr="00034955" w:rsidRDefault="00A67B57" w:rsidP="00034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E106C" w:rsidRPr="006C1DDA" w:rsidRDefault="00EE106C" w:rsidP="006C1DDA">
      <w:pPr>
        <w:pStyle w:val="a3"/>
        <w:jc w:val="both"/>
        <w:rPr>
          <w:b/>
        </w:rPr>
      </w:pPr>
      <w:r w:rsidRPr="006C1DDA">
        <w:rPr>
          <w:b/>
        </w:rPr>
        <w:t>Речевые умения</w:t>
      </w:r>
    </w:p>
    <w:p w:rsidR="00EE106C" w:rsidRPr="006C1DDA" w:rsidRDefault="00EE106C" w:rsidP="006C1DDA">
      <w:pPr>
        <w:pStyle w:val="a3"/>
        <w:ind w:firstLine="708"/>
        <w:jc w:val="both"/>
      </w:pPr>
      <w:r w:rsidRPr="006C1DDA">
        <w:rPr>
          <w:b/>
        </w:rPr>
        <w:t>Говорение</w:t>
      </w:r>
      <w:r w:rsidR="00A67B57">
        <w:rPr>
          <w:b/>
        </w:rPr>
        <w:t xml:space="preserve">. </w:t>
      </w:r>
      <w:r w:rsidRPr="006C1DDA">
        <w:rPr>
          <w:b/>
        </w:rPr>
        <w:t>Диалогическая речь</w:t>
      </w:r>
      <w:r w:rsidRPr="006C1DDA">
        <w:t xml:space="preserve">. </w:t>
      </w:r>
    </w:p>
    <w:p w:rsidR="00EE106C" w:rsidRPr="006C1DDA" w:rsidRDefault="00EE106C" w:rsidP="006C1DDA">
      <w:pPr>
        <w:pStyle w:val="a3"/>
        <w:ind w:firstLine="708"/>
        <w:jc w:val="both"/>
      </w:pPr>
      <w:r w:rsidRPr="006C1DDA">
        <w:t>В 7 классе продолжается развитие таких речевых умений, как умения вести диалог этикетного характера, диалог-расспрос, диалог-побуждение к действию, при этом по сравнению с начальной школой усложняется предметное содержание речи, увеличивается количество реплик, произносимых школьниками в ходе диалога, становится более разнообразным языковое оформление речи.</w:t>
      </w:r>
    </w:p>
    <w:p w:rsidR="00EE106C" w:rsidRPr="006C1DDA" w:rsidRDefault="00EE106C" w:rsidP="006C1DDA">
      <w:pPr>
        <w:pStyle w:val="a3"/>
        <w:jc w:val="both"/>
      </w:pPr>
      <w:r w:rsidRPr="006C1DDA">
        <w:t>Обучение ведению диалогов этикетного характера включает такие речевые умения</w:t>
      </w:r>
      <w:r>
        <w:t xml:space="preserve"> </w:t>
      </w:r>
      <w:r w:rsidRPr="006C1DDA">
        <w:t>как: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начать, поддержать и закончить разговор;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поздравить, выразить пожелания и отреагировать на них;</w:t>
      </w:r>
    </w:p>
    <w:p w:rsidR="00EE106C" w:rsidRPr="006C1DDA" w:rsidRDefault="00EE106C" w:rsidP="006C1DDA">
      <w:pPr>
        <w:pStyle w:val="a3"/>
        <w:jc w:val="both"/>
      </w:pPr>
      <w:r w:rsidRPr="006C1DDA">
        <w:t>выразить благодарность;</w:t>
      </w:r>
    </w:p>
    <w:p w:rsidR="00EE106C" w:rsidRPr="006C1DDA" w:rsidRDefault="00EE106C" w:rsidP="00BF5F5B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вежливо переспросить, выразить согласие /отказ.</w:t>
      </w:r>
      <w:r w:rsidR="00BF5F5B">
        <w:t xml:space="preserve"> </w:t>
      </w:r>
      <w:r w:rsidRPr="006C1DDA">
        <w:t>Объем диалогов – до 3 реплик со стороны каждого учащегося.</w:t>
      </w:r>
    </w:p>
    <w:p w:rsidR="00EE106C" w:rsidRPr="006C1DDA" w:rsidRDefault="00EE106C" w:rsidP="006C1DDA">
      <w:pPr>
        <w:pStyle w:val="a3"/>
        <w:jc w:val="both"/>
      </w:pPr>
      <w:r w:rsidRPr="006C1DDA">
        <w:t>При обучении ведению диалога-расспроса отрабатываются речевые умения запрашивать и сообщать фактическую информацию (Кто? Что? Как? Где? Куда? Когда? С кем? Почему?), переходя с позиции спрашивающего на позицию отвечающего. Объем диалогов – до 4-х реплик со стороны каждого учащегося.</w:t>
      </w:r>
    </w:p>
    <w:p w:rsidR="00EE106C" w:rsidRPr="006C1DDA" w:rsidRDefault="00EE106C" w:rsidP="006C1DDA">
      <w:pPr>
        <w:pStyle w:val="a3"/>
        <w:jc w:val="both"/>
      </w:pPr>
      <w:r w:rsidRPr="006C1DDA">
        <w:lastRenderedPageBreak/>
        <w:t>При обучении ведению диалога-побуждения к действию отрабатываются умения: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обратиться с просьбой и выразить готовность/отказ ее выполнить;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дать совет и принять/не принять его;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пригласить к действию/взаимодействию и согласиться/не согласиться, принять в нем участие.</w:t>
      </w:r>
    </w:p>
    <w:p w:rsidR="00EE106C" w:rsidRPr="006C1DDA" w:rsidRDefault="00EE106C" w:rsidP="006C1DDA">
      <w:pPr>
        <w:pStyle w:val="a3"/>
        <w:ind w:firstLine="708"/>
        <w:jc w:val="both"/>
      </w:pPr>
      <w:r w:rsidRPr="006C1DDA">
        <w:t>Объем диалогов – до 2-х реплик со стороны каждого учащегося.</w:t>
      </w:r>
    </w:p>
    <w:p w:rsidR="00EE106C" w:rsidRPr="006C1DDA" w:rsidRDefault="00EE106C" w:rsidP="006C1DDA">
      <w:pPr>
        <w:pStyle w:val="a3"/>
        <w:jc w:val="both"/>
      </w:pPr>
      <w:r w:rsidRPr="006C1DDA">
        <w:t>При обучении ведению диалога-обмена мнениями отрабатываются умения: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• </w:t>
      </w:r>
      <w:r w:rsidRPr="006C1DDA">
        <w:t>выражать свою точку зрения;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• </w:t>
      </w:r>
      <w:r w:rsidRPr="006C1DDA">
        <w:t>выражать согласие/ несогласие с точкой зрения партнера;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• </w:t>
      </w:r>
      <w:r w:rsidRPr="006C1DDA">
        <w:t>выражать сомнение;</w:t>
      </w:r>
    </w:p>
    <w:p w:rsidR="00EE106C" w:rsidRDefault="00EE106C" w:rsidP="00BF5F5B">
      <w:pPr>
        <w:pStyle w:val="a3"/>
        <w:jc w:val="both"/>
        <w:rPr>
          <w:lang w:val="de-DE"/>
        </w:rPr>
      </w:pPr>
      <w:r w:rsidRPr="006C1DDA">
        <w:rPr>
          <w:rFonts w:eastAsia="SymbolMT"/>
        </w:rPr>
        <w:t xml:space="preserve">• </w:t>
      </w:r>
      <w:r w:rsidRPr="006C1DDA">
        <w:t>выражать чувства, эмоции (радость, огорчение).</w:t>
      </w:r>
      <w:r w:rsidR="00BF5F5B">
        <w:t xml:space="preserve"> </w:t>
      </w:r>
      <w:r w:rsidRPr="006C1DDA">
        <w:t>Объем учебных диалогов – до 2-х реплик со стороны каждого учащегося.</w:t>
      </w:r>
    </w:p>
    <w:p w:rsidR="00EE106C" w:rsidRPr="006C1DDA" w:rsidRDefault="00EE106C" w:rsidP="006C1DDA">
      <w:pPr>
        <w:pStyle w:val="a3"/>
        <w:jc w:val="both"/>
      </w:pPr>
      <w:r w:rsidRPr="006C1DDA">
        <w:rPr>
          <w:b/>
        </w:rPr>
        <w:t>Монологическая речь.</w:t>
      </w:r>
      <w:r w:rsidRPr="006C1DDA">
        <w:t xml:space="preserve"> </w:t>
      </w:r>
    </w:p>
    <w:p w:rsidR="00EE106C" w:rsidRPr="006C1DDA" w:rsidRDefault="00EE106C" w:rsidP="006C1DDA">
      <w:pPr>
        <w:pStyle w:val="a3"/>
        <w:ind w:firstLine="708"/>
        <w:jc w:val="both"/>
      </w:pPr>
      <w:r w:rsidRPr="006C1DDA">
        <w:t>Развитие монологической речи предусматривает овладение следующими умениями: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• </w:t>
      </w:r>
      <w:r w:rsidRPr="006C1DDA">
        <w:t>кратко высказываться о фактах и событиях, используя такие коммуникативные типы речи как описание, повествование и сообщение, а также эмоциональные и оценочные</w:t>
      </w:r>
    </w:p>
    <w:p w:rsidR="00EE106C" w:rsidRPr="006C1DDA" w:rsidRDefault="00EE106C" w:rsidP="006C1DDA">
      <w:pPr>
        <w:pStyle w:val="a3"/>
        <w:jc w:val="both"/>
      </w:pPr>
      <w:r w:rsidRPr="006C1DDA">
        <w:t>суждения;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• </w:t>
      </w:r>
      <w:r w:rsidRPr="006C1DDA">
        <w:t>передавать содержание, основную мысль прочитанного с опорой на текст;</w:t>
      </w:r>
    </w:p>
    <w:p w:rsidR="00EE106C" w:rsidRPr="00042FC1" w:rsidRDefault="00EE106C" w:rsidP="00BF5F5B">
      <w:pPr>
        <w:pStyle w:val="a3"/>
        <w:jc w:val="both"/>
        <w:rPr>
          <w:lang w:val="de-DE"/>
        </w:rPr>
      </w:pPr>
      <w:r w:rsidRPr="006C1DDA">
        <w:rPr>
          <w:rFonts w:eastAsia="SymbolMT"/>
        </w:rPr>
        <w:t xml:space="preserve">• </w:t>
      </w:r>
      <w:r w:rsidRPr="006C1DDA">
        <w:t>делать сообщение в связи с прочитанным/прослушанным текстом.</w:t>
      </w:r>
      <w:r w:rsidR="00BF5F5B">
        <w:t xml:space="preserve"> </w:t>
      </w:r>
      <w:r w:rsidRPr="00042FC1">
        <w:t>Объем монологического высказывания – до 8-10 фраз</w:t>
      </w:r>
    </w:p>
    <w:p w:rsidR="00EE106C" w:rsidRPr="006C1DDA" w:rsidRDefault="00EE106C" w:rsidP="00BF5F5B">
      <w:pPr>
        <w:pStyle w:val="a3"/>
        <w:jc w:val="both"/>
        <w:rPr>
          <w:b/>
        </w:rPr>
      </w:pPr>
      <w:r w:rsidRPr="006C1DDA">
        <w:rPr>
          <w:b/>
        </w:rPr>
        <w:t>Аудирование</w:t>
      </w:r>
    </w:p>
    <w:p w:rsidR="00EE106C" w:rsidRPr="006C1DDA" w:rsidRDefault="00EE106C" w:rsidP="00BF5F5B">
      <w:pPr>
        <w:pStyle w:val="a3"/>
        <w:jc w:val="both"/>
        <w:rPr>
          <w:b/>
        </w:rPr>
      </w:pPr>
      <w:r w:rsidRPr="006C1DDA">
        <w:t>Владение умениями воспринимать на слух иноязычный текст предусматривает</w:t>
      </w:r>
    </w:p>
    <w:p w:rsidR="00EE106C" w:rsidRPr="006C1DDA" w:rsidRDefault="00EE106C" w:rsidP="00BF5F5B">
      <w:pPr>
        <w:pStyle w:val="a3"/>
        <w:jc w:val="both"/>
      </w:pPr>
      <w:r w:rsidRPr="006C1DDA">
        <w:t>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EE106C" w:rsidRPr="006C1DDA" w:rsidRDefault="00EE106C" w:rsidP="00BF5F5B">
      <w:pPr>
        <w:pStyle w:val="a3"/>
        <w:jc w:val="both"/>
      </w:pPr>
      <w:r w:rsidRPr="006C1DDA">
        <w:t>При этом предусматривается развитие умений:</w:t>
      </w:r>
    </w:p>
    <w:p w:rsidR="00EE106C" w:rsidRPr="006C1DDA" w:rsidRDefault="00EE106C" w:rsidP="00BF5F5B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выделять основную мысль в воспринимаемом на слух тексте;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выбирать главные факты, опуская второстепенные;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EE106C" w:rsidRDefault="00EE106C" w:rsidP="00042FC1">
      <w:pPr>
        <w:pStyle w:val="a3"/>
        <w:ind w:firstLine="708"/>
        <w:jc w:val="both"/>
      </w:pPr>
      <w:r w:rsidRPr="006C1DDA">
        <w:t>Содержание текстов должно соответствовать возрастным особенностям и интересам учащихся 7 классов, иметь образовательную и воспитательную ценность. Время звучания текстов для аудирования – до 2-х минут.</w:t>
      </w:r>
    </w:p>
    <w:p w:rsidR="00EE106C" w:rsidRPr="006C1DDA" w:rsidRDefault="00EE106C" w:rsidP="006C1DDA">
      <w:pPr>
        <w:pStyle w:val="a3"/>
        <w:jc w:val="both"/>
        <w:rPr>
          <w:b/>
        </w:rPr>
      </w:pPr>
      <w:r w:rsidRPr="006C1DDA">
        <w:rPr>
          <w:b/>
        </w:rPr>
        <w:t>Чтение</w:t>
      </w:r>
    </w:p>
    <w:p w:rsidR="00EE106C" w:rsidRPr="006C1DDA" w:rsidRDefault="00EE106C" w:rsidP="006C1DDA">
      <w:pPr>
        <w:pStyle w:val="a3"/>
        <w:ind w:firstLine="708"/>
        <w:jc w:val="both"/>
      </w:pPr>
      <w:r w:rsidRPr="006C1DDA">
        <w:t>Школьники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пони-</w:t>
      </w:r>
    </w:p>
    <w:p w:rsidR="00EE106C" w:rsidRPr="006C1DDA" w:rsidRDefault="00EE106C" w:rsidP="006C1DDA">
      <w:pPr>
        <w:pStyle w:val="a3"/>
        <w:jc w:val="both"/>
      </w:pPr>
      <w:r w:rsidRPr="006C1DDA">
        <w:t>манием нужной или интересующей информации (просмотровое/поисковое чтение).</w:t>
      </w:r>
    </w:p>
    <w:p w:rsidR="00EE106C" w:rsidRPr="006C1DDA" w:rsidRDefault="00EE106C" w:rsidP="006C1DDA">
      <w:pPr>
        <w:pStyle w:val="a3"/>
        <w:ind w:firstLine="708"/>
        <w:jc w:val="both"/>
      </w:pPr>
      <w:r w:rsidRPr="006C1DDA">
        <w:t xml:space="preserve">Содержание текстов </w:t>
      </w:r>
      <w:r>
        <w:t>соответствует</w:t>
      </w:r>
      <w:r w:rsidRPr="006C1DDA">
        <w:t xml:space="preserve"> возрастным особенностям и инт</w:t>
      </w:r>
      <w:r>
        <w:t>ересам учащихся 7 классов, имеет</w:t>
      </w:r>
      <w:r w:rsidRPr="006C1DDA">
        <w:t xml:space="preserve"> образовательную и воспитательную ценность. </w:t>
      </w:r>
    </w:p>
    <w:p w:rsidR="00EE106C" w:rsidRPr="006C1DDA" w:rsidRDefault="00EE106C" w:rsidP="006C1DDA">
      <w:pPr>
        <w:pStyle w:val="a3"/>
        <w:jc w:val="both"/>
      </w:pPr>
      <w:r w:rsidRPr="006C1DDA">
        <w:t>Чтение с пониманием основного содержания текста осуществляется на несложных</w:t>
      </w:r>
      <w:r>
        <w:t xml:space="preserve"> </w:t>
      </w:r>
      <w:r w:rsidRPr="006C1DDA">
        <w:t>аутентичных материалах с ориентацией на предметное содержание, выделяемое в 7 классах, включающих факты, отражающие особенности быта, жизни, культуры стран изучаемого языка.</w:t>
      </w:r>
    </w:p>
    <w:p w:rsidR="00EE106C" w:rsidRPr="006C1DDA" w:rsidRDefault="00EE106C" w:rsidP="006C1DDA">
      <w:pPr>
        <w:pStyle w:val="a3"/>
        <w:ind w:firstLine="708"/>
        <w:jc w:val="both"/>
      </w:pPr>
      <w:r w:rsidRPr="006C1DDA">
        <w:t>Объем текстов для чтения – 400-500 слов.</w:t>
      </w:r>
    </w:p>
    <w:p w:rsidR="00EE106C" w:rsidRPr="006C1DDA" w:rsidRDefault="00EE106C" w:rsidP="006C1DDA">
      <w:pPr>
        <w:pStyle w:val="a3"/>
        <w:jc w:val="both"/>
      </w:pPr>
      <w:r w:rsidRPr="006C1DDA">
        <w:t>Умения чтения, подлежащие формированию: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определять тему, содержание текста по заголовку;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выделять основную мысль;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выбирать главные факты из текста, опуская второстепенные;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устанавливать логическую последовательность основных фактов текста.</w:t>
      </w:r>
    </w:p>
    <w:p w:rsidR="00EE106C" w:rsidRPr="006C1DDA" w:rsidRDefault="00EE106C" w:rsidP="00C505DF">
      <w:pPr>
        <w:pStyle w:val="a3"/>
        <w:jc w:val="both"/>
      </w:pPr>
      <w:r w:rsidRPr="006C1DDA">
        <w:t>Чтение с полным пониманием текста осуществляется на несложных аутентичных текстах, ориентированных на предметное содержание речи в 5-7 классах. Формируются и отрабатываются умения: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lastRenderedPageBreak/>
        <w:t xml:space="preserve">♦ </w:t>
      </w:r>
      <w:r w:rsidRPr="006C1DDA">
        <w:t>полно и точно понимать содержание текста на основе его информационной переработки (языковой догадки, словообразовательного анализа, использования</w:t>
      </w:r>
      <w:r>
        <w:t xml:space="preserve"> </w:t>
      </w:r>
      <w:r w:rsidRPr="006C1DDA">
        <w:t>двуязычного словаря);</w:t>
      </w:r>
    </w:p>
    <w:p w:rsidR="00EE106C" w:rsidRPr="006C1DDA" w:rsidRDefault="00EE106C" w:rsidP="00BF5F5B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выражать свое мнение по прочитанному.</w:t>
      </w:r>
      <w:r w:rsidR="00BF5F5B">
        <w:t xml:space="preserve"> </w:t>
      </w:r>
      <w:r w:rsidRPr="006C1DDA">
        <w:t>Объем текстов для чтения до 250 слов.</w:t>
      </w:r>
    </w:p>
    <w:p w:rsidR="00EE106C" w:rsidRPr="006C1DDA" w:rsidRDefault="00EE106C" w:rsidP="00C505DF">
      <w:pPr>
        <w:pStyle w:val="a3"/>
        <w:jc w:val="both"/>
      </w:pPr>
      <w:r w:rsidRPr="006C1DDA"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</w:r>
    </w:p>
    <w:p w:rsidR="00EE106C" w:rsidRPr="006C1DDA" w:rsidRDefault="00EE106C" w:rsidP="006C1DDA">
      <w:pPr>
        <w:pStyle w:val="a3"/>
        <w:jc w:val="both"/>
        <w:rPr>
          <w:b/>
        </w:rPr>
      </w:pPr>
      <w:r w:rsidRPr="006C1DDA">
        <w:rPr>
          <w:b/>
        </w:rPr>
        <w:t>Письменная речь</w:t>
      </w:r>
    </w:p>
    <w:p w:rsidR="00EE106C" w:rsidRPr="006C1DDA" w:rsidRDefault="00EE106C" w:rsidP="006C1DDA">
      <w:pPr>
        <w:pStyle w:val="a3"/>
        <w:jc w:val="both"/>
      </w:pPr>
      <w:r w:rsidRPr="006C1DDA">
        <w:t>Овладение письменной речью предусматривает развитие следующих умений: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делать выписки из текста;</w:t>
      </w:r>
    </w:p>
    <w:p w:rsidR="00EE106C" w:rsidRPr="00042FC1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писать короткие поздравления с днем рождения, другим праздником (объемом до</w:t>
      </w:r>
      <w:r>
        <w:t xml:space="preserve"> </w:t>
      </w:r>
      <w:r w:rsidRPr="006C1DDA">
        <w:t>30 слов, включая адрес), выражать пожелания</w:t>
      </w:r>
      <w:r w:rsidRPr="00042FC1">
        <w:t>.</w:t>
      </w:r>
    </w:p>
    <w:p w:rsidR="00EE106C" w:rsidRPr="006C1DDA" w:rsidRDefault="00EE106C" w:rsidP="006C1DDA">
      <w:pPr>
        <w:pStyle w:val="a3"/>
        <w:jc w:val="both"/>
      </w:pPr>
      <w:r w:rsidRPr="006C1DDA">
        <w:rPr>
          <w:rFonts w:eastAsia="SymbolMT"/>
        </w:rPr>
        <w:t xml:space="preserve">♦ </w:t>
      </w:r>
      <w:r w:rsidRPr="006C1DDA">
        <w:t>заполнять бланки (указывать имя, фамилию, пол,</w:t>
      </w:r>
      <w:r>
        <w:t xml:space="preserve"> возраст, гражданство, адрес);</w:t>
      </w:r>
    </w:p>
    <w:p w:rsidR="00EE106C" w:rsidRPr="00C505DF" w:rsidRDefault="00EE106C" w:rsidP="006C1DDA">
      <w:pPr>
        <w:pStyle w:val="a3"/>
        <w:jc w:val="both"/>
        <w:rPr>
          <w:rFonts w:eastAsia="SymbolMT"/>
        </w:rPr>
      </w:pPr>
      <w:r w:rsidRPr="006C1DDA">
        <w:rPr>
          <w:rFonts w:eastAsia="SymbolMT"/>
        </w:rPr>
        <w:t>♦ писать личное письмо с опорой на образец (расспрашивать адресат о его жизни, делах, сообщать то же о себе, выражать благодарность, просьбы), объем личного</w:t>
      </w:r>
      <w:r>
        <w:rPr>
          <w:rFonts w:eastAsia="SymbolMT"/>
        </w:rPr>
        <w:t xml:space="preserve"> </w:t>
      </w:r>
      <w:r w:rsidRPr="006C1DDA">
        <w:rPr>
          <w:rFonts w:eastAsia="SymbolMT"/>
        </w:rPr>
        <w:t>письма – 50-60 слов, включая адрес);</w:t>
      </w:r>
    </w:p>
    <w:p w:rsidR="00EE106C" w:rsidRPr="006C1DDA" w:rsidRDefault="00EE106C" w:rsidP="006C1DDA">
      <w:pPr>
        <w:pStyle w:val="a3"/>
        <w:jc w:val="both"/>
        <w:rPr>
          <w:rFonts w:eastAsia="SymbolMT"/>
          <w:b/>
        </w:rPr>
      </w:pPr>
      <w:r w:rsidRPr="006C1DDA">
        <w:rPr>
          <w:rFonts w:eastAsia="SymbolMT"/>
          <w:b/>
        </w:rPr>
        <w:t>Социокультурные знания и умения</w:t>
      </w:r>
    </w:p>
    <w:p w:rsidR="00EE106C" w:rsidRPr="006C1DDA" w:rsidRDefault="00EE106C" w:rsidP="006C1DDA">
      <w:pPr>
        <w:pStyle w:val="a3"/>
        <w:jc w:val="both"/>
        <w:rPr>
          <w:rFonts w:eastAsia="SymbolMT"/>
        </w:rPr>
      </w:pPr>
      <w:r w:rsidRPr="006C1DDA">
        <w:rPr>
          <w:rFonts w:eastAsia="SymbolMT"/>
        </w:rPr>
        <w:t>Учащиеся знакомятся с отдельными социокультурными элементами речевого поведенческого этикета в немецкоязычной среде в условиях проигрывания ситуаций общения «В семье», «В школе», «Проведение досуга». Использование немецкого языка как средства социокультурного развития школьников на данном этапе включает знакомством с:</w:t>
      </w:r>
    </w:p>
    <w:p w:rsidR="00EE106C" w:rsidRPr="006C1DDA" w:rsidRDefault="00EE106C" w:rsidP="006C1DDA">
      <w:pPr>
        <w:pStyle w:val="a3"/>
        <w:jc w:val="both"/>
        <w:rPr>
          <w:rFonts w:eastAsia="SymbolMT"/>
        </w:rPr>
      </w:pPr>
      <w:r w:rsidRPr="006C1DDA">
        <w:rPr>
          <w:rFonts w:eastAsia="SymbolMT"/>
        </w:rPr>
        <w:t>♦ фамилиями и именами выдающихся людей в странах изучаемого языка;</w:t>
      </w:r>
    </w:p>
    <w:p w:rsidR="00EE106C" w:rsidRPr="006C1DDA" w:rsidRDefault="00EE106C" w:rsidP="006C1DDA">
      <w:pPr>
        <w:pStyle w:val="a3"/>
        <w:jc w:val="both"/>
        <w:rPr>
          <w:rFonts w:eastAsia="SymbolMT"/>
        </w:rPr>
      </w:pPr>
      <w:r w:rsidRPr="006C1DDA">
        <w:rPr>
          <w:rFonts w:eastAsia="SymbolMT"/>
        </w:rPr>
        <w:t>♦ оригинальными или адаптированными материалами детской поэзии и прозы;</w:t>
      </w:r>
    </w:p>
    <w:p w:rsidR="00EE106C" w:rsidRPr="006C1DDA" w:rsidRDefault="00EE106C" w:rsidP="006C1DDA">
      <w:pPr>
        <w:pStyle w:val="a3"/>
        <w:jc w:val="both"/>
        <w:rPr>
          <w:rFonts w:eastAsia="SymbolMT"/>
        </w:rPr>
      </w:pPr>
      <w:r w:rsidRPr="006C1DDA">
        <w:rPr>
          <w:rFonts w:eastAsia="SymbolMT"/>
        </w:rPr>
        <w:t>♦ иноязычными сказками и легендами, рассказами;</w:t>
      </w:r>
    </w:p>
    <w:p w:rsidR="00EE106C" w:rsidRPr="006C1DDA" w:rsidRDefault="00EE106C" w:rsidP="006C1DDA">
      <w:pPr>
        <w:pStyle w:val="a3"/>
        <w:jc w:val="both"/>
        <w:rPr>
          <w:rFonts w:eastAsia="SymbolMT"/>
        </w:rPr>
      </w:pPr>
      <w:r w:rsidRPr="006C1DDA">
        <w:rPr>
          <w:rFonts w:eastAsia="SymbolMT"/>
        </w:rPr>
        <w:t>♦ с государственной символикой (флагом и его цветовой символикой, гимном,</w:t>
      </w:r>
      <w:r w:rsidR="00BF5F5B">
        <w:rPr>
          <w:rFonts w:eastAsia="SymbolMT"/>
        </w:rPr>
        <w:t xml:space="preserve"> </w:t>
      </w:r>
      <w:r w:rsidRPr="006C1DDA">
        <w:rPr>
          <w:rFonts w:eastAsia="SymbolMT"/>
        </w:rPr>
        <w:t>столицами страны/ стран изучаемого языка);</w:t>
      </w:r>
    </w:p>
    <w:p w:rsidR="00EE106C" w:rsidRPr="006C1DDA" w:rsidRDefault="00EE106C" w:rsidP="006C1DDA">
      <w:pPr>
        <w:pStyle w:val="a3"/>
        <w:jc w:val="both"/>
        <w:rPr>
          <w:rFonts w:eastAsia="SymbolMT"/>
        </w:rPr>
      </w:pPr>
      <w:r w:rsidRPr="006C1DDA">
        <w:rPr>
          <w:rFonts w:eastAsia="SymbolMT"/>
        </w:rPr>
        <w:t>♦ с традициями проведения праздников Рождества, Нового года, Пасхи и т.д. в</w:t>
      </w:r>
      <w:r w:rsidR="00BF5F5B">
        <w:rPr>
          <w:rFonts w:eastAsia="SymbolMT"/>
        </w:rPr>
        <w:t xml:space="preserve"> </w:t>
      </w:r>
      <w:r w:rsidRPr="006C1DDA">
        <w:rPr>
          <w:rFonts w:eastAsia="SymbolMT"/>
        </w:rPr>
        <w:t>странах изучаемого языка;</w:t>
      </w:r>
    </w:p>
    <w:p w:rsidR="00EE106C" w:rsidRPr="006C1DDA" w:rsidRDefault="00EE106C" w:rsidP="006C1DDA">
      <w:pPr>
        <w:pStyle w:val="a3"/>
        <w:jc w:val="both"/>
        <w:rPr>
          <w:rFonts w:eastAsia="SymbolMT"/>
        </w:rPr>
      </w:pPr>
      <w:r w:rsidRPr="006C1DDA">
        <w:rPr>
          <w:rFonts w:eastAsia="SymbolMT"/>
        </w:rPr>
        <w:t>♦ словами немецкого язык</w:t>
      </w:r>
      <w:r w:rsidRPr="006C1DDA">
        <w:rPr>
          <w:rFonts w:eastAsia="SymbolMT"/>
          <w:b/>
          <w:bCs/>
        </w:rPr>
        <w:t>а</w:t>
      </w:r>
      <w:r w:rsidRPr="006C1DDA">
        <w:rPr>
          <w:rFonts w:eastAsia="SymbolMT"/>
        </w:rPr>
        <w:t>, вошедшими во многие языки мира, (в том числе и в</w:t>
      </w:r>
    </w:p>
    <w:p w:rsidR="00EE106C" w:rsidRPr="006C1DDA" w:rsidRDefault="00EE106C" w:rsidP="006C1DDA">
      <w:pPr>
        <w:pStyle w:val="a3"/>
        <w:jc w:val="both"/>
        <w:rPr>
          <w:rFonts w:eastAsia="SymbolMT"/>
        </w:rPr>
      </w:pPr>
      <w:r w:rsidRPr="006C1DDA">
        <w:rPr>
          <w:rFonts w:eastAsia="SymbolMT"/>
        </w:rPr>
        <w:t>русский) и русскими словами, вошедшими в лексикон немецкого языка</w:t>
      </w:r>
    </w:p>
    <w:p w:rsidR="00EE106C" w:rsidRPr="006C1DDA" w:rsidRDefault="00EE106C" w:rsidP="006C1DDA">
      <w:pPr>
        <w:pStyle w:val="a3"/>
        <w:jc w:val="both"/>
        <w:rPr>
          <w:rFonts w:eastAsia="SymbolMT"/>
        </w:rPr>
      </w:pPr>
      <w:r w:rsidRPr="006C1DDA">
        <w:rPr>
          <w:rFonts w:eastAsia="SymbolMT"/>
        </w:rPr>
        <w:t>Предусматривается овладение умениями:</w:t>
      </w:r>
    </w:p>
    <w:p w:rsidR="00EE106C" w:rsidRPr="006C1DDA" w:rsidRDefault="00EE106C" w:rsidP="006C1DDA">
      <w:pPr>
        <w:pStyle w:val="a3"/>
        <w:jc w:val="both"/>
        <w:rPr>
          <w:rFonts w:eastAsia="SymbolMT"/>
        </w:rPr>
      </w:pPr>
      <w:r w:rsidRPr="006C1DDA">
        <w:rPr>
          <w:rFonts w:eastAsia="SymbolMT"/>
        </w:rPr>
        <w:t>• писать свое имя и фамилию, а также имена и фамилии своих родственников и друзей на</w:t>
      </w:r>
      <w:r w:rsidR="00BF5F5B">
        <w:rPr>
          <w:rFonts w:eastAsia="SymbolMT"/>
        </w:rPr>
        <w:t xml:space="preserve"> </w:t>
      </w:r>
      <w:r w:rsidRPr="006C1DDA">
        <w:rPr>
          <w:rFonts w:eastAsia="SymbolMT"/>
        </w:rPr>
        <w:t>немецком языке;</w:t>
      </w:r>
    </w:p>
    <w:p w:rsidR="00EE106C" w:rsidRPr="006C1DDA" w:rsidRDefault="00EE106C" w:rsidP="006C1DDA">
      <w:pPr>
        <w:pStyle w:val="a3"/>
        <w:jc w:val="both"/>
        <w:rPr>
          <w:rFonts w:eastAsia="SymbolMT"/>
        </w:rPr>
      </w:pPr>
      <w:r w:rsidRPr="006C1DDA">
        <w:rPr>
          <w:rFonts w:eastAsia="SymbolMT"/>
        </w:rPr>
        <w:t>• правильно оформлять адрес на немецком языке;</w:t>
      </w:r>
    </w:p>
    <w:p w:rsidR="00EE106C" w:rsidRPr="00C505DF" w:rsidRDefault="00EE106C" w:rsidP="006C1DDA">
      <w:pPr>
        <w:pStyle w:val="a3"/>
        <w:jc w:val="both"/>
        <w:rPr>
          <w:rFonts w:eastAsia="SymbolMT"/>
        </w:rPr>
      </w:pPr>
      <w:r w:rsidRPr="006C1DDA">
        <w:rPr>
          <w:rFonts w:eastAsia="SymbolMT"/>
        </w:rPr>
        <w:t>• описывать наиболее известные культурные достопримечательности Москвы и Санкт-Петербурга, городов/сел/ деревень, в которых живут школьники.</w:t>
      </w:r>
    </w:p>
    <w:p w:rsidR="00EE106C" w:rsidRPr="006C1DDA" w:rsidRDefault="00EE106C" w:rsidP="006C1DDA">
      <w:pPr>
        <w:pStyle w:val="a3"/>
        <w:jc w:val="both"/>
        <w:rPr>
          <w:b/>
        </w:rPr>
      </w:pPr>
      <w:r>
        <w:rPr>
          <w:b/>
        </w:rPr>
        <w:t>Языковые знания и навыки.</w:t>
      </w:r>
    </w:p>
    <w:p w:rsidR="00EE106C" w:rsidRPr="006C1DDA" w:rsidRDefault="00EE106C" w:rsidP="006C1DDA">
      <w:pPr>
        <w:pStyle w:val="a3"/>
        <w:ind w:firstLine="708"/>
        <w:jc w:val="both"/>
        <w:rPr>
          <w:b/>
        </w:rPr>
      </w:pPr>
      <w:r w:rsidRPr="006C1DDA">
        <w:rPr>
          <w:b/>
        </w:rPr>
        <w:t>Графика и орфография</w:t>
      </w:r>
    </w:p>
    <w:p w:rsidR="00EE106C" w:rsidRPr="006C1DDA" w:rsidRDefault="00EE106C" w:rsidP="006C1DDA">
      <w:pPr>
        <w:pStyle w:val="a3"/>
        <w:ind w:firstLine="708"/>
        <w:jc w:val="both"/>
      </w:pPr>
      <w:r w:rsidRPr="006C1DDA">
        <w:t>Знания правил чтения и написания новых слов, отобранных для данного этапа обучения, и навыки их употребления в речи.</w:t>
      </w:r>
    </w:p>
    <w:p w:rsidR="00EE106C" w:rsidRPr="006C1DDA" w:rsidRDefault="00EE106C" w:rsidP="006C1DDA">
      <w:pPr>
        <w:pStyle w:val="a3"/>
        <w:ind w:firstLine="708"/>
        <w:jc w:val="both"/>
        <w:rPr>
          <w:b/>
        </w:rPr>
      </w:pPr>
      <w:r w:rsidRPr="006C1DDA">
        <w:rPr>
          <w:b/>
        </w:rPr>
        <w:t>Фонетическая сторона речи</w:t>
      </w:r>
    </w:p>
    <w:p w:rsidR="00EE106C" w:rsidRPr="006C1DDA" w:rsidRDefault="00EE106C" w:rsidP="006C1DDA">
      <w:pPr>
        <w:pStyle w:val="a3"/>
        <w:ind w:firstLine="708"/>
        <w:jc w:val="both"/>
      </w:pPr>
      <w:r w:rsidRPr="006C1DDA">
        <w:t>Навыки адекватного произношения и различения на слух всех звуков немецкого языка; соблюдение правильного ударения в словах и фразах; членение предложений на смысловые группы; соблюдение интонации в различных типах предложений.</w:t>
      </w:r>
    </w:p>
    <w:p w:rsidR="00EE106C" w:rsidRPr="006C1DDA" w:rsidRDefault="00EE106C" w:rsidP="006C1DDA">
      <w:pPr>
        <w:pStyle w:val="a3"/>
        <w:jc w:val="both"/>
        <w:rPr>
          <w:b/>
        </w:rPr>
      </w:pPr>
      <w:r w:rsidRPr="006C1DDA">
        <w:rPr>
          <w:b/>
        </w:rPr>
        <w:t>Лексическая сторона речи</w:t>
      </w:r>
    </w:p>
    <w:p w:rsidR="00EE106C" w:rsidRPr="006C1DDA" w:rsidRDefault="00EE106C" w:rsidP="006C1DDA">
      <w:pPr>
        <w:pStyle w:val="a3"/>
        <w:jc w:val="both"/>
      </w:pPr>
      <w:r w:rsidRPr="006C1DDA"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единицам, усвоенным в начальной школе, добавляется около 400 новых лексических единиц, включающих устойчивые словосочетания, оценочную лексику и реплики-клише речевого этикета, отражающих культуру немецкоязычных стран.</w:t>
      </w:r>
      <w:r w:rsidR="00BF5F5B">
        <w:t xml:space="preserve"> </w:t>
      </w:r>
      <w:r w:rsidRPr="006C1DDA">
        <w:t>Развитие навыков их распознавания и употребления в речи.</w:t>
      </w:r>
    </w:p>
    <w:p w:rsidR="00EE106C" w:rsidRPr="006C1DDA" w:rsidRDefault="00EE106C" w:rsidP="006C1DDA">
      <w:pPr>
        <w:pStyle w:val="a3"/>
        <w:jc w:val="both"/>
      </w:pPr>
      <w:r w:rsidRPr="006C1DDA">
        <w:t>Знание основных способов словообразования:</w:t>
      </w:r>
    </w:p>
    <w:p w:rsidR="00EE106C" w:rsidRPr="006C1DDA" w:rsidRDefault="00EE106C" w:rsidP="006C1DDA">
      <w:pPr>
        <w:pStyle w:val="a3"/>
        <w:jc w:val="both"/>
        <w:rPr>
          <w:b/>
        </w:rPr>
      </w:pPr>
      <w:r w:rsidRPr="006C1DDA">
        <w:rPr>
          <w:b/>
        </w:rPr>
        <w:t>- аффиксации:</w:t>
      </w:r>
    </w:p>
    <w:p w:rsidR="00EE106C" w:rsidRPr="006C1DDA" w:rsidRDefault="00EE106C" w:rsidP="006C1DDA">
      <w:pPr>
        <w:pStyle w:val="a3"/>
        <w:ind w:firstLine="708"/>
        <w:jc w:val="both"/>
        <w:rPr>
          <w:lang w:val="de-DE"/>
        </w:rPr>
      </w:pPr>
      <w:r w:rsidRPr="006C1DDA">
        <w:rPr>
          <w:lang w:val="de-DE"/>
        </w:rPr>
        <w:t xml:space="preserve">1) </w:t>
      </w:r>
      <w:r w:rsidRPr="006C1DDA">
        <w:t>существительных</w:t>
      </w:r>
      <w:r w:rsidRPr="006C1DDA">
        <w:rPr>
          <w:lang w:val="de-DE"/>
        </w:rPr>
        <w:t xml:space="preserve"> </w:t>
      </w:r>
      <w:r w:rsidRPr="006C1DDA">
        <w:t>с</w:t>
      </w:r>
      <w:r w:rsidRPr="006C1DDA">
        <w:rPr>
          <w:lang w:val="de-DE"/>
        </w:rPr>
        <w:t xml:space="preserve"> </w:t>
      </w:r>
      <w:r w:rsidRPr="006C1DDA">
        <w:t>суффиксами</w:t>
      </w:r>
      <w:r w:rsidRPr="006C1DDA">
        <w:rPr>
          <w:lang w:val="de-DE"/>
        </w:rPr>
        <w:t xml:space="preserve"> –ung (die Ordnung), -heit (die Freiheit), -keit (die</w:t>
      </w:r>
    </w:p>
    <w:p w:rsidR="00EE106C" w:rsidRPr="006C1DDA" w:rsidRDefault="00EE106C" w:rsidP="006C1DDA">
      <w:pPr>
        <w:pStyle w:val="a3"/>
        <w:jc w:val="both"/>
        <w:rPr>
          <w:lang w:val="de-DE"/>
        </w:rPr>
      </w:pPr>
      <w:r w:rsidRPr="006C1DDA">
        <w:rPr>
          <w:lang w:val="de-DE"/>
        </w:rPr>
        <w:lastRenderedPageBreak/>
        <w:t>Sauberkeit), -schaft (die Freundschaft), -or (der Proffessor), -um (das Datum), -ik (die Musik)</w:t>
      </w:r>
    </w:p>
    <w:p w:rsidR="00EE106C" w:rsidRPr="006C1DDA" w:rsidRDefault="00EE106C" w:rsidP="006C1DDA">
      <w:pPr>
        <w:pStyle w:val="a3"/>
        <w:jc w:val="both"/>
        <w:rPr>
          <w:lang w:val="de-DE"/>
        </w:rPr>
      </w:pPr>
      <w:r w:rsidRPr="006C1DDA">
        <w:rPr>
          <w:lang w:val="de-DE"/>
        </w:rPr>
        <w:t xml:space="preserve">2) </w:t>
      </w:r>
      <w:r w:rsidRPr="006C1DDA">
        <w:t>прилагательных</w:t>
      </w:r>
      <w:r w:rsidRPr="006C1DDA">
        <w:rPr>
          <w:lang w:val="de-DE"/>
        </w:rPr>
        <w:t xml:space="preserve"> </w:t>
      </w:r>
      <w:r w:rsidRPr="006C1DDA">
        <w:t>с</w:t>
      </w:r>
      <w:r w:rsidRPr="006C1DDA">
        <w:rPr>
          <w:lang w:val="de-DE"/>
        </w:rPr>
        <w:t xml:space="preserve"> </w:t>
      </w:r>
      <w:r w:rsidRPr="006C1DDA">
        <w:t>суффиксами</w:t>
      </w:r>
      <w:r w:rsidRPr="006C1DDA">
        <w:rPr>
          <w:lang w:val="de-DE"/>
        </w:rPr>
        <w:t xml:space="preserve"> –ig (richtig), -lich (fröhlich), -isch (typisch), -los (fehlerlos);</w:t>
      </w:r>
    </w:p>
    <w:p w:rsidR="00EE106C" w:rsidRPr="006C1DDA" w:rsidRDefault="00EE106C" w:rsidP="006C1DDA">
      <w:pPr>
        <w:pStyle w:val="a3"/>
        <w:jc w:val="both"/>
      </w:pPr>
      <w:r w:rsidRPr="006C1DDA">
        <w:t>3) существительных и прилагательных с префиксом un- (das Unglück, unglücklich)</w:t>
      </w:r>
    </w:p>
    <w:p w:rsidR="00EE106C" w:rsidRPr="006C1DDA" w:rsidRDefault="00EE106C" w:rsidP="006C1DDA">
      <w:pPr>
        <w:pStyle w:val="a3"/>
        <w:jc w:val="both"/>
      </w:pPr>
      <w:r w:rsidRPr="006C1DDA">
        <w:t>4) глаголов с отделяемыми и неотделяемыми приставками и другими словами в функции приставок типа: fernsehen;</w:t>
      </w:r>
    </w:p>
    <w:p w:rsidR="00EE106C" w:rsidRPr="006C1DDA" w:rsidRDefault="00EE106C" w:rsidP="006C1DDA">
      <w:pPr>
        <w:pStyle w:val="a3"/>
        <w:jc w:val="both"/>
        <w:rPr>
          <w:b/>
        </w:rPr>
      </w:pPr>
      <w:r w:rsidRPr="006C1DDA">
        <w:rPr>
          <w:b/>
        </w:rPr>
        <w:t>-словосложения:</w:t>
      </w:r>
    </w:p>
    <w:p w:rsidR="00EE106C" w:rsidRPr="006C1DDA" w:rsidRDefault="00EE106C" w:rsidP="006C1DDA">
      <w:pPr>
        <w:pStyle w:val="a3"/>
        <w:ind w:left="708"/>
        <w:jc w:val="both"/>
      </w:pPr>
      <w:r w:rsidRPr="006C1DDA">
        <w:t>1) существительное + существительное ( das Klassenzimmer)</w:t>
      </w:r>
    </w:p>
    <w:p w:rsidR="00EE106C" w:rsidRPr="006C1DDA" w:rsidRDefault="00EE106C" w:rsidP="006C1DDA">
      <w:pPr>
        <w:pStyle w:val="a3"/>
        <w:ind w:left="708"/>
        <w:jc w:val="both"/>
      </w:pPr>
      <w:r w:rsidRPr="006C1DDA">
        <w:t>2) прилагательное + прилагательное (hellblau, dunkelrot)</w:t>
      </w:r>
    </w:p>
    <w:p w:rsidR="00EE106C" w:rsidRPr="006C1DDA" w:rsidRDefault="00EE106C" w:rsidP="006C1DDA">
      <w:pPr>
        <w:pStyle w:val="a3"/>
        <w:ind w:left="708"/>
        <w:jc w:val="both"/>
      </w:pPr>
      <w:r w:rsidRPr="006C1DDA">
        <w:t>3) прилагательное + существительное (die Fremdsprache)</w:t>
      </w:r>
    </w:p>
    <w:p w:rsidR="00EE106C" w:rsidRPr="006C1DDA" w:rsidRDefault="00EE106C" w:rsidP="006C1DDA">
      <w:pPr>
        <w:pStyle w:val="a3"/>
        <w:ind w:left="708"/>
        <w:jc w:val="both"/>
      </w:pPr>
      <w:r w:rsidRPr="006C1DDA">
        <w:t>4) глагол + существительное (der Springbrunnen)</w:t>
      </w:r>
    </w:p>
    <w:p w:rsidR="00EE106C" w:rsidRPr="006C1DDA" w:rsidRDefault="00EE106C" w:rsidP="006C1DDA">
      <w:pPr>
        <w:pStyle w:val="a3"/>
        <w:jc w:val="both"/>
        <w:rPr>
          <w:b/>
        </w:rPr>
      </w:pPr>
      <w:r w:rsidRPr="006C1DDA">
        <w:rPr>
          <w:b/>
        </w:rPr>
        <w:t>-конверсии (переход одной части речи в другую):</w:t>
      </w:r>
    </w:p>
    <w:p w:rsidR="00EE106C" w:rsidRPr="006C1DDA" w:rsidRDefault="00EE106C" w:rsidP="006C1DDA">
      <w:pPr>
        <w:pStyle w:val="a3"/>
        <w:ind w:left="708"/>
        <w:jc w:val="both"/>
      </w:pPr>
      <w:r w:rsidRPr="006C1DDA">
        <w:t>1) существительные от прилагательных (das Grün, der Kranke)</w:t>
      </w:r>
    </w:p>
    <w:p w:rsidR="00EE106C" w:rsidRPr="006C1DDA" w:rsidRDefault="00EE106C" w:rsidP="006C1DDA">
      <w:pPr>
        <w:pStyle w:val="a3"/>
        <w:ind w:left="708"/>
        <w:jc w:val="both"/>
      </w:pPr>
      <w:r w:rsidRPr="006C1DDA">
        <w:t>2) существительные от глаголов (das Schreiben, das Rechnen)</w:t>
      </w:r>
    </w:p>
    <w:p w:rsidR="00EE106C" w:rsidRPr="006C1DDA" w:rsidRDefault="00EE106C" w:rsidP="006C1DDA">
      <w:pPr>
        <w:pStyle w:val="a3"/>
        <w:jc w:val="both"/>
        <w:rPr>
          <w:b/>
        </w:rPr>
      </w:pPr>
      <w:r w:rsidRPr="006C1DDA">
        <w:rPr>
          <w:b/>
        </w:rPr>
        <w:t>Грамматическая сторона речи</w:t>
      </w:r>
    </w:p>
    <w:p w:rsidR="00EE106C" w:rsidRPr="006C1DDA" w:rsidRDefault="00EE106C" w:rsidP="006C1DDA">
      <w:pPr>
        <w:pStyle w:val="a3"/>
        <w:ind w:firstLine="708"/>
        <w:jc w:val="both"/>
      </w:pPr>
      <w:r w:rsidRPr="006C1DDA">
        <w:t>Расширение объема значений грамматических средств, изученных в начальной школе и овладение новыми грамматическими явлениями.</w:t>
      </w:r>
    </w:p>
    <w:p w:rsidR="00EE106C" w:rsidRPr="006C1DDA" w:rsidRDefault="00EE106C" w:rsidP="006C1DDA">
      <w:pPr>
        <w:pStyle w:val="a3"/>
        <w:ind w:firstLine="708"/>
        <w:jc w:val="both"/>
      </w:pPr>
      <w:r w:rsidRPr="006C1DDA">
        <w:t>Знание признаков и навыки распознавания и употребления в речи нераспространенных и распространенных предложений; безличных предложений (Es ist kalt. Es ist Winter); предложений с глаголами legen, stellen, hängen, требующими после себя дополнение в Akkusativ и обстоятельство места при ответе на вопрос “Wohin?”; предложений с глаголами beginnen, raten, vorhaben и др., требующими после себя Infinitiv c zu; побудительных предложений типа Gehen wir! Wollen wir gehen; все виды вопросительных предложений; предложений с неопределенно-личным местоимением “man”; предложений с инфинитивной группой um … zu; сложносочиненных предложений с союзами denn, darum, deshalb; сложноподчиненных предложений с придаточными: дополнительными – с союзами daβ, ob и др., причины – с союзами weil, da, условными – с союзом wenn.</w:t>
      </w:r>
    </w:p>
    <w:p w:rsidR="00EE106C" w:rsidRPr="006C1DDA" w:rsidRDefault="00EE106C" w:rsidP="006C1DDA">
      <w:pPr>
        <w:pStyle w:val="a3"/>
        <w:ind w:firstLine="708"/>
        <w:jc w:val="both"/>
      </w:pPr>
      <w:r w:rsidRPr="006C1DDA">
        <w:t>Знание признаков, распознавание и особенности употребления в речи сильных глаголов в P</w:t>
      </w:r>
      <w:r w:rsidRPr="006C1DDA">
        <w:rPr>
          <w:lang w:val="de-DE"/>
        </w:rPr>
        <w:t>r</w:t>
      </w:r>
      <w:r w:rsidRPr="006C1DDA">
        <w:t>ä</w:t>
      </w:r>
      <w:r w:rsidRPr="006C1DDA">
        <w:rPr>
          <w:lang w:val="de-DE"/>
        </w:rPr>
        <w:t>s</w:t>
      </w:r>
      <w:r w:rsidRPr="006C1DDA">
        <w:t>ens, отобранных для данного этапа обучения, слабых и сильных глаголов с вспомогательными глаголами haben в Perfekt; сильных глаголов со вспомогательным глаголом sein в Perfekt (kommen, sehen); Pr</w:t>
      </w:r>
      <w:r w:rsidRPr="006C1DDA">
        <w:rPr>
          <w:rFonts w:eastAsia="MS Mincho"/>
        </w:rPr>
        <w:t>ä</w:t>
      </w:r>
      <w:r w:rsidRPr="006C1DDA">
        <w:t>eritum слабых и сильных глаголов, а также вспомогательных и модальных глаголов; глаголов с отделяемыми и неотделяемыми приставками в P</w:t>
      </w:r>
      <w:r w:rsidRPr="006C1DDA">
        <w:rPr>
          <w:lang w:val="de-DE"/>
        </w:rPr>
        <w:t>r</w:t>
      </w:r>
      <w:r w:rsidRPr="006C1DDA">
        <w:t>ä</w:t>
      </w:r>
      <w:r w:rsidRPr="006C1DDA">
        <w:rPr>
          <w:lang w:val="de-DE"/>
        </w:rPr>
        <w:t>s</w:t>
      </w:r>
      <w:r w:rsidRPr="006C1DDA">
        <w:t>ens,, Perfekt, Pr</w:t>
      </w:r>
      <w:r w:rsidRPr="006C1DDA">
        <w:rPr>
          <w:rFonts w:eastAsia="MS Mincho"/>
        </w:rPr>
        <w:t>ä</w:t>
      </w:r>
      <w:r w:rsidRPr="006C1DDA">
        <w:t>eritum; Futurum (aufstehen, besuchen); возвратных глаголов в основных временных формах: P</w:t>
      </w:r>
      <w:r w:rsidRPr="006C1DDA">
        <w:rPr>
          <w:lang w:val="de-DE"/>
        </w:rPr>
        <w:t>r</w:t>
      </w:r>
      <w:r w:rsidRPr="006C1DDA">
        <w:t>ä</w:t>
      </w:r>
      <w:r w:rsidRPr="006C1DDA">
        <w:rPr>
          <w:lang w:val="de-DE"/>
        </w:rPr>
        <w:t>s</w:t>
      </w:r>
      <w:r w:rsidRPr="006C1DDA">
        <w:t>ens,, Perfekt, Pr</w:t>
      </w:r>
      <w:r w:rsidRPr="006C1DDA">
        <w:rPr>
          <w:rFonts w:eastAsia="MS Mincho"/>
        </w:rPr>
        <w:t>ä</w:t>
      </w:r>
      <w:r w:rsidRPr="006C1DDA">
        <w:t>eritum (sich washen).</w:t>
      </w:r>
    </w:p>
    <w:p w:rsidR="00EE106C" w:rsidRPr="006C1DDA" w:rsidRDefault="00EE106C" w:rsidP="006C1DDA">
      <w:pPr>
        <w:pStyle w:val="a3"/>
        <w:ind w:firstLine="708"/>
        <w:jc w:val="both"/>
      </w:pPr>
      <w:r w:rsidRPr="006C1DDA">
        <w:t>Навыки распознавания и употребления в речи определенного, неопределенного, нулевого артикля; склонения существительных нарицательных; склонения прилагательных; степеней сравнения прилагательных и наречий; предлогов, имеющих двойное управление: требующих Dativ на вопрос “Wo?” и Akkusativ на вопрос “Wohin?”; предлогов, требующих Dativ; предлоги, требующие Akkusativ.</w:t>
      </w:r>
    </w:p>
    <w:p w:rsidR="00EE106C" w:rsidRPr="006C1DDA" w:rsidRDefault="00EE106C" w:rsidP="00C505DF">
      <w:pPr>
        <w:pStyle w:val="a3"/>
        <w:jc w:val="both"/>
      </w:pPr>
      <w:r w:rsidRPr="006C1DDA">
        <w:t>Местоимения: личные, притяжательные, неопределенные (jemand, niemand).</w:t>
      </w:r>
    </w:p>
    <w:p w:rsidR="00EE106C" w:rsidRDefault="00EE106C" w:rsidP="00C505DF">
      <w:pPr>
        <w:pStyle w:val="a3"/>
        <w:jc w:val="both"/>
      </w:pPr>
      <w:r w:rsidRPr="006C1DDA">
        <w:t>Количественные числительные свыше 100 и порядковые числительные свыше 30.</w:t>
      </w:r>
    </w:p>
    <w:p w:rsidR="00935858" w:rsidRPr="00BF5F5B" w:rsidRDefault="00935858" w:rsidP="009358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F5B">
        <w:rPr>
          <w:rFonts w:ascii="Times New Roman" w:hAnsi="Times New Roman"/>
          <w:b/>
          <w:sz w:val="24"/>
          <w:szCs w:val="24"/>
        </w:rPr>
        <w:t>Особенности организации учебного процесса по предмету: используемые формы, методы, средства обучения.</w:t>
      </w:r>
    </w:p>
    <w:p w:rsidR="00935858" w:rsidRPr="00BF5F5B" w:rsidRDefault="00935858" w:rsidP="009358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F5B">
        <w:rPr>
          <w:rFonts w:ascii="Times New Roman" w:hAnsi="Times New Roman"/>
          <w:b/>
          <w:sz w:val="24"/>
          <w:szCs w:val="24"/>
        </w:rPr>
        <w:t>Формы обучения:</w:t>
      </w:r>
    </w:p>
    <w:p w:rsidR="00935858" w:rsidRPr="00BF5F5B" w:rsidRDefault="00935858" w:rsidP="00935858">
      <w:pPr>
        <w:pStyle w:val="11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5F5B">
        <w:rPr>
          <w:rFonts w:ascii="Times New Roman" w:hAnsi="Times New Roman"/>
          <w:sz w:val="24"/>
          <w:szCs w:val="24"/>
        </w:rPr>
        <w:t>фронтальная (общеклассная);</w:t>
      </w:r>
    </w:p>
    <w:p w:rsidR="00935858" w:rsidRPr="00BF5F5B" w:rsidRDefault="00935858" w:rsidP="00935858">
      <w:pPr>
        <w:pStyle w:val="11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5F5B">
        <w:rPr>
          <w:rFonts w:ascii="Times New Roman" w:hAnsi="Times New Roman"/>
          <w:sz w:val="24"/>
          <w:szCs w:val="24"/>
        </w:rPr>
        <w:t>групповая (в том числе и работа в парах);</w:t>
      </w:r>
    </w:p>
    <w:p w:rsidR="00935858" w:rsidRPr="00BF5F5B" w:rsidRDefault="00935858" w:rsidP="00935858">
      <w:pPr>
        <w:pStyle w:val="11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F5F5B">
        <w:rPr>
          <w:rFonts w:ascii="Times New Roman" w:hAnsi="Times New Roman"/>
          <w:sz w:val="24"/>
          <w:szCs w:val="24"/>
        </w:rPr>
        <w:t>индивидуальная.</w:t>
      </w:r>
    </w:p>
    <w:p w:rsidR="00935858" w:rsidRPr="00BF5F5B" w:rsidRDefault="00935858" w:rsidP="009358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F5B">
        <w:rPr>
          <w:rFonts w:ascii="Times New Roman" w:hAnsi="Times New Roman"/>
          <w:b/>
          <w:sz w:val="24"/>
          <w:szCs w:val="24"/>
        </w:rPr>
        <w:t>Традиционные методы обучения:</w:t>
      </w:r>
    </w:p>
    <w:p w:rsidR="00935858" w:rsidRPr="00BF5F5B" w:rsidRDefault="00935858" w:rsidP="00935858">
      <w:pPr>
        <w:pStyle w:val="11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5B">
        <w:rPr>
          <w:rFonts w:ascii="Times New Roman" w:hAnsi="Times New Roman"/>
          <w:sz w:val="24"/>
          <w:szCs w:val="24"/>
        </w:rPr>
        <w:t>Словесные методы: монолог, диалог, аудирование, объяснение, работа с учебником.</w:t>
      </w:r>
    </w:p>
    <w:p w:rsidR="00935858" w:rsidRPr="00BF5F5B" w:rsidRDefault="00935858" w:rsidP="00935858">
      <w:pPr>
        <w:pStyle w:val="11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5B">
        <w:rPr>
          <w:rFonts w:ascii="Times New Roman" w:hAnsi="Times New Roman"/>
          <w:sz w:val="24"/>
          <w:szCs w:val="24"/>
        </w:rPr>
        <w:t>Наглядные  методы: работа с наглядными пособиями, презентациями.</w:t>
      </w:r>
    </w:p>
    <w:p w:rsidR="00935858" w:rsidRPr="00BF5F5B" w:rsidRDefault="00935858" w:rsidP="00935858">
      <w:pPr>
        <w:pStyle w:val="11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F5B">
        <w:rPr>
          <w:rFonts w:ascii="Times New Roman" w:hAnsi="Times New Roman"/>
          <w:sz w:val="24"/>
          <w:szCs w:val="24"/>
        </w:rPr>
        <w:t>Практические методы: устные и письменные упражнения, проект.</w:t>
      </w:r>
    </w:p>
    <w:p w:rsidR="00935858" w:rsidRPr="00BF5F5B" w:rsidRDefault="00935858" w:rsidP="009358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F5B">
        <w:rPr>
          <w:rFonts w:ascii="Times New Roman" w:hAnsi="Times New Roman"/>
          <w:b/>
          <w:sz w:val="24"/>
          <w:szCs w:val="24"/>
        </w:rPr>
        <w:t>Активные методы обучения:</w:t>
      </w:r>
    </w:p>
    <w:p w:rsidR="00935858" w:rsidRPr="00BF5F5B" w:rsidRDefault="00935858" w:rsidP="00935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F5B">
        <w:rPr>
          <w:rFonts w:ascii="Times New Roman" w:hAnsi="Times New Roman"/>
          <w:sz w:val="24"/>
          <w:szCs w:val="24"/>
        </w:rPr>
        <w:t>обучение через деятельность, групповая и парная работа, инсценирование, диалог, метод проектов.</w:t>
      </w:r>
    </w:p>
    <w:p w:rsidR="00EE106C" w:rsidRPr="008426CB" w:rsidRDefault="00D05607" w:rsidP="008426CB">
      <w:pPr>
        <w:numPr>
          <w:ilvl w:val="0"/>
          <w:numId w:val="25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</w:t>
      </w:r>
      <w:r w:rsidR="00EE106C" w:rsidRPr="008426CB">
        <w:rPr>
          <w:rFonts w:ascii="Times New Roman" w:hAnsi="Times New Roman"/>
          <w:b/>
          <w:sz w:val="24"/>
          <w:szCs w:val="24"/>
        </w:rPr>
        <w:t>ематическое планирование</w:t>
      </w:r>
      <w:r w:rsidR="008426CB" w:rsidRPr="008426C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938"/>
        <w:gridCol w:w="1342"/>
      </w:tblGrid>
      <w:tr w:rsidR="00630D59" w:rsidRPr="00D05607" w:rsidTr="00D05607">
        <w:trPr>
          <w:trHeight w:val="582"/>
        </w:trPr>
        <w:tc>
          <w:tcPr>
            <w:tcW w:w="1242" w:type="dxa"/>
            <w:vMerge w:val="restart"/>
            <w:shd w:val="clear" w:color="auto" w:fill="auto"/>
          </w:tcPr>
          <w:p w:rsidR="00630D59" w:rsidRPr="00D05607" w:rsidRDefault="00630D59" w:rsidP="0073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630D59" w:rsidRPr="00D05607" w:rsidRDefault="00630D59" w:rsidP="0073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</w:t>
            </w:r>
            <w:r w:rsidR="00D056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 урока (раздела)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630D59" w:rsidRPr="00D05607" w:rsidRDefault="00D05607" w:rsidP="00733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30D59" w:rsidRPr="00D05607" w:rsidTr="00D05607">
        <w:trPr>
          <w:trHeight w:val="276"/>
        </w:trPr>
        <w:tc>
          <w:tcPr>
            <w:tcW w:w="1242" w:type="dxa"/>
            <w:vMerge/>
            <w:shd w:val="clear" w:color="auto" w:fill="auto"/>
          </w:tcPr>
          <w:p w:rsidR="00630D59" w:rsidRPr="00D05607" w:rsidRDefault="00630D59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630D59" w:rsidRPr="00D05607" w:rsidRDefault="00630D59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630D59" w:rsidRPr="00D05607" w:rsidRDefault="00630D59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0D59" w:rsidRPr="00D05607" w:rsidTr="00D05607">
        <w:trPr>
          <w:trHeight w:val="312"/>
        </w:trPr>
        <w:tc>
          <w:tcPr>
            <w:tcW w:w="1242" w:type="dxa"/>
            <w:shd w:val="clear" w:color="auto" w:fill="auto"/>
          </w:tcPr>
          <w:p w:rsidR="00630D59" w:rsidRPr="00D05607" w:rsidRDefault="00630D59" w:rsidP="004256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425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>Введение в тему «Как прошло лето». Введение лексики по теме.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4256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59"/>
        </w:trPr>
        <w:tc>
          <w:tcPr>
            <w:tcW w:w="1242" w:type="dxa"/>
            <w:shd w:val="clear" w:color="auto" w:fill="auto"/>
          </w:tcPr>
          <w:p w:rsidR="00630D59" w:rsidRPr="00D05607" w:rsidRDefault="00630D59" w:rsidP="00572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 xml:space="preserve">С кем? С кем? Предположения, </w:t>
            </w:r>
            <w:r w:rsidRPr="00D05607">
              <w:rPr>
                <w:lang w:val="en-US"/>
              </w:rPr>
              <w:t>Dativ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572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50"/>
        </w:trPr>
        <w:tc>
          <w:tcPr>
            <w:tcW w:w="1242" w:type="dxa"/>
            <w:shd w:val="clear" w:color="auto" w:fill="auto"/>
          </w:tcPr>
          <w:p w:rsidR="00630D59" w:rsidRPr="00D05607" w:rsidRDefault="00630D59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C4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>Погода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53"/>
        </w:trPr>
        <w:tc>
          <w:tcPr>
            <w:tcW w:w="1242" w:type="dxa"/>
            <w:shd w:val="clear" w:color="auto" w:fill="auto"/>
          </w:tcPr>
          <w:p w:rsidR="00630D59" w:rsidRPr="00D05607" w:rsidRDefault="00630D59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C4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>Твои каникулы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58"/>
        </w:trPr>
        <w:tc>
          <w:tcPr>
            <w:tcW w:w="1242" w:type="dxa"/>
            <w:shd w:val="clear" w:color="auto" w:fill="auto"/>
          </w:tcPr>
          <w:p w:rsidR="00630D59" w:rsidRPr="00D05607" w:rsidRDefault="00630D59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Гора Мёнх, Швейцария.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105"/>
        </w:trPr>
        <w:tc>
          <w:tcPr>
            <w:tcW w:w="1242" w:type="dxa"/>
            <w:shd w:val="clear" w:color="auto" w:fill="auto"/>
          </w:tcPr>
          <w:p w:rsidR="00630D59" w:rsidRPr="00D05607" w:rsidRDefault="00630D59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C4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>Читаем о летнем отдыхе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52"/>
        </w:trPr>
        <w:tc>
          <w:tcPr>
            <w:tcW w:w="1242" w:type="dxa"/>
            <w:shd w:val="clear" w:color="auto" w:fill="auto"/>
          </w:tcPr>
          <w:p w:rsidR="00630D59" w:rsidRPr="00D05607" w:rsidRDefault="00630D59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C4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 xml:space="preserve">Причастия 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55"/>
        </w:trPr>
        <w:tc>
          <w:tcPr>
            <w:tcW w:w="1242" w:type="dxa"/>
            <w:shd w:val="clear" w:color="auto" w:fill="auto"/>
          </w:tcPr>
          <w:p w:rsidR="00630D59" w:rsidRPr="00D05607" w:rsidRDefault="00630D59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C4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45"/>
        </w:trPr>
        <w:tc>
          <w:tcPr>
            <w:tcW w:w="1242" w:type="dxa"/>
            <w:shd w:val="clear" w:color="auto" w:fill="auto"/>
          </w:tcPr>
          <w:p w:rsidR="00630D59" w:rsidRPr="00D05607" w:rsidRDefault="00630D59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C4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«Как прошло лето»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391"/>
        </w:trPr>
        <w:tc>
          <w:tcPr>
            <w:tcW w:w="1242" w:type="dxa"/>
            <w:shd w:val="clear" w:color="auto" w:fill="auto"/>
          </w:tcPr>
          <w:p w:rsidR="00630D59" w:rsidRPr="00D05607" w:rsidRDefault="00630D59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C41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>Введение в тему «Мои планы на будущее». Введение лексики по теме.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C41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423"/>
        </w:trPr>
        <w:tc>
          <w:tcPr>
            <w:tcW w:w="1242" w:type="dxa"/>
            <w:shd w:val="clear" w:color="auto" w:fill="auto"/>
          </w:tcPr>
          <w:p w:rsidR="00630D59" w:rsidRPr="00D05607" w:rsidRDefault="00630D59" w:rsidP="00D65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65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 xml:space="preserve">Профессии 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D65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62"/>
        </w:trPr>
        <w:tc>
          <w:tcPr>
            <w:tcW w:w="1242" w:type="dxa"/>
            <w:shd w:val="clear" w:color="auto" w:fill="auto"/>
          </w:tcPr>
          <w:p w:rsidR="00630D59" w:rsidRPr="00D05607" w:rsidRDefault="00630D59" w:rsidP="00D65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Я хотел бы стать…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D65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65"/>
        </w:trPr>
        <w:tc>
          <w:tcPr>
            <w:tcW w:w="1242" w:type="dxa"/>
            <w:shd w:val="clear" w:color="auto" w:fill="auto"/>
          </w:tcPr>
          <w:p w:rsidR="00630D59" w:rsidRPr="00D05607" w:rsidRDefault="00630D59" w:rsidP="00D65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Потому что…(придаточные причины)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D65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55"/>
        </w:trPr>
        <w:tc>
          <w:tcPr>
            <w:tcW w:w="1242" w:type="dxa"/>
            <w:shd w:val="clear" w:color="auto" w:fill="auto"/>
          </w:tcPr>
          <w:p w:rsidR="00630D59" w:rsidRPr="00D05607" w:rsidRDefault="00630D59" w:rsidP="00D65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Профессиональная практика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D65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401"/>
        </w:trPr>
        <w:tc>
          <w:tcPr>
            <w:tcW w:w="1242" w:type="dxa"/>
            <w:shd w:val="clear" w:color="auto" w:fill="auto"/>
          </w:tcPr>
          <w:p w:rsidR="00630D59" w:rsidRPr="00D05607" w:rsidRDefault="00630D59" w:rsidP="00D65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Стресс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D653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65"/>
        </w:trPr>
        <w:tc>
          <w:tcPr>
            <w:tcW w:w="1242" w:type="dxa"/>
            <w:shd w:val="clear" w:color="auto" w:fill="auto"/>
          </w:tcPr>
          <w:p w:rsidR="00630D59" w:rsidRPr="00D05607" w:rsidRDefault="00630D59" w:rsidP="00D86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86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>Развитие навыков поискового чтения.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D86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56"/>
        </w:trPr>
        <w:tc>
          <w:tcPr>
            <w:tcW w:w="1242" w:type="dxa"/>
            <w:shd w:val="clear" w:color="auto" w:fill="auto"/>
          </w:tcPr>
          <w:p w:rsidR="00630D59" w:rsidRPr="00D05607" w:rsidRDefault="00630D59" w:rsidP="00D86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8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D86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59"/>
        </w:trPr>
        <w:tc>
          <w:tcPr>
            <w:tcW w:w="1242" w:type="dxa"/>
            <w:shd w:val="clear" w:color="auto" w:fill="auto"/>
          </w:tcPr>
          <w:p w:rsidR="00630D59" w:rsidRPr="00D05607" w:rsidRDefault="00630D59" w:rsidP="00D86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8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«Мои планы на будущее»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D86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405"/>
        </w:trPr>
        <w:tc>
          <w:tcPr>
            <w:tcW w:w="1242" w:type="dxa"/>
            <w:shd w:val="clear" w:color="auto" w:fill="auto"/>
          </w:tcPr>
          <w:p w:rsidR="00630D59" w:rsidRPr="00D05607" w:rsidRDefault="00630D59" w:rsidP="00D86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8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>Введение в тему «Дружба». Введение лексики по теме.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D86F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69"/>
        </w:trPr>
        <w:tc>
          <w:tcPr>
            <w:tcW w:w="1242" w:type="dxa"/>
            <w:shd w:val="clear" w:color="auto" w:fill="auto"/>
          </w:tcPr>
          <w:p w:rsidR="00630D59" w:rsidRPr="00D05607" w:rsidRDefault="00630D59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7330F9">
            <w:pPr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>Друзья и подруги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319"/>
        </w:trPr>
        <w:tc>
          <w:tcPr>
            <w:tcW w:w="1242" w:type="dxa"/>
            <w:shd w:val="clear" w:color="auto" w:fill="auto"/>
          </w:tcPr>
          <w:p w:rsidR="00630D59" w:rsidRPr="00D05607" w:rsidRDefault="00630D59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Качества личности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409"/>
        </w:trPr>
        <w:tc>
          <w:tcPr>
            <w:tcW w:w="1242" w:type="dxa"/>
            <w:shd w:val="clear" w:color="auto" w:fill="auto"/>
          </w:tcPr>
          <w:p w:rsidR="00630D59" w:rsidRPr="00D05607" w:rsidRDefault="00630D59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Хороший друг, какой он?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74"/>
        </w:trPr>
        <w:tc>
          <w:tcPr>
            <w:tcW w:w="1242" w:type="dxa"/>
            <w:shd w:val="clear" w:color="auto" w:fill="auto"/>
          </w:tcPr>
          <w:p w:rsidR="00630D59" w:rsidRPr="00D05607" w:rsidRDefault="00630D59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  <w:p w:rsidR="00630D59" w:rsidRPr="00D05607" w:rsidRDefault="00630D59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Сравнительная степень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409"/>
        </w:trPr>
        <w:tc>
          <w:tcPr>
            <w:tcW w:w="1242" w:type="dxa"/>
            <w:shd w:val="clear" w:color="auto" w:fill="auto"/>
          </w:tcPr>
          <w:p w:rsidR="00630D59" w:rsidRPr="00D05607" w:rsidRDefault="00630D59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38" w:type="dxa"/>
          </w:tcPr>
          <w:p w:rsidR="00630D59" w:rsidRPr="00D05607" w:rsidRDefault="00630D59" w:rsidP="007330F9">
            <w:pPr>
              <w:pStyle w:val="a3"/>
            </w:pPr>
            <w:r w:rsidRPr="00D05607">
              <w:t>«Комплименты».</w:t>
            </w:r>
          </w:p>
          <w:p w:rsidR="00630D59" w:rsidRPr="00D05607" w:rsidRDefault="00630D59" w:rsidP="00D05607">
            <w:pPr>
              <w:pStyle w:val="a3"/>
            </w:pPr>
            <w:r w:rsidRPr="00D05607">
              <w:t>Контроль монологического высказывания.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75"/>
        </w:trPr>
        <w:tc>
          <w:tcPr>
            <w:tcW w:w="1242" w:type="dxa"/>
            <w:shd w:val="clear" w:color="auto" w:fill="auto"/>
          </w:tcPr>
          <w:p w:rsidR="00630D59" w:rsidRPr="00D05607" w:rsidRDefault="00630D59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38" w:type="dxa"/>
          </w:tcPr>
          <w:p w:rsidR="00630D59" w:rsidRPr="00D05607" w:rsidRDefault="00630D59" w:rsidP="00D05607">
            <w:pPr>
              <w:pStyle w:val="a3"/>
            </w:pPr>
            <w:r w:rsidRPr="00D05607">
              <w:t>Чат на тему: «Дружба»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79"/>
        </w:trPr>
        <w:tc>
          <w:tcPr>
            <w:tcW w:w="1242" w:type="dxa"/>
            <w:shd w:val="clear" w:color="auto" w:fill="auto"/>
          </w:tcPr>
          <w:p w:rsidR="00630D59" w:rsidRPr="00D05607" w:rsidRDefault="00630D59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38" w:type="dxa"/>
          </w:tcPr>
          <w:p w:rsidR="00630D59" w:rsidRPr="00D05607" w:rsidRDefault="00630D59" w:rsidP="00D05607">
            <w:pPr>
              <w:pStyle w:val="a3"/>
            </w:pPr>
            <w:r w:rsidRPr="00D05607">
              <w:t xml:space="preserve">Песня и проект: Друзья 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398"/>
        </w:trPr>
        <w:tc>
          <w:tcPr>
            <w:tcW w:w="1242" w:type="dxa"/>
            <w:shd w:val="clear" w:color="auto" w:fill="auto"/>
          </w:tcPr>
          <w:p w:rsidR="00630D59" w:rsidRPr="00D05607" w:rsidRDefault="00630D59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733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147"/>
        </w:trPr>
        <w:tc>
          <w:tcPr>
            <w:tcW w:w="1242" w:type="dxa"/>
            <w:shd w:val="clear" w:color="auto" w:fill="auto"/>
          </w:tcPr>
          <w:p w:rsidR="00630D59" w:rsidRPr="00D05607" w:rsidRDefault="00630D59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733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«Дружба»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421"/>
        </w:trPr>
        <w:tc>
          <w:tcPr>
            <w:tcW w:w="1242" w:type="dxa"/>
            <w:shd w:val="clear" w:color="auto" w:fill="auto"/>
          </w:tcPr>
          <w:p w:rsidR="00630D59" w:rsidRPr="00D05607" w:rsidRDefault="00630D59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733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>Введение в тему «Изображение и звуки». Введение лексики по теме.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733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71"/>
        </w:trPr>
        <w:tc>
          <w:tcPr>
            <w:tcW w:w="1242" w:type="dxa"/>
            <w:shd w:val="clear" w:color="auto" w:fill="auto"/>
          </w:tcPr>
          <w:p w:rsidR="00630D59" w:rsidRPr="00D05607" w:rsidRDefault="00630D59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Средства коммуникации.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75"/>
        </w:trPr>
        <w:tc>
          <w:tcPr>
            <w:tcW w:w="1242" w:type="dxa"/>
            <w:shd w:val="clear" w:color="auto" w:fill="auto"/>
          </w:tcPr>
          <w:p w:rsidR="00630D59" w:rsidRPr="00D05607" w:rsidRDefault="00630D59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Интервью с Лизой.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408"/>
        </w:trPr>
        <w:tc>
          <w:tcPr>
            <w:tcW w:w="1242" w:type="dxa"/>
            <w:shd w:val="clear" w:color="auto" w:fill="auto"/>
          </w:tcPr>
          <w:p w:rsidR="00630D59" w:rsidRPr="00D05607" w:rsidRDefault="00630D59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Модальный глагол d</w:t>
            </w:r>
            <w:r w:rsidRPr="00D05607">
              <w:rPr>
                <w:lang w:val="de-DE"/>
              </w:rPr>
              <w:t>ü</w:t>
            </w:r>
            <w:r w:rsidRPr="00D05607">
              <w:t>rfen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427"/>
        </w:trPr>
        <w:tc>
          <w:tcPr>
            <w:tcW w:w="1242" w:type="dxa"/>
            <w:shd w:val="clear" w:color="auto" w:fill="auto"/>
          </w:tcPr>
          <w:p w:rsidR="00630D59" w:rsidRPr="00D05607" w:rsidRDefault="00630D59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Телеканалы и радиостанции.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63"/>
        </w:trPr>
        <w:tc>
          <w:tcPr>
            <w:tcW w:w="1242" w:type="dxa"/>
            <w:shd w:val="clear" w:color="auto" w:fill="auto"/>
          </w:tcPr>
          <w:p w:rsidR="00630D59" w:rsidRPr="00D05607" w:rsidRDefault="00630D59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Ты должен…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68"/>
        </w:trPr>
        <w:tc>
          <w:tcPr>
            <w:tcW w:w="1242" w:type="dxa"/>
            <w:shd w:val="clear" w:color="auto" w:fill="auto"/>
          </w:tcPr>
          <w:p w:rsidR="00630D59" w:rsidRPr="00D05607" w:rsidRDefault="00630D59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Служба доверия.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71"/>
        </w:trPr>
        <w:tc>
          <w:tcPr>
            <w:tcW w:w="1242" w:type="dxa"/>
            <w:shd w:val="clear" w:color="auto" w:fill="auto"/>
          </w:tcPr>
          <w:p w:rsidR="00630D59" w:rsidRPr="00D05607" w:rsidRDefault="00630D59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Интернет-проект:</w:t>
            </w:r>
            <w:r w:rsidR="00D05607">
              <w:t xml:space="preserve"> </w:t>
            </w:r>
            <w:r w:rsidRPr="00D05607">
              <w:t>Ваша телепрограмма на немецком языке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139"/>
        </w:trPr>
        <w:tc>
          <w:tcPr>
            <w:tcW w:w="1242" w:type="dxa"/>
            <w:shd w:val="clear" w:color="auto" w:fill="auto"/>
          </w:tcPr>
          <w:p w:rsidR="00630D59" w:rsidRPr="00D05607" w:rsidRDefault="00630D59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693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136"/>
        </w:trPr>
        <w:tc>
          <w:tcPr>
            <w:tcW w:w="1242" w:type="dxa"/>
            <w:shd w:val="clear" w:color="auto" w:fill="auto"/>
          </w:tcPr>
          <w:p w:rsidR="00630D59" w:rsidRPr="00D05607" w:rsidRDefault="00630D59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693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«Изображение и звук»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420"/>
        </w:trPr>
        <w:tc>
          <w:tcPr>
            <w:tcW w:w="1242" w:type="dxa"/>
            <w:shd w:val="clear" w:color="auto" w:fill="auto"/>
          </w:tcPr>
          <w:p w:rsidR="00630D59" w:rsidRPr="00D05607" w:rsidRDefault="00630D59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693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>Введение в тему «Взаимоотношения». Введение лексики по теме.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69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78"/>
        </w:trPr>
        <w:tc>
          <w:tcPr>
            <w:tcW w:w="1242" w:type="dxa"/>
            <w:shd w:val="clear" w:color="auto" w:fill="auto"/>
          </w:tcPr>
          <w:p w:rsidR="00630D59" w:rsidRPr="00D05607" w:rsidRDefault="00630D59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Я радуюсь/сержусь, если …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83"/>
        </w:trPr>
        <w:tc>
          <w:tcPr>
            <w:tcW w:w="1242" w:type="dxa"/>
            <w:shd w:val="clear" w:color="auto" w:fill="auto"/>
          </w:tcPr>
          <w:p w:rsidR="00630D59" w:rsidRPr="00D05607" w:rsidRDefault="00630D59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2002D0">
            <w:pPr>
              <w:pStyle w:val="a3"/>
            </w:pPr>
            <w:r w:rsidRPr="00D05607">
              <w:t>Школа Карла Штреля в Марбурге.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400"/>
        </w:trPr>
        <w:tc>
          <w:tcPr>
            <w:tcW w:w="1242" w:type="dxa"/>
            <w:shd w:val="clear" w:color="auto" w:fill="auto"/>
          </w:tcPr>
          <w:p w:rsidR="00630D59" w:rsidRPr="00D05607" w:rsidRDefault="00630D59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Интервью с ученицей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77"/>
        </w:trPr>
        <w:tc>
          <w:tcPr>
            <w:tcW w:w="1242" w:type="dxa"/>
            <w:shd w:val="clear" w:color="auto" w:fill="auto"/>
          </w:tcPr>
          <w:p w:rsidR="00630D59" w:rsidRPr="00D05607" w:rsidRDefault="00630D59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Ориентация и способность к передвижению.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81"/>
        </w:trPr>
        <w:tc>
          <w:tcPr>
            <w:tcW w:w="1242" w:type="dxa"/>
            <w:shd w:val="clear" w:color="auto" w:fill="auto"/>
          </w:tcPr>
          <w:p w:rsidR="00630D59" w:rsidRPr="00D05607" w:rsidRDefault="00630D59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2002D0">
            <w:pPr>
              <w:pStyle w:val="a3"/>
            </w:pPr>
            <w:r w:rsidRPr="00D05607">
              <w:t>Взаимоотношения в интернате.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71"/>
        </w:trPr>
        <w:tc>
          <w:tcPr>
            <w:tcW w:w="1242" w:type="dxa"/>
            <w:shd w:val="clear" w:color="auto" w:fill="auto"/>
          </w:tcPr>
          <w:p w:rsidR="00630D59" w:rsidRPr="00D05607" w:rsidRDefault="00630D59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2002D0">
            <w:pPr>
              <w:pStyle w:val="a3"/>
            </w:pPr>
            <w:r w:rsidRPr="00D05607">
              <w:t>Школа, семья, друзья.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62"/>
        </w:trPr>
        <w:tc>
          <w:tcPr>
            <w:tcW w:w="1242" w:type="dxa"/>
            <w:shd w:val="clear" w:color="auto" w:fill="auto"/>
          </w:tcPr>
          <w:p w:rsidR="00630D59" w:rsidRPr="00D05607" w:rsidRDefault="00630D59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2002D0">
            <w:pPr>
              <w:pStyle w:val="a3"/>
            </w:pPr>
            <w:r w:rsidRPr="00D05607">
              <w:t>Уладить спор – найти компромисс.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65"/>
        </w:trPr>
        <w:tc>
          <w:tcPr>
            <w:tcW w:w="1242" w:type="dxa"/>
            <w:shd w:val="clear" w:color="auto" w:fill="auto"/>
          </w:tcPr>
          <w:p w:rsidR="00630D59" w:rsidRPr="00D05607" w:rsidRDefault="00630D59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200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56"/>
        </w:trPr>
        <w:tc>
          <w:tcPr>
            <w:tcW w:w="1242" w:type="dxa"/>
            <w:shd w:val="clear" w:color="auto" w:fill="auto"/>
          </w:tcPr>
          <w:p w:rsidR="00630D59" w:rsidRPr="00D05607" w:rsidRDefault="00630D59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200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«Взаимоотношения»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67"/>
        </w:trPr>
        <w:tc>
          <w:tcPr>
            <w:tcW w:w="1242" w:type="dxa"/>
            <w:shd w:val="clear" w:color="auto" w:fill="auto"/>
          </w:tcPr>
          <w:p w:rsidR="00630D59" w:rsidRPr="00D05607" w:rsidRDefault="00630D59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200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>Введение в тему «Это мне нравится». Введение лексики по теме.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2002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64"/>
        </w:trPr>
        <w:tc>
          <w:tcPr>
            <w:tcW w:w="1242" w:type="dxa"/>
            <w:shd w:val="clear" w:color="auto" w:fill="auto"/>
          </w:tcPr>
          <w:p w:rsidR="00630D59" w:rsidRPr="00D05607" w:rsidRDefault="00630D59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Мне нравится /не нравится …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53"/>
        </w:trPr>
        <w:tc>
          <w:tcPr>
            <w:tcW w:w="1242" w:type="dxa"/>
            <w:shd w:val="clear" w:color="auto" w:fill="auto"/>
          </w:tcPr>
          <w:p w:rsidR="00630D59" w:rsidRPr="00D05607" w:rsidRDefault="00630D59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Прилагательное перед существительным после неопределенного артикля.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81"/>
        </w:trPr>
        <w:tc>
          <w:tcPr>
            <w:tcW w:w="1242" w:type="dxa"/>
            <w:shd w:val="clear" w:color="auto" w:fill="auto"/>
          </w:tcPr>
          <w:p w:rsidR="00630D59" w:rsidRPr="00D05607" w:rsidRDefault="00630D59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Прилагательное перед существительным после неопределенного артикля.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92"/>
        </w:trPr>
        <w:tc>
          <w:tcPr>
            <w:tcW w:w="1242" w:type="dxa"/>
            <w:shd w:val="clear" w:color="auto" w:fill="auto"/>
          </w:tcPr>
          <w:p w:rsidR="00630D59" w:rsidRPr="00D05607" w:rsidRDefault="00630D59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Описываем внешность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38"/>
        </w:trPr>
        <w:tc>
          <w:tcPr>
            <w:tcW w:w="1242" w:type="dxa"/>
            <w:shd w:val="clear" w:color="auto" w:fill="auto"/>
          </w:tcPr>
          <w:p w:rsidR="00630D59" w:rsidRPr="00D05607" w:rsidRDefault="00630D59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Прилагательное перед существительным после определенного артикля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100"/>
        </w:trPr>
        <w:tc>
          <w:tcPr>
            <w:tcW w:w="1242" w:type="dxa"/>
            <w:shd w:val="clear" w:color="auto" w:fill="auto"/>
          </w:tcPr>
          <w:p w:rsidR="00630D59" w:rsidRPr="00D05607" w:rsidRDefault="00630D59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377082">
            <w:pPr>
              <w:pStyle w:val="a3"/>
            </w:pPr>
            <w:r w:rsidRPr="00D05607">
              <w:t xml:space="preserve">Покупки 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32"/>
        </w:trPr>
        <w:tc>
          <w:tcPr>
            <w:tcW w:w="1242" w:type="dxa"/>
            <w:shd w:val="clear" w:color="auto" w:fill="auto"/>
          </w:tcPr>
          <w:p w:rsidR="00630D59" w:rsidRPr="00D05607" w:rsidRDefault="00630D59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377082">
            <w:pPr>
              <w:pStyle w:val="a3"/>
            </w:pPr>
            <w:r w:rsidRPr="00D05607">
              <w:t>По одежке встречают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35"/>
        </w:trPr>
        <w:tc>
          <w:tcPr>
            <w:tcW w:w="1242" w:type="dxa"/>
            <w:shd w:val="clear" w:color="auto" w:fill="auto"/>
          </w:tcPr>
          <w:p w:rsidR="00630D59" w:rsidRPr="00D05607" w:rsidRDefault="00630D59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377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40"/>
        </w:trPr>
        <w:tc>
          <w:tcPr>
            <w:tcW w:w="1242" w:type="dxa"/>
            <w:shd w:val="clear" w:color="auto" w:fill="auto"/>
          </w:tcPr>
          <w:p w:rsidR="00630D59" w:rsidRPr="00D05607" w:rsidRDefault="00630D59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377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«Это мне нравится»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3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29"/>
        </w:trPr>
        <w:tc>
          <w:tcPr>
            <w:tcW w:w="1242" w:type="dxa"/>
            <w:shd w:val="clear" w:color="auto" w:fill="auto"/>
          </w:tcPr>
          <w:p w:rsidR="00630D59" w:rsidRPr="00D05607" w:rsidRDefault="00630D59" w:rsidP="00741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741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>Введение в тему «Подробнее о себе». Введение лексики по теме.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7415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34"/>
        </w:trPr>
        <w:tc>
          <w:tcPr>
            <w:tcW w:w="1242" w:type="dxa"/>
            <w:shd w:val="clear" w:color="auto" w:fill="auto"/>
          </w:tcPr>
          <w:p w:rsidR="00630D59" w:rsidRPr="00D05607" w:rsidRDefault="00630D59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Какое сегодня число?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23"/>
        </w:trPr>
        <w:tc>
          <w:tcPr>
            <w:tcW w:w="1242" w:type="dxa"/>
            <w:shd w:val="clear" w:color="auto" w:fill="auto"/>
          </w:tcPr>
          <w:p w:rsidR="00630D59" w:rsidRPr="00D05607" w:rsidRDefault="00630D59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Важные дни. Даты.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86"/>
        </w:trPr>
        <w:tc>
          <w:tcPr>
            <w:tcW w:w="1242" w:type="dxa"/>
            <w:shd w:val="clear" w:color="auto" w:fill="auto"/>
          </w:tcPr>
          <w:p w:rsidR="00630D59" w:rsidRPr="00D05607" w:rsidRDefault="00630D59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Школьная жизнь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409"/>
        </w:trPr>
        <w:tc>
          <w:tcPr>
            <w:tcW w:w="1242" w:type="dxa"/>
            <w:shd w:val="clear" w:color="auto" w:fill="auto"/>
          </w:tcPr>
          <w:p w:rsidR="00630D59" w:rsidRPr="00D05607" w:rsidRDefault="00630D59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EC5B2F">
            <w:pPr>
              <w:pStyle w:val="a3"/>
            </w:pPr>
            <w:r w:rsidRPr="00D05607">
              <w:t>Важные этапы в школьной жизни.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379"/>
        </w:trPr>
        <w:tc>
          <w:tcPr>
            <w:tcW w:w="1242" w:type="dxa"/>
            <w:shd w:val="clear" w:color="auto" w:fill="auto"/>
          </w:tcPr>
          <w:p w:rsidR="00630D59" w:rsidRPr="00D05607" w:rsidRDefault="00630D59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EC5B2F">
            <w:pPr>
              <w:pStyle w:val="a3"/>
            </w:pPr>
            <w:r w:rsidRPr="00D05607">
              <w:t>Развитие навыков поискового чтения.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58"/>
        </w:trPr>
        <w:tc>
          <w:tcPr>
            <w:tcW w:w="1242" w:type="dxa"/>
            <w:shd w:val="clear" w:color="auto" w:fill="auto"/>
          </w:tcPr>
          <w:p w:rsidR="00630D59" w:rsidRPr="00D05607" w:rsidRDefault="00630D59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EC5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261"/>
        </w:trPr>
        <w:tc>
          <w:tcPr>
            <w:tcW w:w="1242" w:type="dxa"/>
            <w:shd w:val="clear" w:color="auto" w:fill="auto"/>
          </w:tcPr>
          <w:p w:rsidR="00630D59" w:rsidRPr="00D05607" w:rsidRDefault="00630D59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EC5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>Контрольная работа по теме «Подробнее о себе»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630D59" w:rsidRPr="00D05607" w:rsidTr="00D05607">
        <w:trPr>
          <w:trHeight w:val="252"/>
        </w:trPr>
        <w:tc>
          <w:tcPr>
            <w:tcW w:w="1242" w:type="dxa"/>
            <w:shd w:val="clear" w:color="auto" w:fill="auto"/>
          </w:tcPr>
          <w:p w:rsidR="00630D59" w:rsidRPr="00D05607" w:rsidRDefault="00630D59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D05607">
            <w:pPr>
              <w:pStyle w:val="a3"/>
            </w:pPr>
            <w:r w:rsidRPr="00D05607">
              <w:t>Большая перемена. Мы подводим  наши итоги.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0D59" w:rsidRPr="00D05607" w:rsidTr="00D05607">
        <w:trPr>
          <w:trHeight w:val="397"/>
        </w:trPr>
        <w:tc>
          <w:tcPr>
            <w:tcW w:w="1242" w:type="dxa"/>
            <w:shd w:val="clear" w:color="auto" w:fill="auto"/>
          </w:tcPr>
          <w:p w:rsidR="00630D59" w:rsidRPr="00D05607" w:rsidRDefault="00630D59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6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938" w:type="dxa"/>
            <w:shd w:val="clear" w:color="auto" w:fill="auto"/>
          </w:tcPr>
          <w:p w:rsidR="00630D59" w:rsidRPr="00D05607" w:rsidRDefault="00630D59" w:rsidP="00EC5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607">
              <w:rPr>
                <w:rFonts w:ascii="Times New Roman" w:hAnsi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1342" w:type="dxa"/>
            <w:shd w:val="clear" w:color="auto" w:fill="auto"/>
          </w:tcPr>
          <w:p w:rsidR="00630D59" w:rsidRPr="00D05607" w:rsidRDefault="00D05607" w:rsidP="00EC5B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426CB" w:rsidRPr="00515993" w:rsidRDefault="008426CB" w:rsidP="007502AF">
      <w:pPr>
        <w:tabs>
          <w:tab w:val="left" w:pos="14742"/>
        </w:tabs>
        <w:suppressAutoHyphens/>
        <w:autoSpaceDE w:val="0"/>
        <w:spacing w:after="0" w:line="240" w:lineRule="auto"/>
        <w:ind w:left="502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:rsidR="00EE106C" w:rsidRDefault="00EE106C" w:rsidP="006C1DDA">
      <w:pPr>
        <w:pStyle w:val="a3"/>
        <w:jc w:val="both"/>
        <w:rPr>
          <w:b/>
        </w:rPr>
        <w:sectPr w:rsidR="00EE106C" w:rsidSect="00630D59">
          <w:footerReference w:type="even" r:id="rId9"/>
          <w:footerReference w:type="default" r:id="rId10"/>
          <w:pgSz w:w="11906" w:h="16838"/>
          <w:pgMar w:top="709" w:right="851" w:bottom="1134" w:left="902" w:header="709" w:footer="709" w:gutter="0"/>
          <w:pgNumType w:start="1"/>
          <w:cols w:space="708"/>
          <w:docGrid w:linePitch="360"/>
        </w:sectPr>
      </w:pPr>
    </w:p>
    <w:p w:rsidR="00EE106C" w:rsidRPr="006C1DDA" w:rsidRDefault="00EE106C" w:rsidP="006B71F3">
      <w:pPr>
        <w:pStyle w:val="a3"/>
        <w:jc w:val="both"/>
      </w:pPr>
    </w:p>
    <w:sectPr w:rsidR="00EE106C" w:rsidRPr="006C1DDA" w:rsidSect="00FF6981">
      <w:pgSz w:w="11906" w:h="16838"/>
      <w:pgMar w:top="1134" w:right="850" w:bottom="1134" w:left="900" w:header="708" w:footer="708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8AF" w:rsidRDefault="007658AF" w:rsidP="003612A6">
      <w:pPr>
        <w:spacing w:after="0" w:line="240" w:lineRule="auto"/>
      </w:pPr>
      <w:r>
        <w:separator/>
      </w:r>
    </w:p>
  </w:endnote>
  <w:endnote w:type="continuationSeparator" w:id="0">
    <w:p w:rsidR="007658AF" w:rsidRDefault="007658AF" w:rsidP="0036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80" w:rsidRDefault="00C60780" w:rsidP="00B801A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60780" w:rsidRDefault="00C6078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780" w:rsidRDefault="00C6078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05607">
      <w:rPr>
        <w:noProof/>
      </w:rPr>
      <w:t>11</w:t>
    </w:r>
    <w:r>
      <w:fldChar w:fldCharType="end"/>
    </w:r>
  </w:p>
  <w:p w:rsidR="00C60780" w:rsidRDefault="00C607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8AF" w:rsidRDefault="007658AF" w:rsidP="003612A6">
      <w:pPr>
        <w:spacing w:after="0" w:line="240" w:lineRule="auto"/>
      </w:pPr>
      <w:r>
        <w:separator/>
      </w:r>
    </w:p>
  </w:footnote>
  <w:footnote w:type="continuationSeparator" w:id="0">
    <w:p w:rsidR="007658AF" w:rsidRDefault="007658AF" w:rsidP="00361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E3B"/>
    <w:multiLevelType w:val="hybridMultilevel"/>
    <w:tmpl w:val="53568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4DEE"/>
    <w:multiLevelType w:val="hybridMultilevel"/>
    <w:tmpl w:val="DAB87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0E78"/>
    <w:multiLevelType w:val="hybridMultilevel"/>
    <w:tmpl w:val="9FD8C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8349D"/>
    <w:multiLevelType w:val="hybridMultilevel"/>
    <w:tmpl w:val="A42E16A4"/>
    <w:lvl w:ilvl="0" w:tplc="22CC6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363756"/>
    <w:multiLevelType w:val="hybridMultilevel"/>
    <w:tmpl w:val="AE4C501E"/>
    <w:lvl w:ilvl="0" w:tplc="21423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E28A7BC">
      <w:start w:val="1"/>
      <w:numFmt w:val="decimal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06D5A"/>
    <w:multiLevelType w:val="hybridMultilevel"/>
    <w:tmpl w:val="E8349F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F901103"/>
    <w:multiLevelType w:val="hybridMultilevel"/>
    <w:tmpl w:val="B3CAD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58A5"/>
    <w:multiLevelType w:val="hybridMultilevel"/>
    <w:tmpl w:val="E45E9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75BAE"/>
    <w:multiLevelType w:val="hybridMultilevel"/>
    <w:tmpl w:val="7E8AF2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06A135C"/>
    <w:multiLevelType w:val="hybridMultilevel"/>
    <w:tmpl w:val="94203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5F0ED1"/>
    <w:multiLevelType w:val="hybridMultilevel"/>
    <w:tmpl w:val="148A36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B2103"/>
    <w:multiLevelType w:val="hybridMultilevel"/>
    <w:tmpl w:val="5D064BB6"/>
    <w:lvl w:ilvl="0" w:tplc="0B7633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100AD0">
      <w:start w:val="1"/>
      <w:numFmt w:val="bullet"/>
      <w:lvlText w:val="o"/>
      <w:lvlJc w:val="left"/>
      <w:pPr>
        <w:ind w:left="1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652A">
      <w:start w:val="1"/>
      <w:numFmt w:val="bullet"/>
      <w:lvlText w:val="▪"/>
      <w:lvlJc w:val="left"/>
      <w:pPr>
        <w:ind w:left="2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60094">
      <w:start w:val="1"/>
      <w:numFmt w:val="bullet"/>
      <w:lvlText w:val="•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2E5BA0">
      <w:start w:val="1"/>
      <w:numFmt w:val="bullet"/>
      <w:lvlText w:val="o"/>
      <w:lvlJc w:val="left"/>
      <w:pPr>
        <w:ind w:left="3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64151A">
      <w:start w:val="1"/>
      <w:numFmt w:val="bullet"/>
      <w:lvlText w:val="▪"/>
      <w:lvlJc w:val="left"/>
      <w:pPr>
        <w:ind w:left="4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18987C">
      <w:start w:val="1"/>
      <w:numFmt w:val="bullet"/>
      <w:lvlText w:val="•"/>
      <w:lvlJc w:val="left"/>
      <w:pPr>
        <w:ind w:left="4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2ED12">
      <w:start w:val="1"/>
      <w:numFmt w:val="bullet"/>
      <w:lvlText w:val="o"/>
      <w:lvlJc w:val="left"/>
      <w:pPr>
        <w:ind w:left="5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A3A40">
      <w:start w:val="1"/>
      <w:numFmt w:val="bullet"/>
      <w:lvlText w:val="▪"/>
      <w:lvlJc w:val="left"/>
      <w:pPr>
        <w:ind w:left="6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A27BAD"/>
    <w:multiLevelType w:val="hybridMultilevel"/>
    <w:tmpl w:val="4D9EFE80"/>
    <w:lvl w:ilvl="0" w:tplc="45EE50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95667FB"/>
    <w:multiLevelType w:val="hybridMultilevel"/>
    <w:tmpl w:val="9E187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A2B6F"/>
    <w:multiLevelType w:val="hybridMultilevel"/>
    <w:tmpl w:val="1E9CC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FE16B8D"/>
    <w:multiLevelType w:val="hybridMultilevel"/>
    <w:tmpl w:val="BAE0D7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510436"/>
    <w:multiLevelType w:val="hybridMultilevel"/>
    <w:tmpl w:val="8674A0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45B8A"/>
    <w:multiLevelType w:val="hybridMultilevel"/>
    <w:tmpl w:val="FFF86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80FB2"/>
    <w:multiLevelType w:val="hybridMultilevel"/>
    <w:tmpl w:val="873C9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6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7" w:hanging="180"/>
      </w:pPr>
      <w:rPr>
        <w:rFonts w:cs="Times New Roman"/>
      </w:rPr>
    </w:lvl>
  </w:abstractNum>
  <w:abstractNum w:abstractNumId="20" w15:restartNumberingAfterBreak="0">
    <w:nsid w:val="66A7539F"/>
    <w:multiLevelType w:val="hybridMultilevel"/>
    <w:tmpl w:val="68DA1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05E0B"/>
    <w:multiLevelType w:val="hybridMultilevel"/>
    <w:tmpl w:val="116465D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6A505E76"/>
    <w:multiLevelType w:val="hybridMultilevel"/>
    <w:tmpl w:val="4B9C1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F54ED"/>
    <w:multiLevelType w:val="hybridMultilevel"/>
    <w:tmpl w:val="8A823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A7391"/>
    <w:multiLevelType w:val="hybridMultilevel"/>
    <w:tmpl w:val="94CE1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B2BC1"/>
    <w:multiLevelType w:val="hybridMultilevel"/>
    <w:tmpl w:val="A48AA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18"/>
  </w:num>
  <w:num w:numId="5">
    <w:abstractNumId w:val="21"/>
  </w:num>
  <w:num w:numId="6">
    <w:abstractNumId w:val="25"/>
  </w:num>
  <w:num w:numId="7">
    <w:abstractNumId w:val="0"/>
  </w:num>
  <w:num w:numId="8">
    <w:abstractNumId w:val="13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8"/>
  </w:num>
  <w:num w:numId="14">
    <w:abstractNumId w:val="7"/>
  </w:num>
  <w:num w:numId="15">
    <w:abstractNumId w:val="10"/>
  </w:num>
  <w:num w:numId="16">
    <w:abstractNumId w:val="22"/>
  </w:num>
  <w:num w:numId="17">
    <w:abstractNumId w:val="17"/>
  </w:num>
  <w:num w:numId="18">
    <w:abstractNumId w:val="2"/>
  </w:num>
  <w:num w:numId="19">
    <w:abstractNumId w:val="23"/>
  </w:num>
  <w:num w:numId="20">
    <w:abstractNumId w:val="24"/>
  </w:num>
  <w:num w:numId="21">
    <w:abstractNumId w:val="20"/>
  </w:num>
  <w:num w:numId="22">
    <w:abstractNumId w:val="16"/>
  </w:num>
  <w:num w:numId="23">
    <w:abstractNumId w:val="3"/>
  </w:num>
  <w:num w:numId="24">
    <w:abstractNumId w:val="4"/>
  </w:num>
  <w:num w:numId="25">
    <w:abstractNumId w:val="12"/>
  </w:num>
  <w:num w:numId="26">
    <w:abstractNumId w:val="1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DEE"/>
    <w:rsid w:val="00007A75"/>
    <w:rsid w:val="00034955"/>
    <w:rsid w:val="00042C6C"/>
    <w:rsid w:val="00042FC1"/>
    <w:rsid w:val="00047818"/>
    <w:rsid w:val="00047F80"/>
    <w:rsid w:val="00054F9B"/>
    <w:rsid w:val="0007270B"/>
    <w:rsid w:val="000767C1"/>
    <w:rsid w:val="00086AD6"/>
    <w:rsid w:val="000A2BB0"/>
    <w:rsid w:val="000A3939"/>
    <w:rsid w:val="000B3B65"/>
    <w:rsid w:val="000B6594"/>
    <w:rsid w:val="000D7DB9"/>
    <w:rsid w:val="000E0D5D"/>
    <w:rsid w:val="000F7BD7"/>
    <w:rsid w:val="001329B7"/>
    <w:rsid w:val="00176610"/>
    <w:rsid w:val="00186157"/>
    <w:rsid w:val="001D18AF"/>
    <w:rsid w:val="001D316D"/>
    <w:rsid w:val="001D421F"/>
    <w:rsid w:val="001F12C3"/>
    <w:rsid w:val="002002D0"/>
    <w:rsid w:val="00202037"/>
    <w:rsid w:val="00206758"/>
    <w:rsid w:val="002465F3"/>
    <w:rsid w:val="00246E89"/>
    <w:rsid w:val="0025183C"/>
    <w:rsid w:val="00257C7D"/>
    <w:rsid w:val="00262355"/>
    <w:rsid w:val="00275BFF"/>
    <w:rsid w:val="0029624A"/>
    <w:rsid w:val="002B3F2A"/>
    <w:rsid w:val="002B7724"/>
    <w:rsid w:val="002C34CD"/>
    <w:rsid w:val="002D0EE5"/>
    <w:rsid w:val="002D5DEE"/>
    <w:rsid w:val="002D62A3"/>
    <w:rsid w:val="003008BD"/>
    <w:rsid w:val="00317E47"/>
    <w:rsid w:val="00345D55"/>
    <w:rsid w:val="0036116F"/>
    <w:rsid w:val="003612A6"/>
    <w:rsid w:val="003677BF"/>
    <w:rsid w:val="003718CC"/>
    <w:rsid w:val="00373A89"/>
    <w:rsid w:val="00377082"/>
    <w:rsid w:val="0039091B"/>
    <w:rsid w:val="00392474"/>
    <w:rsid w:val="0039779C"/>
    <w:rsid w:val="003A3435"/>
    <w:rsid w:val="003A49D5"/>
    <w:rsid w:val="003C029A"/>
    <w:rsid w:val="003D7ED7"/>
    <w:rsid w:val="00400A1C"/>
    <w:rsid w:val="00424D0C"/>
    <w:rsid w:val="00425620"/>
    <w:rsid w:val="00430523"/>
    <w:rsid w:val="00443CCF"/>
    <w:rsid w:val="00444C60"/>
    <w:rsid w:val="004A09EF"/>
    <w:rsid w:val="004B2F46"/>
    <w:rsid w:val="004D12A5"/>
    <w:rsid w:val="004D60DE"/>
    <w:rsid w:val="004E20FE"/>
    <w:rsid w:val="004F5548"/>
    <w:rsid w:val="004F7AF1"/>
    <w:rsid w:val="004F7BB9"/>
    <w:rsid w:val="005208C9"/>
    <w:rsid w:val="0053249A"/>
    <w:rsid w:val="005347E5"/>
    <w:rsid w:val="005700C6"/>
    <w:rsid w:val="00572C36"/>
    <w:rsid w:val="00576409"/>
    <w:rsid w:val="00586B95"/>
    <w:rsid w:val="005B0B02"/>
    <w:rsid w:val="005B5782"/>
    <w:rsid w:val="005B63DE"/>
    <w:rsid w:val="005C48FF"/>
    <w:rsid w:val="005E1E49"/>
    <w:rsid w:val="006158EC"/>
    <w:rsid w:val="00620CCF"/>
    <w:rsid w:val="00626EC7"/>
    <w:rsid w:val="00630D59"/>
    <w:rsid w:val="006316EB"/>
    <w:rsid w:val="0063633E"/>
    <w:rsid w:val="0064282B"/>
    <w:rsid w:val="006572AA"/>
    <w:rsid w:val="00686D3E"/>
    <w:rsid w:val="00693B7B"/>
    <w:rsid w:val="00696E82"/>
    <w:rsid w:val="006A732F"/>
    <w:rsid w:val="006B71F3"/>
    <w:rsid w:val="006C1DDA"/>
    <w:rsid w:val="006D7FFA"/>
    <w:rsid w:val="006F69D8"/>
    <w:rsid w:val="007330F9"/>
    <w:rsid w:val="007332FC"/>
    <w:rsid w:val="00733F6A"/>
    <w:rsid w:val="007346E8"/>
    <w:rsid w:val="0074157D"/>
    <w:rsid w:val="007428E6"/>
    <w:rsid w:val="00745F5A"/>
    <w:rsid w:val="00746D3B"/>
    <w:rsid w:val="007502AF"/>
    <w:rsid w:val="007658AF"/>
    <w:rsid w:val="007802C7"/>
    <w:rsid w:val="00793A56"/>
    <w:rsid w:val="00793D17"/>
    <w:rsid w:val="007A0A14"/>
    <w:rsid w:val="007A602A"/>
    <w:rsid w:val="007A70DC"/>
    <w:rsid w:val="007B2B73"/>
    <w:rsid w:val="007B37EF"/>
    <w:rsid w:val="007C1EBA"/>
    <w:rsid w:val="007C7EB2"/>
    <w:rsid w:val="007D51F4"/>
    <w:rsid w:val="007E6F19"/>
    <w:rsid w:val="007E764A"/>
    <w:rsid w:val="00800168"/>
    <w:rsid w:val="008119E7"/>
    <w:rsid w:val="00825DB5"/>
    <w:rsid w:val="0082707F"/>
    <w:rsid w:val="00831A86"/>
    <w:rsid w:val="008426CB"/>
    <w:rsid w:val="0085379E"/>
    <w:rsid w:val="00857041"/>
    <w:rsid w:val="00871C84"/>
    <w:rsid w:val="008836CD"/>
    <w:rsid w:val="00886921"/>
    <w:rsid w:val="00892F71"/>
    <w:rsid w:val="008A63BC"/>
    <w:rsid w:val="008B3A49"/>
    <w:rsid w:val="008B434B"/>
    <w:rsid w:val="008C6BB2"/>
    <w:rsid w:val="008E0FEF"/>
    <w:rsid w:val="00905A59"/>
    <w:rsid w:val="00912E63"/>
    <w:rsid w:val="0091748C"/>
    <w:rsid w:val="00922CCD"/>
    <w:rsid w:val="00931F19"/>
    <w:rsid w:val="00932525"/>
    <w:rsid w:val="00935858"/>
    <w:rsid w:val="009370FC"/>
    <w:rsid w:val="00946653"/>
    <w:rsid w:val="00947DDC"/>
    <w:rsid w:val="00947FFE"/>
    <w:rsid w:val="00964655"/>
    <w:rsid w:val="00972482"/>
    <w:rsid w:val="009820C7"/>
    <w:rsid w:val="009B3901"/>
    <w:rsid w:val="009C632F"/>
    <w:rsid w:val="009F6048"/>
    <w:rsid w:val="00A134CF"/>
    <w:rsid w:val="00A152E6"/>
    <w:rsid w:val="00A3335D"/>
    <w:rsid w:val="00A3398C"/>
    <w:rsid w:val="00A41846"/>
    <w:rsid w:val="00A435D0"/>
    <w:rsid w:val="00A43DF8"/>
    <w:rsid w:val="00A46997"/>
    <w:rsid w:val="00A552D2"/>
    <w:rsid w:val="00A55F67"/>
    <w:rsid w:val="00A67B57"/>
    <w:rsid w:val="00A70DED"/>
    <w:rsid w:val="00A76299"/>
    <w:rsid w:val="00AB0D3B"/>
    <w:rsid w:val="00AC549E"/>
    <w:rsid w:val="00AC5C0C"/>
    <w:rsid w:val="00AD7AA4"/>
    <w:rsid w:val="00B0073B"/>
    <w:rsid w:val="00B16AD4"/>
    <w:rsid w:val="00B17AE1"/>
    <w:rsid w:val="00B206BE"/>
    <w:rsid w:val="00B51564"/>
    <w:rsid w:val="00B7483E"/>
    <w:rsid w:val="00B761AC"/>
    <w:rsid w:val="00B801A6"/>
    <w:rsid w:val="00B8589B"/>
    <w:rsid w:val="00B85FB0"/>
    <w:rsid w:val="00B92E71"/>
    <w:rsid w:val="00B9683E"/>
    <w:rsid w:val="00BD4062"/>
    <w:rsid w:val="00BF5F5B"/>
    <w:rsid w:val="00C13691"/>
    <w:rsid w:val="00C154ED"/>
    <w:rsid w:val="00C1721B"/>
    <w:rsid w:val="00C3096A"/>
    <w:rsid w:val="00C30DC7"/>
    <w:rsid w:val="00C36035"/>
    <w:rsid w:val="00C41855"/>
    <w:rsid w:val="00C43EA9"/>
    <w:rsid w:val="00C44E66"/>
    <w:rsid w:val="00C505DF"/>
    <w:rsid w:val="00C57292"/>
    <w:rsid w:val="00C60780"/>
    <w:rsid w:val="00C738DC"/>
    <w:rsid w:val="00C77FB9"/>
    <w:rsid w:val="00C82CB5"/>
    <w:rsid w:val="00C90B20"/>
    <w:rsid w:val="00C91732"/>
    <w:rsid w:val="00C9575C"/>
    <w:rsid w:val="00CB1338"/>
    <w:rsid w:val="00CB7D87"/>
    <w:rsid w:val="00CC03EA"/>
    <w:rsid w:val="00CF0E63"/>
    <w:rsid w:val="00D05607"/>
    <w:rsid w:val="00D216DE"/>
    <w:rsid w:val="00D34C74"/>
    <w:rsid w:val="00D471F1"/>
    <w:rsid w:val="00D50F58"/>
    <w:rsid w:val="00D542F3"/>
    <w:rsid w:val="00D645E5"/>
    <w:rsid w:val="00D653E7"/>
    <w:rsid w:val="00D70E81"/>
    <w:rsid w:val="00D74272"/>
    <w:rsid w:val="00D86F62"/>
    <w:rsid w:val="00D920B9"/>
    <w:rsid w:val="00DB7A14"/>
    <w:rsid w:val="00E16133"/>
    <w:rsid w:val="00E760E9"/>
    <w:rsid w:val="00E763A5"/>
    <w:rsid w:val="00E936AE"/>
    <w:rsid w:val="00EB00EF"/>
    <w:rsid w:val="00EB0FB8"/>
    <w:rsid w:val="00EC1A0A"/>
    <w:rsid w:val="00EC5B2F"/>
    <w:rsid w:val="00ED240C"/>
    <w:rsid w:val="00ED3CBE"/>
    <w:rsid w:val="00EE106C"/>
    <w:rsid w:val="00F0282F"/>
    <w:rsid w:val="00F15582"/>
    <w:rsid w:val="00F26218"/>
    <w:rsid w:val="00FC280F"/>
    <w:rsid w:val="00FD6D25"/>
    <w:rsid w:val="00FD751F"/>
    <w:rsid w:val="00FF6981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C9C64"/>
  <w15:docId w15:val="{CD84FFE9-CEBA-4B5E-A23B-893C0212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E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D18AF"/>
    <w:pPr>
      <w:keepNext/>
      <w:keepLines/>
      <w:spacing w:before="480" w:after="0" w:line="240" w:lineRule="auto"/>
      <w:outlineLvl w:val="0"/>
    </w:pPr>
    <w:rPr>
      <w:rFonts w:ascii="Cambria" w:hAnsi="Cambria"/>
      <w:b/>
      <w:color w:val="365F9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C77F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 Spacing"/>
    <w:uiPriority w:val="99"/>
    <w:qFormat/>
    <w:rsid w:val="002D5DEE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2D5DEE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2D5D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uiPriority w:val="99"/>
    <w:rsid w:val="002D5DE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D5DEE"/>
    <w:pPr>
      <w:ind w:left="720"/>
      <w:contextualSpacing/>
    </w:pPr>
  </w:style>
  <w:style w:type="table" w:styleId="a5">
    <w:name w:val="Table Grid"/>
    <w:basedOn w:val="a1"/>
    <w:uiPriority w:val="99"/>
    <w:rsid w:val="00A435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rsid w:val="0036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3612A6"/>
    <w:rPr>
      <w:rFonts w:cs="Times New Roman"/>
    </w:rPr>
  </w:style>
  <w:style w:type="paragraph" w:styleId="a8">
    <w:name w:val="footer"/>
    <w:basedOn w:val="a"/>
    <w:link w:val="a9"/>
    <w:uiPriority w:val="99"/>
    <w:rsid w:val="0036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3612A6"/>
    <w:rPr>
      <w:rFonts w:cs="Times New Roman"/>
    </w:rPr>
  </w:style>
  <w:style w:type="paragraph" w:styleId="aa">
    <w:name w:val="Body Text Indent"/>
    <w:basedOn w:val="a"/>
    <w:link w:val="ab"/>
    <w:uiPriority w:val="99"/>
    <w:semiHidden/>
    <w:rsid w:val="00831A86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831A86"/>
    <w:rPr>
      <w:rFonts w:cs="Times New Roman"/>
    </w:rPr>
  </w:style>
  <w:style w:type="character" w:styleId="ac">
    <w:name w:val="page number"/>
    <w:uiPriority w:val="99"/>
    <w:rsid w:val="00746D3B"/>
    <w:rPr>
      <w:rFonts w:cs="Times New Roman"/>
    </w:rPr>
  </w:style>
  <w:style w:type="character" w:customStyle="1" w:styleId="10">
    <w:name w:val="Заголовок 1 Знак"/>
    <w:link w:val="1"/>
    <w:uiPriority w:val="99"/>
    <w:locked/>
    <w:rsid w:val="001D18AF"/>
    <w:rPr>
      <w:rFonts w:ascii="Cambria" w:hAnsi="Cambria"/>
      <w:b/>
      <w:color w:val="365F91"/>
      <w:sz w:val="28"/>
      <w:lang w:val="ru-RU" w:eastAsia="ru-RU"/>
    </w:rPr>
  </w:style>
  <w:style w:type="paragraph" w:customStyle="1" w:styleId="11">
    <w:name w:val="Абзац списка1"/>
    <w:basedOn w:val="a"/>
    <w:uiPriority w:val="99"/>
    <w:rsid w:val="001D18AF"/>
    <w:pPr>
      <w:ind w:left="720"/>
      <w:contextualSpacing/>
    </w:pPr>
    <w:rPr>
      <w:lang w:eastAsia="ru-RU"/>
    </w:rPr>
  </w:style>
  <w:style w:type="paragraph" w:styleId="ad">
    <w:name w:val="Normal (Web)"/>
    <w:basedOn w:val="a"/>
    <w:uiPriority w:val="99"/>
    <w:unhideWhenUsed/>
    <w:rsid w:val="00572C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92E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1FDD7-3F8D-4A59-9208-F22780CA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12</Pages>
  <Words>3971</Words>
  <Characters>22636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56</cp:revision>
  <cp:lastPrinted>2015-11-08T10:55:00Z</cp:lastPrinted>
  <dcterms:created xsi:type="dcterms:W3CDTF">2013-09-29T14:25:00Z</dcterms:created>
  <dcterms:modified xsi:type="dcterms:W3CDTF">2020-10-29T04:43:00Z</dcterms:modified>
</cp:coreProperties>
</file>