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20" w:rsidRDefault="00C15CFC" w:rsidP="00905F2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82F32B" wp14:editId="3FB7830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F20" w:rsidRDefault="002B7A69" w:rsidP="00905F20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Адаптированная р</w:t>
      </w:r>
      <w:r w:rsidR="00905F20"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абочая программа</w:t>
      </w:r>
    </w:p>
    <w:p w:rsidR="002B7A69" w:rsidRPr="00A76090" w:rsidRDefault="002B7A69" w:rsidP="00905F20">
      <w:pPr>
        <w:tabs>
          <w:tab w:val="left" w:pos="928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учащихся с ЗПР (вариант 7.2)</w:t>
      </w:r>
    </w:p>
    <w:p w:rsidR="00905F20" w:rsidRPr="00A76090" w:rsidRDefault="00905F20" w:rsidP="00905F20">
      <w:pPr>
        <w:tabs>
          <w:tab w:val="left" w:pos="928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F20" w:rsidRDefault="00092B9B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коррекционно-развивающих занятий</w:t>
      </w:r>
    </w:p>
    <w:p w:rsidR="00092B9B" w:rsidRDefault="00092B9B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F20" w:rsidRDefault="00905F20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F20" w:rsidRPr="00A76090" w:rsidRDefault="00092B9B" w:rsidP="00905F20">
      <w:pPr>
        <w:kinsoku w:val="0"/>
        <w:overflowPunct w:val="0"/>
        <w:spacing w:before="58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ПЕДАГОГИЧЕСКАЯ КОРРЕКЦИЯ ПО </w:t>
      </w:r>
      <w:r w:rsidR="000E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</w:p>
    <w:p w:rsidR="00905F20" w:rsidRPr="00A76090" w:rsidRDefault="00905F20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05F20" w:rsidRPr="00B55149" w:rsidRDefault="002B7A69" w:rsidP="00905F20">
      <w:pPr>
        <w:kinsoku w:val="0"/>
        <w:overflowPunct w:val="0"/>
        <w:spacing w:before="77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2 класс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B634BE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905F20" w:rsidRDefault="002B7A69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905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 филиала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«Памятнинская СОШ имени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Н.И.Кузнецова»</w:t>
      </w:r>
    </w:p>
    <w:p w:rsidR="00905F20" w:rsidRDefault="002B7A69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Устюгова Е.И.</w:t>
      </w:r>
    </w:p>
    <w:p w:rsidR="00905F20" w:rsidRDefault="00905F20" w:rsidP="00905F20">
      <w:pPr>
        <w:spacing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4BE" w:rsidRDefault="00B634BE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7A69" w:rsidRDefault="002B7A69" w:rsidP="00905F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905F20" w:rsidRDefault="00905F20" w:rsidP="00905F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27BC1" w:rsidRPr="00227BC1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4453C" w:rsidRDefault="00B634BE" w:rsidP="00227BC1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</w:t>
      </w:r>
      <w:r w:rsidR="0009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коррекционно-развивающих занятий по </w:t>
      </w:r>
      <w:r w:rsidR="000E47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с задержкой психическог</w:t>
      </w:r>
      <w:r w:rsidR="00092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развития  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требованиями Федерального государственного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 обучающихся с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  здоровья,  разработанная  с  ориентировкой  на содержание  Примерной  АООП   7.2.  с  учетом  особенностей  психофизического развития и специфических условий получения образования.</w:t>
      </w:r>
    </w:p>
    <w:p w:rsidR="00F70B62" w:rsidRPr="00F70B62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0B62"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адаптированной рабочей программы  составляют:</w:t>
      </w:r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Федерации»;</w:t>
      </w:r>
    </w:p>
    <w:p w:rsidR="00F70B62" w:rsidRPr="00F70B62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E4453C" w:rsidRDefault="00F70B62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>˗ Адаптированная основная общеобразовательная программа НОО для обучающихся с задержкой психического развития  (вариант 7.2)  МАОУ «</w:t>
      </w:r>
      <w:r w:rsidR="00E4453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r w:rsidRPr="00F7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E4453C" w:rsidRPr="00E4453C" w:rsidRDefault="00E4453C" w:rsidP="00F70B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453C">
        <w:rPr>
          <w:rFonts w:ascii="Times New Roman" w:hAnsi="Times New Roman" w:cs="Times New Roman"/>
          <w:sz w:val="24"/>
          <w:szCs w:val="24"/>
        </w:rPr>
        <w:t xml:space="preserve">Программа отражает содержание </w:t>
      </w:r>
      <w:r w:rsidR="00092B9B">
        <w:rPr>
          <w:rFonts w:ascii="Times New Roman" w:hAnsi="Times New Roman" w:cs="Times New Roman"/>
          <w:sz w:val="24"/>
          <w:szCs w:val="24"/>
        </w:rPr>
        <w:t>корреционно-развивающих занятий по</w:t>
      </w:r>
      <w:r w:rsidRPr="00E4453C">
        <w:rPr>
          <w:rFonts w:ascii="Times New Roman" w:hAnsi="Times New Roman" w:cs="Times New Roman"/>
          <w:sz w:val="24"/>
          <w:szCs w:val="24"/>
        </w:rPr>
        <w:t xml:space="preserve"> предмету «</w:t>
      </w:r>
      <w:r w:rsidR="000E4744">
        <w:rPr>
          <w:rFonts w:ascii="Times New Roman" w:hAnsi="Times New Roman" w:cs="Times New Roman"/>
          <w:sz w:val="24"/>
          <w:szCs w:val="24"/>
        </w:rPr>
        <w:t>математика</w:t>
      </w:r>
      <w:r w:rsidR="00C0377D">
        <w:rPr>
          <w:rFonts w:ascii="Times New Roman" w:hAnsi="Times New Roman" w:cs="Times New Roman"/>
          <w:sz w:val="24"/>
          <w:szCs w:val="24"/>
        </w:rPr>
        <w:t>"</w:t>
      </w:r>
      <w:r w:rsidRPr="00E4453C">
        <w:rPr>
          <w:rFonts w:ascii="Times New Roman" w:hAnsi="Times New Roman" w:cs="Times New Roman"/>
          <w:sz w:val="24"/>
          <w:szCs w:val="24"/>
        </w:rPr>
        <w:t xml:space="preserve"> с учетом особых образовательных потребностей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B634BE" w:rsidRDefault="00B634BE" w:rsidP="00B634BE">
      <w:pPr>
        <w:pStyle w:val="a6"/>
        <w:shd w:val="clear" w:color="auto" w:fill="auto"/>
        <w:spacing w:before="0" w:after="0" w:line="240" w:lineRule="auto"/>
        <w:ind w:left="20"/>
        <w:rPr>
          <w:rStyle w:val="110"/>
          <w:rFonts w:ascii="Times New Roman" w:hAnsi="Times New Roman" w:cs="Times New Roman"/>
          <w:sz w:val="24"/>
          <w:szCs w:val="24"/>
          <w:lang w:val="ru-RU"/>
        </w:rPr>
      </w:pPr>
    </w:p>
    <w:p w:rsidR="00092B9B" w:rsidRPr="005B62A6" w:rsidRDefault="00092B9B" w:rsidP="00092B9B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 w:rsidRPr="005B62A6">
        <w:rPr>
          <w:rFonts w:ascii="Times New Roman" w:hAnsi="Times New Roman"/>
          <w:b/>
          <w:sz w:val="24"/>
          <w:szCs w:val="24"/>
        </w:rPr>
        <w:t>Особенности детей с ограниченными возможностями.</w:t>
      </w:r>
      <w:r w:rsidRPr="005B62A6">
        <w:rPr>
          <w:rFonts w:ascii="Times New Roman" w:hAnsi="Times New Roman"/>
          <w:sz w:val="24"/>
          <w:szCs w:val="24"/>
        </w:rPr>
        <w:t xml:space="preserve"> 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Вариант 7.2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</w:t>
      </w:r>
    </w:p>
    <w:p w:rsidR="00092B9B" w:rsidRPr="005B62A6" w:rsidRDefault="00092B9B" w:rsidP="00092B9B">
      <w:pPr>
        <w:widowControl w:val="0"/>
        <w:autoSpaceDE w:val="0"/>
        <w:autoSpaceDN w:val="0"/>
        <w:adjustRightInd w:val="0"/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 w:rsidRPr="005B62A6">
        <w:rPr>
          <w:rFonts w:ascii="Times New Roman" w:hAnsi="Times New Roman"/>
          <w:sz w:val="24"/>
          <w:szCs w:val="24"/>
        </w:rPr>
        <w:t>Вариант 7.2 предназначен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092B9B" w:rsidRDefault="00092B9B" w:rsidP="000E4744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B62A6">
        <w:rPr>
          <w:rFonts w:ascii="Times New Roman" w:hAnsi="Times New Roman"/>
          <w:sz w:val="24"/>
          <w:szCs w:val="24"/>
        </w:rPr>
        <w:t>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</w:t>
      </w:r>
      <w:r>
        <w:rPr>
          <w:rFonts w:ascii="Times New Roman" w:hAnsi="Times New Roman"/>
          <w:sz w:val="24"/>
          <w:szCs w:val="24"/>
        </w:rPr>
        <w:t>ктуре и содержании образования.</w:t>
      </w:r>
    </w:p>
    <w:p w:rsidR="000E4744" w:rsidRDefault="000E4744" w:rsidP="000E474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Общей </w:t>
      </w:r>
      <w:r w:rsidRPr="000E4744">
        <w:rPr>
          <w:rFonts w:ascii="Times New Roman" w:hAnsi="Times New Roman" w:cs="Times New Roman"/>
          <w:b/>
          <w:sz w:val="24"/>
          <w:szCs w:val="24"/>
        </w:rPr>
        <w:t>целью</w:t>
      </w:r>
      <w:r w:rsidRPr="000E4744">
        <w:rPr>
          <w:rFonts w:ascii="Times New Roman" w:hAnsi="Times New Roman" w:cs="Times New Roman"/>
          <w:sz w:val="24"/>
          <w:szCs w:val="24"/>
        </w:rPr>
        <w:t xml:space="preserve"> изучения курса является</w:t>
      </w:r>
    </w:p>
    <w:p w:rsidR="000E4744" w:rsidRDefault="000E4744" w:rsidP="000E474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4744">
        <w:rPr>
          <w:rFonts w:ascii="Times New Roman" w:hAnsi="Times New Roman" w:cs="Times New Roman"/>
          <w:sz w:val="24"/>
          <w:szCs w:val="24"/>
        </w:rPr>
        <w:t xml:space="preserve"> восполнение пробелов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 </w:t>
      </w:r>
    </w:p>
    <w:p w:rsidR="003C4B88" w:rsidRDefault="000E4744" w:rsidP="003C4B88">
      <w:pPr>
        <w:pStyle w:val="a6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E4744">
        <w:rPr>
          <w:rFonts w:ascii="Times New Roman" w:hAnsi="Times New Roman" w:cs="Times New Roman"/>
          <w:sz w:val="24"/>
          <w:szCs w:val="24"/>
        </w:rPr>
        <w:t xml:space="preserve">С учетом особых образовательных потребностей детей с ЗПР во 2 классе </w:t>
      </w:r>
      <w:r w:rsidRPr="003C4B8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E4744">
        <w:rPr>
          <w:rFonts w:ascii="Times New Roman" w:hAnsi="Times New Roman" w:cs="Times New Roman"/>
          <w:sz w:val="24"/>
          <w:szCs w:val="24"/>
        </w:rPr>
        <w:t xml:space="preserve"> конкретизируются следующим образом: </w:t>
      </w:r>
    </w:p>
    <w:p w:rsidR="003C4B88" w:rsidRDefault="003C4B88" w:rsidP="003C4B88">
      <w:pPr>
        <w:pStyle w:val="a6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744" w:rsidRPr="000E4744">
        <w:rPr>
          <w:rFonts w:ascii="Times New Roman" w:hAnsi="Times New Roman" w:cs="Times New Roman"/>
          <w:sz w:val="24"/>
          <w:szCs w:val="24"/>
        </w:rPr>
        <w:t xml:space="preserve"> научить соотносить цифры и количество, названия и обозначения действий сложения и</w:t>
      </w:r>
      <w:r w:rsidR="000E4744" w:rsidRPr="000E4744">
        <w:rPr>
          <w:rFonts w:ascii="Times New Roman" w:hAnsi="Times New Roman" w:cs="Times New Roman"/>
          <w:sz w:val="24"/>
          <w:szCs w:val="24"/>
        </w:rPr>
        <w:sym w:font="Symbol" w:char="F02D"/>
      </w:r>
      <w:r w:rsidR="000E4744" w:rsidRPr="000E4744">
        <w:rPr>
          <w:rFonts w:ascii="Times New Roman" w:hAnsi="Times New Roman" w:cs="Times New Roman"/>
          <w:sz w:val="24"/>
          <w:szCs w:val="24"/>
        </w:rPr>
        <w:t xml:space="preserve"> вычитания; </w:t>
      </w:r>
    </w:p>
    <w:p w:rsidR="003C4B88" w:rsidRDefault="003C4B88" w:rsidP="003C4B88">
      <w:pPr>
        <w:pStyle w:val="a6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E4744" w:rsidRPr="000E4744">
        <w:rPr>
          <w:rFonts w:ascii="Times New Roman" w:hAnsi="Times New Roman" w:cs="Times New Roman"/>
          <w:sz w:val="24"/>
          <w:szCs w:val="24"/>
        </w:rPr>
        <w:t xml:space="preserve"> сформировать осознанные навыки арифметических действий (сложения и вычитания)</w:t>
      </w:r>
      <w:r w:rsidR="000E4744" w:rsidRPr="000E4744">
        <w:rPr>
          <w:rFonts w:ascii="Times New Roman" w:hAnsi="Times New Roman" w:cs="Times New Roman"/>
          <w:sz w:val="24"/>
          <w:szCs w:val="24"/>
        </w:rPr>
        <w:sym w:font="Symbol" w:char="F02D"/>
      </w:r>
      <w:r w:rsidR="000E4744" w:rsidRPr="000E47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B88" w:rsidRDefault="000E4744" w:rsidP="003C4B88">
      <w:pPr>
        <w:pStyle w:val="a6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>– научить устанавливать закономерность — правило, по которому составлена числовая последовательность, и составлять последовательность п</w:t>
      </w:r>
      <w:r w:rsidR="003C4B88">
        <w:rPr>
          <w:rFonts w:ascii="Times New Roman" w:hAnsi="Times New Roman" w:cs="Times New Roman"/>
          <w:sz w:val="24"/>
          <w:szCs w:val="24"/>
        </w:rPr>
        <w:t xml:space="preserve">о заданному или самостоятельно </w:t>
      </w:r>
      <w:r w:rsidRPr="000E4744">
        <w:rPr>
          <w:rFonts w:ascii="Times New Roman" w:hAnsi="Times New Roman" w:cs="Times New Roman"/>
          <w:sz w:val="24"/>
          <w:szCs w:val="24"/>
        </w:rPr>
        <w:t xml:space="preserve"> выбранному правилу (увеличение/уменьшение числа на несколько единиц);</w:t>
      </w:r>
    </w:p>
    <w:p w:rsidR="003C4B88" w:rsidRDefault="000E4744" w:rsidP="003C4B88">
      <w:pPr>
        <w:pStyle w:val="a6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 – научить группировать числа по заданному или самостоятельно установленному признаку; </w:t>
      </w:r>
    </w:p>
    <w:p w:rsidR="003C4B88" w:rsidRDefault="000E4744" w:rsidP="003C4B88">
      <w:pPr>
        <w:pStyle w:val="a6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классифицировать числа по одному или нескольким основаниям, объяснять свои действия; </w:t>
      </w:r>
    </w:p>
    <w:p w:rsidR="003C4B88" w:rsidRDefault="000E4744" w:rsidP="003C4B88">
      <w:pPr>
        <w:pStyle w:val="a6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lastRenderedPageBreak/>
        <w:t xml:space="preserve">– научить читать, записывать и сравнивать величины (массу, время, длину), используя основные единицы измерения величин и соотношения между ними (час — минута, метр — дециметр, дециметр — сантиметр, метр — сантиметр, сантиметр — миллиметр). </w:t>
      </w:r>
    </w:p>
    <w:p w:rsidR="003C4B88" w:rsidRDefault="000E4744" w:rsidP="003C4B88">
      <w:pPr>
        <w:pStyle w:val="a6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распознавать, называть, изображать геометрические фигуры (отрезок, ломаная, прямой угол, многоугольник, треугольник, прямоугольник, квадрат, окружность, круг); </w:t>
      </w:r>
    </w:p>
    <w:p w:rsidR="003C4B88" w:rsidRDefault="000E4744" w:rsidP="003C4B88">
      <w:pPr>
        <w:pStyle w:val="a6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3C4B88" w:rsidRDefault="000E4744" w:rsidP="003C4B88">
      <w:pPr>
        <w:pStyle w:val="a6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использовать свойства прямоугольника и квадрата для решения задач, находить длину отрезка, периметр прямоугольника и квадрата; </w:t>
      </w:r>
    </w:p>
    <w:p w:rsidR="003C4B88" w:rsidRDefault="000E4744" w:rsidP="003C4B88">
      <w:pPr>
        <w:pStyle w:val="a6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3C4B88" w:rsidRDefault="000E4744" w:rsidP="003C4B88">
      <w:pPr>
        <w:pStyle w:val="a6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научить решать арифметическим способом (в 1—2 действия) учебные задачи и задачи, связанные с повседневной жизнью; </w:t>
      </w:r>
    </w:p>
    <w:p w:rsidR="003C4B88" w:rsidRDefault="000E4744" w:rsidP="003C4B88">
      <w:pPr>
        <w:pStyle w:val="a6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0E4744">
        <w:rPr>
          <w:rFonts w:ascii="Times New Roman" w:hAnsi="Times New Roman" w:cs="Times New Roman"/>
          <w:sz w:val="24"/>
          <w:szCs w:val="24"/>
        </w:rPr>
        <w:t xml:space="preserve">– воспитывать интерес к предмету, преодолевая специфичную для обучающихся с ЗПР низкую познавательную активность;  </w:t>
      </w:r>
    </w:p>
    <w:p w:rsidR="00B634BE" w:rsidRDefault="003C4B88" w:rsidP="003C4B88">
      <w:pPr>
        <w:pStyle w:val="a6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Style w:val="10p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744" w:rsidRPr="000E4744">
        <w:rPr>
          <w:rFonts w:ascii="Times New Roman" w:hAnsi="Times New Roman" w:cs="Times New Roman"/>
          <w:sz w:val="24"/>
          <w:szCs w:val="24"/>
        </w:rPr>
        <w:t>удовлетворять особые образовательные потребности обучающихся с ЗПР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744" w:rsidRPr="000E4744">
        <w:rPr>
          <w:rFonts w:ascii="Times New Roman" w:hAnsi="Times New Roman" w:cs="Times New Roman"/>
          <w:sz w:val="24"/>
          <w:szCs w:val="24"/>
        </w:rPr>
        <w:t>пошагового предъявления материала с необходимой помощью дефектолога, а также переносу полученных знаний.</w:t>
      </w:r>
      <w:r w:rsidR="000E4744" w:rsidRPr="000E4744">
        <w:rPr>
          <w:rStyle w:val="10pt"/>
          <w:rFonts w:ascii="Times New Roman" w:hAnsi="Times New Roman" w:cs="Times New Roman"/>
          <w:b/>
          <w:sz w:val="24"/>
          <w:szCs w:val="24"/>
        </w:rPr>
        <w:tab/>
      </w:r>
    </w:p>
    <w:p w:rsidR="003C4B88" w:rsidRPr="000E4744" w:rsidRDefault="003C4B88" w:rsidP="003C4B88">
      <w:pPr>
        <w:pStyle w:val="a6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rStyle w:val="10pt"/>
          <w:rFonts w:ascii="Times New Roman" w:hAnsi="Times New Roman" w:cs="Times New Roman"/>
          <w:b/>
          <w:sz w:val="24"/>
          <w:szCs w:val="24"/>
        </w:rPr>
      </w:pP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="00FA1A28">
        <w:rPr>
          <w:rStyle w:val="10pt"/>
          <w:rFonts w:ascii="Times New Roman" w:hAnsi="Times New Roman" w:cs="Times New Roman"/>
          <w:b/>
          <w:sz w:val="24"/>
          <w:szCs w:val="24"/>
        </w:rPr>
        <w:t>КОРРЕКЦИОННО-РАЗВИВАЮЩИХ ЗАНЯТИЙ</w:t>
      </w:r>
    </w:p>
    <w:p w:rsidR="00B634BE" w:rsidRPr="00B634BE" w:rsidRDefault="00B634BE" w:rsidP="00B634BE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sz w:val="24"/>
          <w:szCs w:val="24"/>
        </w:rPr>
      </w:pP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 xml:space="preserve"> «</w:t>
      </w:r>
      <w:r w:rsidR="00FA1A28">
        <w:rPr>
          <w:rStyle w:val="10pt"/>
          <w:rFonts w:ascii="Times New Roman" w:hAnsi="Times New Roman" w:cs="Times New Roman"/>
          <w:b/>
          <w:sz w:val="24"/>
          <w:szCs w:val="24"/>
        </w:rPr>
        <w:t xml:space="preserve">ПЕДАГОГИЧЕСКАЯ КОРРЕКЦИЯ ПО </w:t>
      </w:r>
      <w:r w:rsidR="006656B7">
        <w:rPr>
          <w:rStyle w:val="10pt"/>
          <w:rFonts w:ascii="Times New Roman" w:hAnsi="Times New Roman" w:cs="Times New Roman"/>
          <w:b/>
          <w:sz w:val="24"/>
          <w:szCs w:val="24"/>
        </w:rPr>
        <w:t>МАТЕМАТИКЕ</w:t>
      </w:r>
      <w:r w:rsidRPr="00B634BE">
        <w:rPr>
          <w:rStyle w:val="10pt"/>
          <w:rFonts w:ascii="Times New Roman" w:hAnsi="Times New Roman" w:cs="Times New Roman"/>
          <w:b/>
          <w:sz w:val="24"/>
          <w:szCs w:val="24"/>
        </w:rPr>
        <w:t>»</w:t>
      </w:r>
    </w:p>
    <w:p w:rsidR="003C4B88" w:rsidRDefault="00B634BE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rPr>
          <w:rStyle w:val="10pt"/>
          <w:rFonts w:ascii="Times New Roman" w:hAnsi="Times New Roman" w:cs="Times New Roman"/>
          <w:i w:val="0"/>
          <w:sz w:val="24"/>
          <w:szCs w:val="24"/>
        </w:rPr>
        <w:tab/>
      </w:r>
      <w:r w:rsidR="003C4B88">
        <w:t xml:space="preserve">Учебный курс «Педагогическая коррекция по математике» является одним из основных в системе корректировки учебного материала. Умение производить арифметические действия, анализировать, планировать, действовать в соответствии с алгоритмом, излагать свои мысли необходимо для полноценной социализации ребенка. Позитивное отношение к предмету, которое необходимо формировать с начала обучения, способствует осознанному усвоению знаний, умений и навыков, а также большей успешности в быту. Без базовых знаний по математике и автоматизированных навыков вычислений обучающиеся будут испытывать значительные трудности в освоении учебных предметов в среднем звене школы. Однако иногда даже у школьника без ограничений по возможностям здоровья овладение необходимым учебным содержанием вызывает трудности по разным причинам. 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tab/>
        <w:t xml:space="preserve">Коррекционно-развивающая направленность учебного предмета реализуется за счет разнообразной предметно-практической деятельности, специальной работы над пониманием обратимости математических операций, сопровождения совершаемых действий словесными отчетами, что способствует повышению осознанности. Учебное высказывание может формироваться путем обучения ориентировке на поставленный вопрос в формулировке ответа (например, при решении задачи). У обучающихся совершенствуется способность к знаково-символическому опосредствованию деятельности. Это происходит за счет составления наглядных схем, иллюстрирующих количественные отношения, памяток, отражающих ход решения задачи и т.п. 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tab/>
        <w:t xml:space="preserve">В ходе занятий обязательно следует реализовывать индивидуальный подход к учащимся, не допуская «усредненного» уровня сложности заданий. 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tab/>
        <w:t xml:space="preserve">Коррекционно-развивающее значение предмета заключается и в тесной связи с формированием сферы жизненной компетенции. Ребенок овладевает практическими навыками измерений, подсчетов необходимого количества и пр. </w:t>
      </w:r>
    </w:p>
    <w:p w:rsidR="003C4B88" w:rsidRP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  <w:rPr>
          <w:b/>
        </w:rPr>
      </w:pPr>
      <w:r>
        <w:rPr>
          <w:b/>
        </w:rPr>
        <w:tab/>
      </w:r>
      <w:r w:rsidRPr="003C4B88">
        <w:rPr>
          <w:b/>
        </w:rPr>
        <w:t>Значение предмета в общей системе коррекционно-развивающей работы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t xml:space="preserve"> </w:t>
      </w:r>
      <w:r>
        <w:tab/>
        <w:t xml:space="preserve">В общей системе коррекционно-развивающей работы курс «Педагогическая коррекция по математике» в наибольшей степени способствует коррекции недостатков мышления и улучшению функций планирования. При усвоении программного материала по математике обучающиеся овладевают определенными способами деятельности: учатся ориентироваться в задании и проводить его анализ, обдумывать и планировать предстоящие шаги выполнения работы, контролировать их правильность, рассказывать о сделанном и давать ему оценку, что способствует развитию и совершенствованию произвольности. 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tab/>
        <w:t>Для достижения коррекционно-развивающего эффекта настоятельно рекомендуется: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lastRenderedPageBreak/>
        <w:t>-  широко использовать наглядно-практические действия при решении арифметических задач;  предлагать детям самостоятельно составлять условие задачи;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sym w:font="Symbol" w:char="F02D"/>
      </w:r>
      <w:r>
        <w:t xml:space="preserve">  разбивать составную задачу на простые и решать их последовательно;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sym w:font="Symbol" w:char="F02D"/>
      </w:r>
      <w:r>
        <w:t xml:space="preserve">  при работе с мерами времени широко использовать упражнения, которые позволяют детям почувствовать длительность того или иного временного отрезка; 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t xml:space="preserve">- при наличии возможности понимать значение схемы широко пользоваться ими как средствами, облегчающими решение; 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t xml:space="preserve">- по возможности автоматизировать счетные навыки (только после того, как обучающиеся действительно усвоят состав числа); 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t xml:space="preserve">- при формировании счетного (и любого другого) навыка опираться на все каналы восприятия учебной информации (слуховой, зрительный, тактильный); 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t>- знакомить с новым материалом пошагово с детальным руководством выполнением задания;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t xml:space="preserve">-  использовать для обучающихся математические опоры, наглядные схемы, шаблоны общего хода выполнения заданий (например: план-схема «решение задачи»). 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tab/>
        <w:t>Систематическое повторение позволяет прочно усвоить новый материал. Обучающиеся с ЗПР, которым рекомендован вариант 7.2, нуждаются также в том, чтобы на занятиях учитель: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t>-  создавал положительный эмоциональный настрой;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sym w:font="Symbol" w:char="F02D"/>
      </w:r>
      <w:r>
        <w:t xml:space="preserve">  постоянно сам напоминал-проговаривал способ и последовательность решения задачи;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sym w:font="Symbol" w:char="F02D"/>
      </w:r>
      <w:r>
        <w:t xml:space="preserve">  предупреждал возможные неверные ответы наводящими вопросами;</w:t>
      </w:r>
    </w:p>
    <w:p w:rsidR="003C4B88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sym w:font="Symbol" w:char="F02D"/>
      </w:r>
      <w:r>
        <w:t xml:space="preserve">  просил детей проговаривать совершаемые действия.</w:t>
      </w:r>
    </w:p>
    <w:p w:rsidR="00B634BE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</w:pPr>
      <w:r>
        <w:tab/>
        <w:t xml:space="preserve">Обучающиеся младшие школьники с ЗПР, получившие рекомендацию обучаться по программе варианта 7.2, часто нуждаются в стимулирующей и организующей помощи на разных этапах занятия. При низком уровне сформированности системы произвольной регуляции успешность ребенка в выполнении задания может быть обеспечена при полном объеме помощи, т.е. фактически совместном с учителем выполнении задания. </w:t>
      </w:r>
    </w:p>
    <w:p w:rsidR="003C4B88" w:rsidRPr="00B634BE" w:rsidRDefault="003C4B88" w:rsidP="003C4B88">
      <w:pPr>
        <w:pStyle w:val="ad"/>
        <w:shd w:val="clear" w:color="auto" w:fill="FFFFFF"/>
        <w:spacing w:before="0" w:beforeAutospacing="0" w:after="0" w:afterAutospacing="0" w:line="266" w:lineRule="atLeast"/>
        <w:rPr>
          <w:b/>
        </w:rPr>
      </w:pPr>
    </w:p>
    <w:p w:rsidR="0019783D" w:rsidRPr="0019783D" w:rsidRDefault="00B634BE" w:rsidP="0019783D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Style w:val="10pt"/>
          <w:rFonts w:ascii="Times New Roman" w:hAnsi="Times New Roman" w:cs="Times New Roman"/>
          <w:b/>
          <w:i w:val="0"/>
          <w:sz w:val="24"/>
          <w:szCs w:val="24"/>
        </w:rPr>
      </w:pPr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</w:t>
      </w:r>
      <w:r w:rsidR="0019783D" w:rsidRP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КОРРЕКЦИОННО-РАЗВИВАЮЩИХ ЗАНЯТИЙ</w:t>
      </w:r>
    </w:p>
    <w:p w:rsidR="00B634BE" w:rsidRPr="00B634BE" w:rsidRDefault="0019783D" w:rsidP="0019783D">
      <w:pPr>
        <w:spacing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 xml:space="preserve"> «ПЕДАГОГИЧЕСКАЯ КОРРЕКЦИЯ ПО РУССКОМУ ЯЗЫКУ</w:t>
      </w:r>
      <w:r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"</w:t>
      </w:r>
      <w:r w:rsidRPr="00B634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34BE" w:rsidRPr="00B634BE">
        <w:rPr>
          <w:rFonts w:ascii="Times New Roman" w:eastAsia="Times New Roman" w:hAnsi="Times New Roman" w:cs="Times New Roman"/>
          <w:b/>
          <w:sz w:val="24"/>
          <w:szCs w:val="24"/>
        </w:rPr>
        <w:t>В УЧЕБНОМ ПЛАНЕ</w:t>
      </w:r>
    </w:p>
    <w:p w:rsidR="00B634BE" w:rsidRPr="00B634BE" w:rsidRDefault="00B634BE" w:rsidP="00B634BE">
      <w:pPr>
        <w:spacing w:line="240" w:lineRule="auto"/>
        <w:ind w:left="20" w:right="20" w:firstLine="540"/>
        <w:rPr>
          <w:rFonts w:ascii="Times New Roman" w:hAnsi="Times New Roman" w:cs="Times New Roman"/>
          <w:b/>
          <w:sz w:val="24"/>
          <w:szCs w:val="24"/>
        </w:rPr>
      </w:pPr>
    </w:p>
    <w:p w:rsidR="00B634BE" w:rsidRPr="00227BC1" w:rsidRDefault="00B634BE" w:rsidP="00B634BE">
      <w:pPr>
        <w:pStyle w:val="a6"/>
        <w:shd w:val="clear" w:color="auto" w:fill="auto"/>
        <w:tabs>
          <w:tab w:val="left" w:pos="567"/>
          <w:tab w:val="left" w:pos="8343"/>
        </w:tabs>
        <w:spacing w:before="0" w:line="240" w:lineRule="auto"/>
        <w:rPr>
          <w:rStyle w:val="10pt32"/>
          <w:rFonts w:ascii="Times New Roman" w:eastAsia="Calibri" w:hAnsi="Times New Roman" w:cs="Times New Roman"/>
          <w:sz w:val="24"/>
          <w:szCs w:val="24"/>
        </w:rPr>
      </w:pPr>
      <w:r>
        <w:rPr>
          <w:rStyle w:val="10pt32"/>
          <w:rFonts w:ascii="Times New Roman" w:eastAsia="Calibri" w:hAnsi="Times New Roman" w:cs="Times New Roman"/>
          <w:sz w:val="24"/>
          <w:szCs w:val="24"/>
        </w:rPr>
        <w:tab/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Во втором классе, в соответствии с </w:t>
      </w:r>
      <w:r>
        <w:rPr>
          <w:rStyle w:val="10pt32"/>
          <w:rFonts w:ascii="Times New Roman" w:hAnsi="Times New Roman" w:cs="Times New Roman"/>
          <w:sz w:val="24"/>
          <w:szCs w:val="24"/>
        </w:rPr>
        <w:t>учебным планом МАОУ "Киевская СОШ" для учащихся, реализующих адаптированные основные общеобразовательные программы для учащихся с ЗПР (вариант 7.2) на 2020-2021 учебный год</w:t>
      </w:r>
      <w:r w:rsidR="003C4B88">
        <w:rPr>
          <w:rStyle w:val="10pt32"/>
          <w:rFonts w:ascii="Times New Roman" w:hAnsi="Times New Roman" w:cs="Times New Roman"/>
          <w:sz w:val="24"/>
          <w:szCs w:val="24"/>
        </w:rPr>
        <w:t xml:space="preserve"> на</w:t>
      </w:r>
      <w:r>
        <w:rPr>
          <w:rStyle w:val="10pt32"/>
          <w:rFonts w:ascii="Times New Roman" w:hAnsi="Times New Roman" w:cs="Times New Roman"/>
          <w:sz w:val="24"/>
          <w:szCs w:val="24"/>
        </w:rPr>
        <w:t xml:space="preserve"> </w:t>
      </w:r>
      <w:r w:rsidR="0019783D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педагогическую коррекцию по </w:t>
      </w:r>
      <w:r w:rsidR="003C4B88">
        <w:rPr>
          <w:rStyle w:val="10pt32"/>
          <w:rFonts w:ascii="Times New Roman" w:eastAsia="Calibri" w:hAnsi="Times New Roman" w:cs="Times New Roman"/>
          <w:sz w:val="24"/>
          <w:szCs w:val="24"/>
        </w:rPr>
        <w:t>математике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 xml:space="preserve"> 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отводится </w:t>
      </w:r>
      <w:r w:rsidR="0019783D">
        <w:rPr>
          <w:rStyle w:val="10pt32"/>
          <w:rFonts w:ascii="Times New Roman" w:hAnsi="Times New Roman" w:cs="Times New Roman"/>
          <w:b/>
          <w:sz w:val="24"/>
          <w:szCs w:val="24"/>
        </w:rPr>
        <w:t>68</w:t>
      </w:r>
      <w:r>
        <w:rPr>
          <w:rStyle w:val="10pt32"/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9783D">
        <w:rPr>
          <w:rStyle w:val="10pt32"/>
          <w:rFonts w:ascii="Times New Roman" w:hAnsi="Times New Roman" w:cs="Times New Roman"/>
          <w:b/>
          <w:sz w:val="24"/>
          <w:szCs w:val="24"/>
        </w:rPr>
        <w:t>(2</w:t>
      </w:r>
      <w:r w:rsidRPr="00227BC1">
        <w:rPr>
          <w:rStyle w:val="10pt32"/>
          <w:rFonts w:ascii="Times New Roman" w:eastAsia="Calibri" w:hAnsi="Times New Roman" w:cs="Times New Roman"/>
          <w:b/>
          <w:sz w:val="24"/>
          <w:szCs w:val="24"/>
        </w:rPr>
        <w:t xml:space="preserve"> часа в неделю при 34 учебных неделях</w:t>
      </w:r>
      <w:r w:rsidRPr="00227BC1">
        <w:rPr>
          <w:rStyle w:val="10pt32"/>
          <w:rFonts w:ascii="Times New Roman" w:eastAsia="Calibri" w:hAnsi="Times New Roman" w:cs="Times New Roman"/>
          <w:sz w:val="24"/>
          <w:szCs w:val="24"/>
        </w:rPr>
        <w:t>).</w:t>
      </w:r>
    </w:p>
    <w:p w:rsidR="00B634BE" w:rsidRPr="00B634BE" w:rsidRDefault="00B634BE" w:rsidP="00B634BE">
      <w:pPr>
        <w:tabs>
          <w:tab w:val="left" w:pos="567"/>
          <w:tab w:val="left" w:pos="8343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783D" w:rsidRDefault="00B634BE" w:rsidP="0019783D">
      <w:pPr>
        <w:pStyle w:val="a6"/>
        <w:shd w:val="clear" w:color="auto" w:fill="auto"/>
        <w:spacing w:before="0" w:after="0" w:line="240" w:lineRule="auto"/>
        <w:ind w:left="20" w:right="20"/>
        <w:jc w:val="center"/>
        <w:rPr>
          <w:rFonts w:ascii="Times New Roman" w:hAnsi="Times New Roman"/>
        </w:rPr>
      </w:pPr>
      <w:r w:rsidRPr="00B634BE">
        <w:rPr>
          <w:rFonts w:ascii="Times New Roman" w:hAnsi="Times New Roman" w:cs="Times New Roman"/>
          <w:b/>
          <w:bCs/>
          <w:sz w:val="24"/>
          <w:szCs w:val="24"/>
        </w:rPr>
        <w:t xml:space="preserve">ЦЕННОСТНЫЕ ОРИЕНТИРЫ СОДЕРЖАНИЯ </w:t>
      </w:r>
      <w:r w:rsidR="0019783D" w:rsidRP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КОРРЕКЦИОННО-РАЗВИВАЮЩИХ ЗАНЯТИЙ</w:t>
      </w:r>
      <w:r w:rsid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19783D" w:rsidRP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 xml:space="preserve"> «ПЕДАГОГИЧЕСКАЯ КОРРЕКЦИЯ ПО </w:t>
      </w:r>
      <w:r w:rsidR="002E23C7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МАТЕМАТИКЕ</w:t>
      </w:r>
      <w:r w:rsidR="0019783D">
        <w:rPr>
          <w:rStyle w:val="10pt"/>
          <w:rFonts w:ascii="Times New Roman" w:hAnsi="Times New Roman" w:cs="Times New Roman"/>
          <w:b/>
          <w:i w:val="0"/>
          <w:sz w:val="24"/>
          <w:szCs w:val="24"/>
        </w:rPr>
        <w:t>"</w:t>
      </w:r>
      <w:r w:rsidR="0019783D" w:rsidRPr="00B634BE">
        <w:rPr>
          <w:rFonts w:ascii="Times New Roman" w:hAnsi="Times New Roman"/>
        </w:rPr>
        <w:t xml:space="preserve"> </w:t>
      </w:r>
    </w:p>
    <w:p w:rsidR="003C4B88" w:rsidRPr="00453850" w:rsidRDefault="0019783D" w:rsidP="003C4B88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C4B88" w:rsidRPr="00453850">
        <w:rPr>
          <w:rFonts w:ascii="Times New Roman" w:eastAsia="Times New Roman" w:hAnsi="Times New Roman" w:cs="Times New Roman"/>
          <w:sz w:val="24"/>
          <w:szCs w:val="24"/>
        </w:rPr>
        <w:t xml:space="preserve">Содержание </w:t>
      </w:r>
      <w:r w:rsidR="002E23C7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коррекционно-развивающих занятий по математике</w:t>
      </w:r>
      <w:r w:rsidR="003C4B88" w:rsidRPr="00453850">
        <w:rPr>
          <w:rFonts w:ascii="Times New Roman" w:eastAsia="Times New Roman" w:hAnsi="Times New Roman" w:cs="Times New Roman"/>
          <w:sz w:val="24"/>
          <w:szCs w:val="24"/>
        </w:rPr>
        <w:t xml:space="preserve"> направлено, прежде всего, на интеллектуальное развитие младших школьников: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а также реализует следующие цели обучения:</w:t>
      </w:r>
    </w:p>
    <w:p w:rsidR="003C4B88" w:rsidRPr="00453850" w:rsidRDefault="003C4B88" w:rsidP="003C4B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453850">
        <w:rPr>
          <w:rFonts w:ascii="Times New Roman" w:eastAsia="Times New Roman" w:hAnsi="Times New Roman" w:cs="Times New Roman"/>
          <w:sz w:val="24"/>
          <w:szCs w:val="24"/>
        </w:rPr>
        <w:t>- сформировать у учащихся значимые с точки зрения общего образования арифметические и геометрические представления о числах и отношениях, алгоритмах выполнения арифметических действий, свойствах этих действий, о величинах и их измерении, о геометрических фигурах;</w:t>
      </w:r>
    </w:p>
    <w:p w:rsidR="003C4B88" w:rsidRPr="00453850" w:rsidRDefault="003C4B88" w:rsidP="003C4B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453850">
        <w:rPr>
          <w:rFonts w:ascii="Times New Roman" w:eastAsia="Times New Roman" w:hAnsi="Times New Roman" w:cs="Times New Roman"/>
          <w:sz w:val="24"/>
          <w:szCs w:val="24"/>
        </w:rPr>
        <w:t>- владение математическим языком, знаково-символическими средствами, установление отношений между математическими объектами служит средством познания окружающего мира, процессов и явлений, происходящих в повседневной практике;</w:t>
      </w:r>
    </w:p>
    <w:p w:rsidR="003C4B88" w:rsidRPr="00453850" w:rsidRDefault="003C4B88" w:rsidP="003C4B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453850">
        <w:rPr>
          <w:rFonts w:ascii="Times New Roman" w:eastAsia="Times New Roman" w:hAnsi="Times New Roman" w:cs="Times New Roman"/>
          <w:sz w:val="24"/>
          <w:szCs w:val="24"/>
        </w:rPr>
        <w:t>-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«умения учиться», что оказывает заметное влияние на развитие их познавательных способностей;</w:t>
      </w:r>
    </w:p>
    <w:p w:rsidR="003C4B88" w:rsidRPr="00453850" w:rsidRDefault="003C4B88" w:rsidP="003C4B8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453850">
        <w:rPr>
          <w:rFonts w:ascii="Times New Roman" w:eastAsia="Times New Roman" w:hAnsi="Times New Roman" w:cs="Times New Roman"/>
          <w:sz w:val="24"/>
          <w:szCs w:val="24"/>
        </w:rPr>
        <w:t xml:space="preserve">- решение математических (в том числе арифметических) текстовых задач оказывает положительное влияние на эмоционально-волевое сферу личности учащихся, развивает умение </w:t>
      </w:r>
      <w:r w:rsidRPr="00453850">
        <w:rPr>
          <w:rFonts w:ascii="Times New Roman" w:eastAsia="Times New Roman" w:hAnsi="Times New Roman" w:cs="Times New Roman"/>
          <w:sz w:val="24"/>
          <w:szCs w:val="24"/>
        </w:rPr>
        <w:lastRenderedPageBreak/>
        <w:t>преодолевать трудности, настойчивость, волю, умение испытывать удовлетворение от выполненной работы.</w:t>
      </w:r>
    </w:p>
    <w:p w:rsidR="00453850" w:rsidRPr="00B634BE" w:rsidRDefault="002E23C7" w:rsidP="003C4B88">
      <w:pPr>
        <w:pStyle w:val="a6"/>
        <w:shd w:val="clear" w:color="auto" w:fill="auto"/>
        <w:spacing w:before="0" w:after="0" w:line="240" w:lineRule="auto"/>
        <w:ind w:left="20" w:right="20"/>
        <w:rPr>
          <w:rStyle w:val="1a"/>
          <w:rFonts w:ascii="Times New Roman" w:hAnsi="Times New Roman" w:cs="Times New Roman"/>
          <w:smallCap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C4B88" w:rsidRPr="00453850">
        <w:rPr>
          <w:rFonts w:ascii="Times New Roman" w:eastAsia="Times New Roman" w:hAnsi="Times New Roman" w:cs="Times New Roman"/>
          <w:sz w:val="24"/>
          <w:szCs w:val="24"/>
        </w:rPr>
        <w:t>Кроме того, важной ценностью содержания обучения является работа с информацией, представленной таблицами, графиками, диаграммами, схемами, базами данных; формирование соответствующих умений на уроках математики оказывает существенную помощь при изучении других школьных предметов.</w:t>
      </w:r>
    </w:p>
    <w:p w:rsidR="003C4B88" w:rsidRDefault="003C4B88" w:rsidP="00453850">
      <w:pPr>
        <w:pStyle w:val="14"/>
        <w:keepNext/>
        <w:keepLines/>
        <w:shd w:val="clear" w:color="auto" w:fill="auto"/>
        <w:spacing w:after="150" w:line="230" w:lineRule="exact"/>
        <w:ind w:left="2260" w:hanging="1693"/>
        <w:jc w:val="center"/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</w:pPr>
    </w:p>
    <w:p w:rsidR="00453850" w:rsidRPr="00453850" w:rsidRDefault="00453850" w:rsidP="00453850">
      <w:pPr>
        <w:pStyle w:val="14"/>
        <w:keepNext/>
        <w:keepLines/>
        <w:shd w:val="clear" w:color="auto" w:fill="auto"/>
        <w:spacing w:after="150" w:line="230" w:lineRule="exact"/>
        <w:ind w:left="2260" w:hanging="1693"/>
        <w:jc w:val="center"/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</w:pP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ЛИЧНОСТНЫЕ, МЕТАПРЕДМЕТНЫЕ И ПРЕДМЕТНЫЕ РЕЗУЛЬТАТЫ</w:t>
      </w:r>
    </w:p>
    <w:p w:rsidR="00453850" w:rsidRPr="00400810" w:rsidRDefault="00453850" w:rsidP="00453850">
      <w:pPr>
        <w:pStyle w:val="14"/>
        <w:keepNext/>
        <w:keepLines/>
        <w:shd w:val="clear" w:color="auto" w:fill="auto"/>
        <w:spacing w:after="150" w:line="230" w:lineRule="exact"/>
        <w:ind w:left="993"/>
        <w:jc w:val="center"/>
        <w:rPr>
          <w:rStyle w:val="1a"/>
          <w:rFonts w:ascii="Times New Roman" w:hAnsi="Times New Roman" w:cs="Times New Roman"/>
          <w:b/>
          <w:smallCaps/>
          <w:sz w:val="24"/>
          <w:szCs w:val="24"/>
        </w:rPr>
      </w:pPr>
      <w:r w:rsidRPr="0045385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 xml:space="preserve">ОСВОЕНИЯ </w:t>
      </w:r>
      <w:r w:rsidR="00400810" w:rsidRPr="00400810">
        <w:rPr>
          <w:rStyle w:val="10pt"/>
          <w:rFonts w:ascii="Times New Roman" w:hAnsi="Times New Roman" w:cs="Times New Roman"/>
          <w:i w:val="0"/>
          <w:sz w:val="24"/>
          <w:szCs w:val="24"/>
        </w:rPr>
        <w:t xml:space="preserve">КОРРЕКЦИОННО-РАЗВИВАЮЩИХ ЗАНЯТИЙ  «ПЕДАГОГИЧЕСКАЯ КОРРЕКЦИЯ ПО </w:t>
      </w:r>
      <w:r w:rsidR="006656B7">
        <w:rPr>
          <w:rStyle w:val="10pt"/>
          <w:rFonts w:ascii="Times New Roman" w:hAnsi="Times New Roman" w:cs="Times New Roman"/>
          <w:i w:val="0"/>
          <w:sz w:val="24"/>
          <w:szCs w:val="24"/>
        </w:rPr>
        <w:t>МАТЕМАТИКЕ</w:t>
      </w:r>
      <w:r w:rsidRPr="0040081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2F9F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 результаты </w:t>
      </w:r>
      <w:r w:rsidRPr="00F32F9F">
        <w:rPr>
          <w:rFonts w:ascii="Times New Roman" w:eastAsia="Calibri" w:hAnsi="Times New Roman" w:cs="Times New Roman"/>
          <w:sz w:val="24"/>
          <w:szCs w:val="24"/>
        </w:rPr>
        <w:t>оцениваются по следующим направлениям:</w:t>
      </w:r>
    </w:p>
    <w:p w:rsidR="006656B7" w:rsidRPr="00F32F9F" w:rsidRDefault="006656B7" w:rsidP="006656B7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b/>
          <w:sz w:val="24"/>
          <w:szCs w:val="24"/>
        </w:rPr>
        <w:t xml:space="preserve">Освоение социальной роли ученика </w:t>
      </w:r>
      <w:r w:rsidRPr="00F32F9F">
        <w:rPr>
          <w:rFonts w:ascii="Times New Roman" w:eastAsia="Calibri" w:hAnsi="Times New Roman" w:cs="Times New Roman"/>
          <w:sz w:val="24"/>
          <w:szCs w:val="24"/>
        </w:rPr>
        <w:t>проявляется в:</w:t>
      </w:r>
    </w:p>
    <w:p w:rsidR="006656B7" w:rsidRPr="00F32F9F" w:rsidRDefault="006656B7" w:rsidP="006656B7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способности самостоятельно задавать вопросы по содержанию учебного материала;</w:t>
      </w:r>
    </w:p>
    <w:p w:rsidR="006656B7" w:rsidRPr="00F32F9F" w:rsidRDefault="006656B7" w:rsidP="006656B7">
      <w:pPr>
        <w:tabs>
          <w:tab w:val="left" w:pos="0"/>
          <w:tab w:val="left" w:pos="567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проявлении самостоятельности при подготовке домашних заданий, учебных принадлежностей к урокам;</w:t>
      </w:r>
    </w:p>
    <w:p w:rsidR="006656B7" w:rsidRPr="00F32F9F" w:rsidRDefault="006656B7" w:rsidP="006656B7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появлении ответственного поведения (подготовка к уроку, трансляция заданий учителя дома взрослым, беспокойство по поводу соблюдения требований);</w:t>
      </w:r>
    </w:p>
    <w:p w:rsidR="006656B7" w:rsidRPr="00F32F9F" w:rsidRDefault="006656B7" w:rsidP="006656B7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стремлении быть успешным (старательность при выполнении заданий).</w:t>
      </w:r>
    </w:p>
    <w:p w:rsidR="006656B7" w:rsidRPr="00F32F9F" w:rsidRDefault="006656B7" w:rsidP="006656B7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514061584"/>
      <w:r w:rsidRPr="00F32F9F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Сформированность речевых умений </w:t>
      </w:r>
      <w:r w:rsidRPr="00F32F9F">
        <w:rPr>
          <w:rFonts w:ascii="Times New Roman" w:eastAsia="Calibri" w:hAnsi="Times New Roman" w:cs="Times New Roman"/>
          <w:sz w:val="24"/>
          <w:szCs w:val="24"/>
        </w:rPr>
        <w:t>проявляется в:</w:t>
      </w:r>
    </w:p>
    <w:p w:rsidR="006656B7" w:rsidRPr="00F32F9F" w:rsidRDefault="006656B7" w:rsidP="006656B7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способности отвечать на вопросы, рассуждать, доказывать правильность решения, связно высказываться.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- способности пересказывать содержание арифметической задачи, адекватно понимать используемые в задаче речевые обороты, отражающие количественные и временные отношения; </w:t>
      </w:r>
    </w:p>
    <w:bookmarkEnd w:id="1"/>
    <w:p w:rsidR="006656B7" w:rsidRPr="00F32F9F" w:rsidRDefault="006656B7" w:rsidP="006656B7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Сформированность социально одобряемого (этичного) поведения </w:t>
      </w:r>
      <w:r w:rsidRPr="00F32F9F">
        <w:rPr>
          <w:rFonts w:ascii="Times New Roman" w:eastAsia="Calibri" w:hAnsi="Times New Roman" w:cs="Times New Roman"/>
          <w:sz w:val="24"/>
          <w:szCs w:val="24"/>
        </w:rPr>
        <w:t>проявляется в:</w:t>
      </w:r>
    </w:p>
    <w:p w:rsidR="006656B7" w:rsidRPr="00F32F9F" w:rsidRDefault="006656B7" w:rsidP="006656B7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-использовании форм речевого этикета в различных учебных ситуациях;</w:t>
      </w:r>
    </w:p>
    <w:p w:rsidR="006656B7" w:rsidRPr="00F32F9F" w:rsidRDefault="006656B7" w:rsidP="006656B7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-уважительном отношении к чужому мнению;</w:t>
      </w:r>
    </w:p>
    <w:p w:rsidR="006656B7" w:rsidRPr="00F32F9F" w:rsidRDefault="006656B7" w:rsidP="006656B7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умении сочувствовать при затруднениях и неприятностях, выражать согласие (стремление) помочь.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Сформированность навыков продуктивной межличностной коммуникации </w:t>
      </w:r>
      <w:r w:rsidRPr="00F32F9F">
        <w:rPr>
          <w:rFonts w:ascii="Times New Roman" w:eastAsia="Calibri" w:hAnsi="Times New Roman" w:cs="Times New Roman"/>
          <w:sz w:val="24"/>
          <w:szCs w:val="24"/>
        </w:rPr>
        <w:t>проявляется в:</w:t>
      </w:r>
    </w:p>
    <w:p w:rsidR="006656B7" w:rsidRPr="00F32F9F" w:rsidRDefault="006656B7" w:rsidP="006656B7">
      <w:pPr>
        <w:numPr>
          <w:ilvl w:val="0"/>
          <w:numId w:val="19"/>
        </w:numPr>
        <w:spacing w:line="240" w:lineRule="auto"/>
        <w:ind w:left="0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обратиться с вопросом, просьбой к взрослому или сверстнику;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умении проявлять терпение, корректно реагировать на затруднения и ошибки;</w:t>
      </w:r>
    </w:p>
    <w:p w:rsidR="006656B7" w:rsidRPr="00F32F9F" w:rsidRDefault="006656B7" w:rsidP="006656B7">
      <w:pPr>
        <w:numPr>
          <w:ilvl w:val="0"/>
          <w:numId w:val="19"/>
        </w:numPr>
        <w:spacing w:line="240" w:lineRule="auto"/>
        <w:ind w:left="0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умении обратиться с вопросом, просьбой к взрослому или сверстнику;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Сформированность знаний об окружающем природном и социальном мире и позитивного отношения к нему </w:t>
      </w:r>
      <w:r w:rsidRPr="00F32F9F">
        <w:rPr>
          <w:rFonts w:ascii="Times New Roman" w:eastAsia="Calibri" w:hAnsi="Times New Roman" w:cs="Times New Roman"/>
          <w:sz w:val="24"/>
          <w:szCs w:val="24"/>
        </w:rPr>
        <w:t>проявляется в:</w:t>
      </w:r>
    </w:p>
    <w:p w:rsidR="006656B7" w:rsidRPr="00F32F9F" w:rsidRDefault="006656B7" w:rsidP="006656B7">
      <w:pPr>
        <w:numPr>
          <w:ilvl w:val="0"/>
          <w:numId w:val="19"/>
        </w:numPr>
        <w:spacing w:line="240" w:lineRule="auto"/>
        <w:ind w:left="709" w:right="0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умении производить предполагаемые программой измерения и благодаря этому ориентироваться в мерах длины, времени, веса. 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2F9F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Сформированность самосознания, в т.ч. адекватных представлений о собственных возможностях и ограничениях </w:t>
      </w:r>
      <w:r w:rsidRPr="00F32F9F">
        <w:rPr>
          <w:rFonts w:ascii="Times New Roman" w:eastAsia="Calibri" w:hAnsi="Times New Roman" w:cs="Times New Roman"/>
          <w:sz w:val="24"/>
          <w:szCs w:val="24"/>
        </w:rPr>
        <w:t>проявляется в: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осознании своих затруднений (не понимаю, не успел), потребностей (плохо видно, надо выйти, повторите, пожалуйста);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-способности анализировать причины успехов и неудач;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-умении разграничивать ситуации, требующие и не требующие помощи педагога;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умении сделать адекватный выбор вспомогательного материала (опорная карточка, схема, алгоритм) для решения задания при затруднении, умении продуктивно его использовать, руководствоваться им в процессе работы.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32F9F">
        <w:rPr>
          <w:rFonts w:ascii="Times New Roman" w:eastAsia="Calibri" w:hAnsi="Times New Roman" w:cs="Times New Roman"/>
          <w:b/>
          <w:sz w:val="24"/>
          <w:szCs w:val="24"/>
        </w:rPr>
        <w:t>Метапредметные результаты</w:t>
      </w: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 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bCs/>
          <w:sz w:val="24"/>
          <w:szCs w:val="24"/>
        </w:rPr>
        <w:t xml:space="preserve">С учетом </w:t>
      </w: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</w:t>
      </w:r>
      <w:r w:rsidRPr="00F32F9F">
        <w:rPr>
          <w:rFonts w:ascii="Times New Roman" w:eastAsia="Calibri" w:hAnsi="Times New Roman" w:cs="Times New Roman"/>
          <w:bCs/>
          <w:sz w:val="24"/>
          <w:szCs w:val="24"/>
        </w:rPr>
        <w:t>метапредметные результаты</w:t>
      </w: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 могут быть обозначены следующим образом.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Hlk514060370"/>
      <w:r w:rsidRPr="00F32F9F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Сформированные познавательные универсальные учебные действия </w:t>
      </w:r>
      <w:r w:rsidRPr="00F32F9F">
        <w:rPr>
          <w:rFonts w:ascii="Times New Roman" w:eastAsia="Calibri" w:hAnsi="Times New Roman" w:cs="Times New Roman"/>
          <w:sz w:val="24"/>
          <w:szCs w:val="24"/>
        </w:rPr>
        <w:t>проявляются в:</w:t>
      </w:r>
    </w:p>
    <w:bookmarkEnd w:id="2"/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lastRenderedPageBreak/>
        <w:t>- удержании правильного способа деятельности на всем протяжении решения задачи (</w:t>
      </w:r>
      <w:r w:rsidRPr="00F32F9F">
        <w:rPr>
          <w:rFonts w:ascii="Times New Roman" w:eastAsia="Calibri" w:hAnsi="Times New Roman" w:cs="Times New Roman"/>
          <w:i/>
          <w:sz w:val="24"/>
          <w:szCs w:val="24"/>
        </w:rPr>
        <w:t>прочтение и понимание текста задачи, анализ условия, составление краткой запись или схемы (подбор схемы из предложенных), поиск решения задачи, составление плана решения, выбор и выполнение арифметического действия (арифметических действий), запись решения с помощью математических знаков и символов, проверка решения, оформление ответа к задаче</w:t>
      </w:r>
      <w:r w:rsidRPr="00F32F9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-использовании элементарных знаково-символических средств для организации своих познавательных процессов </w:t>
      </w:r>
      <w:r w:rsidRPr="00F32F9F">
        <w:rPr>
          <w:rFonts w:ascii="Times New Roman" w:eastAsia="Calibri" w:hAnsi="Times New Roman" w:cs="Times New Roman"/>
          <w:i/>
          <w:sz w:val="24"/>
          <w:szCs w:val="24"/>
        </w:rPr>
        <w:t>(использование знаково-символических средств при образовании чисел в пределах 100,использование схемы для решения задачи из числа предложенных, составление схемы к задаче, составление задачи по схеме, различение понятий число» и «цифра», овладение математическими знаками и символами и т.д.</w:t>
      </w:r>
      <w:r w:rsidRPr="00F32F9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3" w:name="_Hlk514061369"/>
      <w:r w:rsidRPr="00F32F9F">
        <w:rPr>
          <w:rFonts w:ascii="Times New Roman" w:eastAsia="Calibri" w:hAnsi="Times New Roman" w:cs="Times New Roman"/>
          <w:sz w:val="24"/>
          <w:szCs w:val="24"/>
        </w:rPr>
        <w:t>- умении использовать знаки и символы как условные заместители при оформлении и решении задач (</w:t>
      </w:r>
      <w:r w:rsidRPr="00F32F9F">
        <w:rPr>
          <w:rFonts w:ascii="Times New Roman" w:eastAsia="Calibri" w:hAnsi="Times New Roman" w:cs="Times New Roman"/>
          <w:i/>
          <w:sz w:val="24"/>
          <w:szCs w:val="24"/>
        </w:rPr>
        <w:t>кодирование с помощью математических знаков и символов информации, содержащейся в тексте задачи, оформление краткой записи условия в виде схемы, логический анализ условия, представленного схемой, решение задачи и логические выводы с помощью самостоятельно выбранных математических знаков и символов, декодирование знково-символических средств при проверке решения задачи и т.д.</w:t>
      </w:r>
      <w:r w:rsidRPr="00F32F9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умении производить анализ и преобразование информации в виде таблиц (</w:t>
      </w:r>
      <w:r w:rsidRPr="00F32F9F">
        <w:rPr>
          <w:rFonts w:ascii="Times New Roman" w:eastAsia="Calibri" w:hAnsi="Times New Roman" w:cs="Times New Roman"/>
          <w:i/>
          <w:sz w:val="24"/>
          <w:szCs w:val="24"/>
        </w:rPr>
        <w:t>анализ имеющихся данных об объектах (их количество, единицы их измерения), определение исходя из этого количество столбцов и строк таблицы, вычерчивание таблицы с обязательной подписью всех столбцов и строк с использованием знаково-символических средств, с заполнением известных данных и выделением неизвестных, выделение по таблице отношений, зависимостей между величинами,поиск неизвестных данных и восстановление их в таблице</w:t>
      </w:r>
      <w:r w:rsidRPr="00F32F9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- умении использовать наглядные модели, отражающие связи между предметами </w:t>
      </w:r>
      <w:r w:rsidRPr="00F32F9F">
        <w:rPr>
          <w:rFonts w:ascii="Times New Roman" w:eastAsia="Calibri" w:hAnsi="Times New Roman" w:cs="Times New Roman"/>
          <w:i/>
          <w:sz w:val="24"/>
          <w:szCs w:val="24"/>
        </w:rPr>
        <w:t>(выделение структуры имеющихся данных, ее представление с знаково-символических средств, составление модели, схемы, таблицы, работа с моделью, соотнесение результатов, полученных на модели с реальностью)</w:t>
      </w: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bookmarkEnd w:id="3"/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- овладении умением записывать результаты разнообразных измерений в числовой форме </w:t>
      </w:r>
      <w:r w:rsidRPr="00F32F9F">
        <w:rPr>
          <w:rFonts w:ascii="Times New Roman" w:eastAsia="Calibri" w:hAnsi="Times New Roman" w:cs="Times New Roman"/>
          <w:i/>
          <w:sz w:val="24"/>
          <w:szCs w:val="24"/>
        </w:rPr>
        <w:t>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</w:t>
      </w:r>
      <w:r w:rsidRPr="00F32F9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- осмысленном чтении текстов математических задач </w:t>
      </w:r>
      <w:r w:rsidRPr="00F32F9F">
        <w:rPr>
          <w:rFonts w:ascii="Times New Roman" w:eastAsia="Calibri" w:hAnsi="Times New Roman" w:cs="Times New Roman"/>
          <w:i/>
          <w:sz w:val="24"/>
          <w:szCs w:val="24"/>
        </w:rPr>
        <w:t>(прочтение текста задачи несколько раз, уточнение лексического значения слов, перефразирование текста задачи и выделение несущественных слов (при необходимости), выделение всех множеств и отношений, выделение величин и зависимостей между ними, уточнение числовых данных, определение "связи" условия и вопроса (от условия к вопросу, от вопроса к условию)</w:t>
      </w:r>
      <w:r w:rsidRPr="00F32F9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- умении устанавливать взаимосвязь между разными математическими объектами, овладении умением относить предъявленную задачу к определенному классу задач, имеющих общий алгоритм решения </w:t>
      </w:r>
      <w:r w:rsidRPr="00F32F9F">
        <w:rPr>
          <w:rFonts w:ascii="Times New Roman" w:eastAsia="Calibri" w:hAnsi="Times New Roman" w:cs="Times New Roman"/>
          <w:i/>
          <w:sz w:val="24"/>
          <w:szCs w:val="24"/>
        </w:rPr>
        <w:t xml:space="preserve">(анализ и структурирование исходных данных задачи, уточнение ее вопроса, составление плана решения задачи и его сопоставление с ранее решенными задачами, определение сходства в решении (аналогичности), уточнение алгоритма решения ранее выполненной задачи и его применимость для текущей, находить общее в решении нескольких задач и переносить алгоритм решения на новую задачу); </w:t>
      </w:r>
      <w:bookmarkStart w:id="4" w:name="_Hlk514061398"/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- умении сравнивать математические объекты, выделять признаки сходства и различия </w:t>
      </w:r>
      <w:r w:rsidRPr="00F32F9F">
        <w:rPr>
          <w:rFonts w:ascii="Times New Roman" w:eastAsia="Calibri" w:hAnsi="Times New Roman" w:cs="Times New Roman"/>
          <w:i/>
          <w:sz w:val="24"/>
          <w:szCs w:val="24"/>
        </w:rPr>
        <w:t>(анализ математических объектов, выделение его свойств и признаков, установление сходства и различия между признаками двух математических объектов, установление сходства и различия между признаками трех и более математических объектов)</w:t>
      </w:r>
      <w:r w:rsidRPr="00F32F9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-умении классифицировать объекты (числа, фигуры, выражения) по самостоятельно найденному основанию </w:t>
      </w:r>
      <w:r w:rsidRPr="00F32F9F">
        <w:rPr>
          <w:rFonts w:ascii="Times New Roman" w:eastAsia="Calibri" w:hAnsi="Times New Roman" w:cs="Times New Roman"/>
          <w:i/>
          <w:sz w:val="24"/>
          <w:szCs w:val="24"/>
        </w:rPr>
        <w:t>(выделение признаков предмета, установление между ними сходства и различия, как основания для классификации математических объектов, выделение существенных и несущественных признаков, выделение математические объекты из ряда других, выделение существенных для классификации признаков и несущественных, обобщение математических объектов по выбранному основанию для классификации и т.д.)</w:t>
      </w:r>
      <w:r w:rsidRPr="00F32F9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умении устанавливать логическую зависимость и делать простые умозаключения </w:t>
      </w:r>
      <w:r w:rsidRPr="00F32F9F">
        <w:rPr>
          <w:rFonts w:ascii="Times New Roman" w:eastAsia="Calibri" w:hAnsi="Times New Roman" w:cs="Times New Roman"/>
          <w:i/>
          <w:sz w:val="24"/>
          <w:szCs w:val="24"/>
        </w:rPr>
        <w:t>(анализ условий для установления логической зависимости, установление причинно-следственных связей между математическими объектами, выделение существенных признаков математических объектов, как основа простых логических рассуждений и умозаключений, умение увидеть ошибки в рассуждении для корректировки умозаключения)</w:t>
      </w:r>
      <w:r w:rsidRPr="00F32F9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- умении устанавливать закономерность в числовом ряду и продолжать его </w:t>
      </w:r>
      <w:r w:rsidRPr="00F32F9F">
        <w:rPr>
          <w:rFonts w:ascii="Times New Roman" w:eastAsia="Calibri" w:hAnsi="Times New Roman" w:cs="Times New Roman"/>
          <w:i/>
          <w:sz w:val="24"/>
          <w:szCs w:val="24"/>
        </w:rPr>
        <w:t>(установление возрастающих и/или убывающих числовых закономерностей на наглядном материале, выявление правила расположения элементов в ряду, проверка выявленного правила)</w:t>
      </w:r>
      <w:r w:rsidRPr="00F32F9F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4"/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Сформированные регулятивные универсальные учебные действия </w:t>
      </w:r>
      <w:r w:rsidRPr="00F32F9F">
        <w:rPr>
          <w:rFonts w:ascii="Times New Roman" w:eastAsia="Calibri" w:hAnsi="Times New Roman" w:cs="Times New Roman"/>
          <w:sz w:val="24"/>
          <w:szCs w:val="24"/>
        </w:rPr>
        <w:t>проявляются в: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способности выполнять учебные задания вопреки нежеланию, утомлению;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- способности выполнять инструкции и требования учителя, соблюдать основные требования к организации учебной деятельности; 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способности 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способности 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b/>
          <w:sz w:val="24"/>
          <w:szCs w:val="24"/>
        </w:rPr>
        <w:t xml:space="preserve">Сформированные коммуникативные универсальные учебные действия </w:t>
      </w:r>
      <w:r w:rsidRPr="00F32F9F">
        <w:rPr>
          <w:rFonts w:ascii="Times New Roman" w:eastAsia="Calibri" w:hAnsi="Times New Roman" w:cs="Times New Roman"/>
          <w:sz w:val="24"/>
          <w:szCs w:val="24"/>
        </w:rPr>
        <w:t>проявляются в: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- готовности слушать собеседника, вступать в диалог по учебной проблеме и поддерживать его; 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- адекватном использовании речевых средств для решения коммуникативных и познавательных задач; 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умении принимать участие в коллективном поиске средств решения поставленных задач, договариваться о распределении функций.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овладении умением работать в паре, в подгруппе.</w:t>
      </w:r>
    </w:p>
    <w:p w:rsidR="006656B7" w:rsidRPr="006656B7" w:rsidRDefault="006656B7" w:rsidP="006656B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2F9F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F32F9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656B7" w:rsidRPr="00F32F9F" w:rsidRDefault="006656B7" w:rsidP="00665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называет натуральные числа от 20 до 100 в прямом и в обратном порядке, следующее (предыдущее) при счете число;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32F9F">
        <w:rPr>
          <w:rFonts w:ascii="Times New Roman" w:eastAsia="Calibri" w:hAnsi="Times New Roman" w:cs="Times New Roman"/>
          <w:sz w:val="24"/>
          <w:szCs w:val="24"/>
        </w:rPr>
        <w:t>читает и записывает все числа в пределах 100, считает десятками до 100;</w:t>
      </w:r>
    </w:p>
    <w:p w:rsidR="006656B7" w:rsidRPr="00F32F9F" w:rsidRDefault="006656B7" w:rsidP="00665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сравнивает изученные числа и записывает результат сравнения с помощью знаков (&gt;, &lt;, =);</w:t>
      </w:r>
    </w:p>
    <w:p w:rsidR="006656B7" w:rsidRPr="00F32F9F" w:rsidRDefault="006656B7" w:rsidP="00665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упорядочивает числа в пределах 100 в порядке увеличения или уменьшения;</w:t>
      </w:r>
    </w:p>
    <w:p w:rsidR="006656B7" w:rsidRPr="00F32F9F" w:rsidRDefault="006656B7" w:rsidP="00665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F9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знает компоненты арифметических действий (слагаемое, сумма, уменьшаемое, вычитаемое, разность, множитель, произведение, делимое, делитель, частное) и может найти неизвестный компонент арифметического действия;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 xml:space="preserve"> - различает отношения «больше в» и «больше на», «меньше в» и «меньше на»;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воспроизводит и применяет правила сложения и вычитания с нулем, умножения с нулем и единицей;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выполнят письменное сложение и вычитание чисел в пределах двух разрядов на уровне навыка;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выполняет умножение и деление на 2 и 3, понимает связь между умножением и делением;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-чертит с помощью линейки прямые, отрезки, ломаные, многоугольники;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определяет длину предметов при помощи измерительных приборов;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-выражает длину отрезка, используя изученные единицы длины;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вычисляет периметр разных геометрических фигур (треугольник, четырехугольник, многоугольник);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сравнивает разные единицы измерения длины, массы, времени, стоимости;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 составляет схему для решения задачи или может подобрать схему из предложенных;</w:t>
      </w:r>
    </w:p>
    <w:p w:rsidR="006656B7" w:rsidRPr="00F32F9F" w:rsidRDefault="006656B7" w:rsidP="006656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2F9F">
        <w:rPr>
          <w:rFonts w:ascii="Times New Roman" w:eastAsia="Calibri" w:hAnsi="Times New Roman" w:cs="Times New Roman"/>
          <w:sz w:val="24"/>
          <w:szCs w:val="24"/>
        </w:rPr>
        <w:t>-различает понятия «число» и «цифра»;</w:t>
      </w:r>
    </w:p>
    <w:p w:rsidR="007E58CA" w:rsidRDefault="006656B7" w:rsidP="006656B7">
      <w:pPr>
        <w:pStyle w:val="s16"/>
        <w:shd w:val="clear" w:color="auto" w:fill="FFFFFF"/>
        <w:spacing w:before="0" w:beforeAutospacing="0" w:after="0" w:afterAutospacing="0"/>
        <w:ind w:left="68" w:right="68"/>
        <w:jc w:val="both"/>
        <w:rPr>
          <w:rFonts w:eastAsia="Lucida Sans Unicode"/>
          <w:b/>
          <w:kern w:val="1"/>
          <w:lang w:eastAsia="hi-IN" w:bidi="hi-IN"/>
        </w:rPr>
      </w:pPr>
      <w:r w:rsidRPr="00F32F9F">
        <w:rPr>
          <w:rFonts w:eastAsia="Calibri"/>
        </w:rPr>
        <w:t>- выполняет порядок действий в выражениях со скобками и без скобок, содержащих действия одной или разных ступеней</w:t>
      </w:r>
    </w:p>
    <w:p w:rsidR="00227BC1" w:rsidRPr="00227BC1" w:rsidRDefault="00227BC1" w:rsidP="00227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0AF4" w:rsidRPr="00400810" w:rsidRDefault="003A545B" w:rsidP="00F40AF4">
      <w:pPr>
        <w:pStyle w:val="14"/>
        <w:keepNext/>
        <w:keepLines/>
        <w:shd w:val="clear" w:color="auto" w:fill="auto"/>
        <w:spacing w:after="150" w:line="230" w:lineRule="exact"/>
        <w:ind w:left="993"/>
        <w:jc w:val="center"/>
        <w:rPr>
          <w:rStyle w:val="1a"/>
          <w:rFonts w:ascii="Times New Roman" w:hAnsi="Times New Roman" w:cs="Times New Roman"/>
          <w:b/>
          <w:smallCaps/>
          <w:sz w:val="24"/>
          <w:szCs w:val="24"/>
        </w:rPr>
      </w:pPr>
      <w:r w:rsidRPr="00F40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r w:rsidR="00F40AF4" w:rsidRPr="00400810">
        <w:rPr>
          <w:rStyle w:val="10pt"/>
          <w:rFonts w:ascii="Times New Roman" w:hAnsi="Times New Roman" w:cs="Times New Roman"/>
          <w:i w:val="0"/>
          <w:sz w:val="24"/>
          <w:szCs w:val="24"/>
        </w:rPr>
        <w:t xml:space="preserve">КОРРЕКЦИОННО-РАЗВИВАЮЩИХ ЗАНЯТИЙ  «ПЕДАГОГИЧЕСКАЯ КОРРЕКЦИЯ ПО </w:t>
      </w:r>
      <w:r w:rsidR="006656B7">
        <w:rPr>
          <w:rStyle w:val="10pt"/>
          <w:rFonts w:ascii="Times New Roman" w:hAnsi="Times New Roman" w:cs="Times New Roman"/>
          <w:i w:val="0"/>
          <w:sz w:val="24"/>
          <w:szCs w:val="24"/>
        </w:rPr>
        <w:t>МАТЕМАТИКЕ</w:t>
      </w:r>
      <w:r w:rsidR="00F40AF4" w:rsidRPr="00400810">
        <w:rPr>
          <w:rStyle w:val="1a"/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3A545B" w:rsidRDefault="00400810" w:rsidP="003A545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класс, 68 </w:t>
      </w:r>
      <w:r w:rsidR="003A54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</w:t>
      </w:r>
    </w:p>
    <w:p w:rsidR="006656B7" w:rsidRPr="00D44B33" w:rsidRDefault="006656B7" w:rsidP="003A545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56B7" w:rsidRPr="00F32F9F" w:rsidRDefault="000A5A6F" w:rsidP="006656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ab/>
      </w:r>
      <w:r w:rsidR="006656B7" w:rsidRPr="00F32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Числа и величины</w:t>
      </w:r>
    </w:p>
    <w:p w:rsidR="006656B7" w:rsidRPr="00F32F9F" w:rsidRDefault="006656B7" w:rsidP="006656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F9F">
        <w:rPr>
          <w:rFonts w:ascii="Times New Roman" w:eastAsia="Times New Roman" w:hAnsi="Times New Roman" w:cs="Times New Roman"/>
          <w:sz w:val="24"/>
          <w:szCs w:val="24"/>
        </w:rPr>
        <w:t>Счёт предметов. Чтение и запись чисел от нуля до 100. Разряды. Представление двузначных чисел в виде суммы разрядных слагаемых. Сравнение и упорядочение чисел, знаки сравнения.</w:t>
      </w:r>
    </w:p>
    <w:p w:rsidR="006656B7" w:rsidRPr="00F32F9F" w:rsidRDefault="006656B7" w:rsidP="006656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32F9F">
        <w:rPr>
          <w:rFonts w:ascii="Times New Roman" w:eastAsia="Times New Roman" w:hAnsi="Times New Roman" w:cs="Times New Roman"/>
          <w:sz w:val="24"/>
          <w:szCs w:val="24"/>
        </w:rPr>
        <w:t>Измерение величин; сравнение и упорядочение величин. Единицы массы (килограмм), времени (минута, час). Соотношения между единицами измерения однородных величин. Сравне</w:t>
      </w:r>
      <w:r w:rsidRPr="00F32F9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ние и упорядочение однородных величин. </w:t>
      </w:r>
    </w:p>
    <w:p w:rsidR="006656B7" w:rsidRPr="00F32F9F" w:rsidRDefault="006656B7" w:rsidP="006656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32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Арифметические действия</w:t>
      </w:r>
    </w:p>
    <w:p w:rsidR="006656B7" w:rsidRPr="00F32F9F" w:rsidRDefault="006656B7" w:rsidP="006656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32F9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F32F9F">
        <w:rPr>
          <w:rFonts w:ascii="Times New Roman" w:eastAsia="Times New Roman" w:hAnsi="Times New Roman" w:cs="Times New Roman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F32F9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</w:t>
      </w:r>
    </w:p>
    <w:p w:rsidR="006656B7" w:rsidRPr="00F32F9F" w:rsidRDefault="006656B7" w:rsidP="006656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F9F">
        <w:rPr>
          <w:rFonts w:ascii="Times New Roman" w:eastAsia="Times New Roman" w:hAnsi="Times New Roman" w:cs="Times New Roman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Алгоритмы письменного сложения, вычитания чисел. </w:t>
      </w:r>
    </w:p>
    <w:p w:rsidR="006656B7" w:rsidRPr="00F32F9F" w:rsidRDefault="006656B7" w:rsidP="006656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32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текстовыми задачами</w:t>
      </w:r>
    </w:p>
    <w:p w:rsidR="006656B7" w:rsidRPr="00F32F9F" w:rsidRDefault="006656B7" w:rsidP="006656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F9F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Решение текстовых задач арифметическим способом. Зада</w:t>
      </w:r>
      <w:r w:rsidRPr="00F32F9F">
        <w:rPr>
          <w:rFonts w:ascii="Times New Roman" w:eastAsia="Times New Roman" w:hAnsi="Times New Roman" w:cs="Times New Roman"/>
          <w:sz w:val="24"/>
          <w:szCs w:val="24"/>
        </w:rPr>
        <w:t xml:space="preserve">чи, содержащие отношения «больше (меньше) на…». </w:t>
      </w:r>
      <w:r w:rsidRPr="00F32F9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Планирование хода решения задачи. Представление текста </w:t>
      </w:r>
      <w:r w:rsidRPr="00F32F9F">
        <w:rPr>
          <w:rFonts w:ascii="Times New Roman" w:eastAsia="Times New Roman" w:hAnsi="Times New Roman" w:cs="Times New Roman"/>
          <w:sz w:val="24"/>
          <w:szCs w:val="24"/>
        </w:rPr>
        <w:t>задачи (схема, таблица и другие модели).</w:t>
      </w:r>
    </w:p>
    <w:p w:rsidR="006656B7" w:rsidRPr="00F32F9F" w:rsidRDefault="006656B7" w:rsidP="006656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32F9F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>Пространственные отношения. Геометрические фи</w:t>
      </w:r>
      <w:r w:rsidRPr="00F32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гуры</w:t>
      </w:r>
    </w:p>
    <w:p w:rsidR="002833AF" w:rsidRPr="002833AF" w:rsidRDefault="006656B7" w:rsidP="006656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32F9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Распознавание и изображение </w:t>
      </w:r>
      <w:r w:rsidRPr="00F32F9F">
        <w:rPr>
          <w:rFonts w:ascii="Times New Roman" w:eastAsia="Times New Roman" w:hAnsi="Times New Roman" w:cs="Times New Roman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F32F9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ник, квадрат. Использование чертёжных инструментов для выполнения построений. </w:t>
      </w:r>
    </w:p>
    <w:p w:rsidR="006656B7" w:rsidRPr="00F32F9F" w:rsidRDefault="006656B7" w:rsidP="006656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32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Геометрические величины</w:t>
      </w:r>
    </w:p>
    <w:p w:rsidR="006656B7" w:rsidRPr="00F32F9F" w:rsidRDefault="006656B7" w:rsidP="006656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F9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F32F9F">
        <w:rPr>
          <w:rFonts w:ascii="Times New Roman" w:eastAsia="Times New Roman" w:hAnsi="Times New Roman" w:cs="Times New Roman"/>
          <w:sz w:val="24"/>
          <w:szCs w:val="24"/>
        </w:rPr>
        <w:t>длины отрезка. Единицы длины (мм, см, дм, м). Периметр. Вычисление периметра многоугольника.</w:t>
      </w:r>
    </w:p>
    <w:p w:rsidR="006656B7" w:rsidRDefault="006656B7" w:rsidP="006656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656B7" w:rsidRPr="000065CB" w:rsidRDefault="006656B7" w:rsidP="000065C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tbl>
      <w:tblPr>
        <w:tblpPr w:leftFromText="180" w:rightFromText="180" w:vertAnchor="text" w:horzAnchor="margin" w:tblpY="231"/>
        <w:tblOverlap w:val="never"/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3293"/>
        <w:gridCol w:w="1007"/>
        <w:gridCol w:w="2976"/>
      </w:tblGrid>
      <w:tr w:rsidR="002833AF" w:rsidRPr="00E11518" w:rsidTr="002257CC">
        <w:trPr>
          <w:cantSplit/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AF" w:rsidRPr="00E11518" w:rsidRDefault="002833AF" w:rsidP="002257CC">
            <w:pPr>
              <w:pStyle w:val="26"/>
              <w:spacing w:after="0" w:line="240" w:lineRule="auto"/>
              <w:ind w:left="284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Pr="00E11518" w:rsidRDefault="002833AF" w:rsidP="002257CC">
            <w:pPr>
              <w:pStyle w:val="26"/>
              <w:spacing w:after="0" w:line="240" w:lineRule="auto"/>
              <w:ind w:left="34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E11518">
              <w:rPr>
                <w:rFonts w:ascii="Times New Roman" w:hAnsi="Times New Roman"/>
                <w:sz w:val="22"/>
                <w:szCs w:val="22"/>
              </w:rPr>
              <w:t>Название блока/  раздела/ модуля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Pr="00E11518" w:rsidRDefault="002833AF" w:rsidP="002257CC">
            <w:pPr>
              <w:pStyle w:val="26"/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518">
              <w:rPr>
                <w:rFonts w:ascii="Times New Roman" w:hAnsi="Times New Roman"/>
                <w:sz w:val="22"/>
                <w:szCs w:val="22"/>
              </w:rPr>
              <w:t>Название темы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Pr="00E11518" w:rsidRDefault="002833AF" w:rsidP="002257CC">
            <w:pPr>
              <w:pStyle w:val="26"/>
              <w:spacing w:after="0" w:line="240" w:lineRule="auto"/>
              <w:ind w:left="48" w:right="-60" w:hanging="4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518"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  <w:p w:rsidR="002833AF" w:rsidRPr="00BF106C" w:rsidRDefault="002833AF" w:rsidP="002257CC">
            <w:pPr>
              <w:pStyle w:val="26"/>
              <w:spacing w:after="0" w:line="240" w:lineRule="auto"/>
              <w:ind w:left="48" w:right="-60" w:hanging="4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518">
              <w:rPr>
                <w:rFonts w:ascii="Times New Roman" w:hAnsi="Times New Roman"/>
                <w:sz w:val="22"/>
                <w:szCs w:val="22"/>
              </w:rPr>
              <w:t>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AF" w:rsidRPr="00E11518" w:rsidRDefault="000065CB" w:rsidP="002257CC">
            <w:pPr>
              <w:pStyle w:val="26"/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Характеристика видов деятельности</w:t>
            </w:r>
          </w:p>
        </w:tc>
      </w:tr>
      <w:tr w:rsidR="002833AF" w:rsidRPr="00E11518" w:rsidTr="002257CC">
        <w:trPr>
          <w:trHeight w:val="60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833AF" w:rsidRPr="00EC267D" w:rsidRDefault="00F41312" w:rsidP="002257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1-3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833AF" w:rsidRPr="00EC267D" w:rsidRDefault="002833AF" w:rsidP="002257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C267D">
              <w:rPr>
                <w:rFonts w:ascii="Times New Roman" w:hAnsi="Times New Roman" w:cs="Times New Roman"/>
                <w:b/>
                <w:i/>
              </w:rPr>
              <w:t>Элементы арифметики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AF" w:rsidRPr="00EC267D" w:rsidRDefault="002833AF" w:rsidP="002257CC">
            <w:pPr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Двузначные числа и их запись.</w:t>
            </w:r>
            <w:r w:rsidR="000065CB">
              <w:rPr>
                <w:rFonts w:ascii="Times New Roman" w:hAnsi="Times New Roman" w:cs="Times New Roman"/>
              </w:rPr>
              <w:t xml:space="preserve"> Сравнение чисел в пределах 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AF" w:rsidRPr="00E11518" w:rsidRDefault="00F41312" w:rsidP="002257CC">
            <w:pPr>
              <w:pStyle w:val="a6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CB" w:rsidRPr="002257CC" w:rsidRDefault="000065CB" w:rsidP="002257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7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Называть</w:t>
            </w:r>
            <w:r w:rsidRPr="002257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любое следующее (предыдущее) при счёте число в пределах 100, а также любой отрезок натурального ряда чисел от 20 до 100 в прямом и обратном порядке, начиная с любого числа; </w:t>
            </w:r>
            <w:r w:rsidRPr="002257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пересчитывать</w:t>
            </w:r>
            <w:r w:rsidRPr="002257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предметы десятками, </w:t>
            </w:r>
            <w:r w:rsidRPr="002257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выражать</w:t>
            </w:r>
            <w:r w:rsidRPr="002257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числом получаемые результаты.</w:t>
            </w:r>
          </w:p>
          <w:p w:rsidR="002833AF" w:rsidRPr="002257CC" w:rsidRDefault="000065CB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7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Моделировать</w:t>
            </w:r>
            <w:r w:rsidRPr="002257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десятичный состав двузначного числа с помощью цветных палочек Кюизенера (оранжевая палочка длиной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2257CC">
                <w:rPr>
                  <w:rFonts w:ascii="Times New Roman" w:eastAsia="Calibri" w:hAnsi="Times New Roman" w:cs="Times New Roman"/>
                  <w:sz w:val="20"/>
                  <w:szCs w:val="20"/>
                </w:rPr>
                <w:t>10 см</w:t>
              </w:r>
            </w:smartTag>
            <w:r w:rsidRPr="002257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— десяток, белая длиной </w:t>
            </w:r>
            <w:r w:rsidRPr="002257CC">
              <w:rPr>
                <w:rFonts w:ascii="Times New Roman" w:eastAsia="Calibri" w:hAnsi="Times New Roman" w:cs="Times New Roman"/>
                <w:sz w:val="20"/>
                <w:szCs w:val="20"/>
              </w:rPr>
              <w:cr/>
            </w:r>
            <w:smartTag w:uri="urn:schemas-microsoft-com:office:smarttags" w:element="metricconverter">
              <w:smartTagPr>
                <w:attr w:name="ProductID" w:val="1 см"/>
              </w:smartTagPr>
              <w:r w:rsidRPr="002257CC">
                <w:rPr>
                  <w:rFonts w:ascii="Times New Roman" w:eastAsia="Calibri" w:hAnsi="Times New Roman" w:cs="Times New Roman"/>
                  <w:sz w:val="20"/>
                  <w:szCs w:val="20"/>
                </w:rPr>
                <w:t>1 см</w:t>
              </w:r>
            </w:smartTag>
            <w:r w:rsidRPr="002257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— единица).</w:t>
            </w:r>
          </w:p>
        </w:tc>
      </w:tr>
      <w:tr w:rsidR="002833AF" w:rsidRPr="00E11518" w:rsidTr="002257CC">
        <w:trPr>
          <w:trHeight w:val="411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Pr="00EC267D" w:rsidRDefault="00F41312" w:rsidP="002257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Pr="00EC267D" w:rsidRDefault="002833AF" w:rsidP="002257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Величины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Pr="00EC267D" w:rsidRDefault="002833AF" w:rsidP="002257C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C267D">
              <w:rPr>
                <w:rFonts w:ascii="Times New Roman" w:hAnsi="Times New Roman" w:cs="Times New Roman"/>
              </w:rPr>
              <w:t>Метр. Соотношения между единицами длины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Pr="00E11518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Pr="00300544" w:rsidRDefault="002257CC" w:rsidP="002257CC">
            <w:pPr>
              <w:rPr>
                <w:rFonts w:ascii="Times New Roman" w:eastAsia="Calibri" w:hAnsi="Times New Roman" w:cs="Times New Roman"/>
              </w:rPr>
            </w:pPr>
            <w:r w:rsidRPr="00300544">
              <w:rPr>
                <w:rFonts w:ascii="Times New Roman" w:eastAsia="Calibri" w:hAnsi="Times New Roman" w:cs="Times New Roman"/>
                <w:i/>
              </w:rPr>
              <w:t>Различать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единицы длины.</w:t>
            </w:r>
          </w:p>
          <w:p w:rsidR="002257CC" w:rsidRPr="00300544" w:rsidRDefault="002257CC" w:rsidP="002257CC">
            <w:pPr>
              <w:rPr>
                <w:rFonts w:ascii="Times New Roman" w:eastAsia="Calibri" w:hAnsi="Times New Roman" w:cs="Times New Roman"/>
              </w:rPr>
            </w:pPr>
            <w:r w:rsidRPr="00300544">
              <w:rPr>
                <w:rFonts w:ascii="Times New Roman" w:eastAsia="Calibri" w:hAnsi="Times New Roman" w:cs="Times New Roman"/>
                <w:i/>
              </w:rPr>
              <w:t>Выбирать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единицу длины при выполнении измерений.</w:t>
            </w:r>
          </w:p>
          <w:p w:rsidR="002257CC" w:rsidRPr="00300544" w:rsidRDefault="002257CC" w:rsidP="002257CC">
            <w:pPr>
              <w:rPr>
                <w:rFonts w:ascii="Times New Roman" w:eastAsia="Calibri" w:hAnsi="Times New Roman" w:cs="Times New Roman"/>
              </w:rPr>
            </w:pPr>
            <w:r w:rsidRPr="00300544">
              <w:rPr>
                <w:rFonts w:ascii="Times New Roman" w:eastAsia="Calibri" w:hAnsi="Times New Roman" w:cs="Times New Roman"/>
                <w:i/>
              </w:rPr>
              <w:t>Сравнивать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длины, выраженные в одинаковых или разных единицах.   </w:t>
            </w:r>
          </w:p>
          <w:p w:rsidR="002833AF" w:rsidRDefault="002833AF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65CB" w:rsidRPr="00E11518" w:rsidTr="002257CC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065CB" w:rsidRPr="00EC267D" w:rsidRDefault="00F41312" w:rsidP="002257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5CB" w:rsidRPr="00EC267D" w:rsidRDefault="000065CB" w:rsidP="002257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Элементы арифметики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CB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приемы</w:t>
            </w:r>
            <w:r w:rsidR="000065CB" w:rsidRPr="00EC267D">
              <w:rPr>
                <w:rFonts w:ascii="Times New Roman" w:hAnsi="Times New Roman" w:cs="Times New Roman"/>
              </w:rPr>
              <w:t xml:space="preserve"> сложения и выч</w:t>
            </w:r>
            <w:r w:rsidR="000065CB">
              <w:rPr>
                <w:rFonts w:ascii="Times New Roman" w:hAnsi="Times New Roman" w:cs="Times New Roman"/>
              </w:rPr>
              <w:t xml:space="preserve">итания вида  26+2, 26-2, </w:t>
            </w:r>
            <w:r w:rsidR="000065CB">
              <w:rPr>
                <w:rFonts w:ascii="Times New Roman" w:hAnsi="Times New Roman" w:cs="Times New Roman"/>
              </w:rPr>
              <w:lastRenderedPageBreak/>
              <w:t>26+10,</w:t>
            </w:r>
            <w:r w:rsidR="000065CB" w:rsidRPr="00EC267D">
              <w:rPr>
                <w:rFonts w:ascii="Times New Roman" w:hAnsi="Times New Roman" w:cs="Times New Roman"/>
              </w:rPr>
              <w:t>26-10.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CB" w:rsidRPr="00E11518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CB" w:rsidRPr="000065CB" w:rsidRDefault="000065CB" w:rsidP="002257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65C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Моделировать</w:t>
            </w:r>
            <w:r w:rsidRPr="00006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алгоритмы сложения и вычитания чисел с </w:t>
            </w:r>
            <w:r w:rsidRPr="000065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помощью цветных палочек с последующей записью вычислений столбиком.</w:t>
            </w:r>
          </w:p>
          <w:p w:rsidR="000065CB" w:rsidRPr="000065CB" w:rsidRDefault="000065CB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65C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Выполнять</w:t>
            </w:r>
            <w:r w:rsidRPr="00006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065C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действия самоконтроля и взаимоконтроля</w:t>
            </w:r>
            <w:r w:rsidRPr="000065CB">
              <w:rPr>
                <w:rFonts w:ascii="Times New Roman" w:eastAsia="Calibri" w:hAnsi="Times New Roman" w:cs="Times New Roman"/>
                <w:sz w:val="20"/>
                <w:szCs w:val="20"/>
              </w:rPr>
              <w:t>: проверять правильность вычислений с помощью микрокалькулятора</w:t>
            </w:r>
          </w:p>
        </w:tc>
      </w:tr>
      <w:tr w:rsidR="000065CB" w:rsidRPr="00E11518" w:rsidTr="002257CC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065CB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12-14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CB" w:rsidRPr="00EC267D" w:rsidRDefault="000065CB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CB" w:rsidRPr="00EC267D" w:rsidRDefault="000065CB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столбиком без перехода через десяток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CB" w:rsidRPr="00E11518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CB" w:rsidRDefault="000065CB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65CB" w:rsidRPr="00E11518" w:rsidTr="002257CC">
        <w:trPr>
          <w:trHeight w:val="351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065CB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CB" w:rsidRPr="00EC267D" w:rsidRDefault="000065CB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CB" w:rsidRPr="00EC267D" w:rsidRDefault="000065CB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столбиком без перехода через десяток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CB" w:rsidRPr="00E11518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CB" w:rsidRDefault="000065CB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65CB" w:rsidRPr="00E11518" w:rsidTr="002257CC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065CB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18-22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CB" w:rsidRPr="00EC267D" w:rsidRDefault="000065CB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CB" w:rsidRPr="00EC267D" w:rsidRDefault="000065CB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Сложение двузначных чисел </w:t>
            </w:r>
            <w:r>
              <w:rPr>
                <w:rFonts w:ascii="Times New Roman" w:hAnsi="Times New Roman" w:cs="Times New Roman"/>
              </w:rPr>
              <w:t>с переходом через десяток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CB" w:rsidRPr="00E11518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CB" w:rsidRDefault="000065CB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65CB" w:rsidRPr="00E11518" w:rsidTr="002257CC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0065CB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23-27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CB" w:rsidRPr="00EC267D" w:rsidRDefault="000065CB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CB" w:rsidRPr="00EC267D" w:rsidRDefault="000065CB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Вычитание двузначных чисел</w:t>
            </w:r>
            <w:r>
              <w:rPr>
                <w:rFonts w:ascii="Times New Roman" w:hAnsi="Times New Roman" w:cs="Times New Roman"/>
              </w:rPr>
              <w:t xml:space="preserve"> с переходом через десяток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CB" w:rsidRPr="00E11518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CB" w:rsidRDefault="000065CB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833AF" w:rsidRPr="00E11518" w:rsidTr="002257CC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833AF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28-30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833AF" w:rsidRPr="00EC267D" w:rsidRDefault="002833AF" w:rsidP="002257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Величины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Pr="00EC267D" w:rsidRDefault="002833AF" w:rsidP="002257C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Многоугольник и его элементы.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67D">
              <w:rPr>
                <w:rFonts w:ascii="Times New Roman" w:hAnsi="Times New Roman" w:cs="Times New Roman"/>
              </w:rPr>
              <w:t>Периметр многоугольника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Pr="00E11518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Default="002257CC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300544">
              <w:rPr>
                <w:rFonts w:ascii="Times New Roman" w:eastAsia="Calibri" w:hAnsi="Times New Roman" w:cs="Times New Roman"/>
                <w:i/>
              </w:rPr>
              <w:t>Характеризовать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предъявленный многоугольник (название, число вершин, сторон, углов).</w:t>
            </w:r>
            <w:r w:rsidRPr="00300544">
              <w:rPr>
                <w:rFonts w:ascii="Times New Roman" w:eastAsia="Calibri" w:hAnsi="Times New Roman" w:cs="Times New Roman"/>
              </w:rPr>
              <w:cr/>
            </w:r>
            <w:r w:rsidRPr="00300544">
              <w:rPr>
                <w:rFonts w:ascii="Times New Roman" w:eastAsia="Calibri" w:hAnsi="Times New Roman" w:cs="Times New Roman"/>
              </w:rPr>
              <w:cr/>
            </w:r>
            <w:r w:rsidRPr="00300544">
              <w:rPr>
                <w:rFonts w:ascii="Times New Roman" w:eastAsia="Calibri" w:hAnsi="Times New Roman" w:cs="Times New Roman"/>
                <w:i/>
              </w:rPr>
              <w:t>Воспроизводить</w:t>
            </w:r>
            <w:r w:rsidRPr="00300544">
              <w:rPr>
                <w:rFonts w:ascii="Times New Roman" w:eastAsia="Calibri" w:hAnsi="Times New Roman" w:cs="Times New Roman"/>
              </w:rPr>
              <w:t xml:space="preserve"> способ построения многоугольника с использованием линейки.</w:t>
            </w:r>
            <w:r w:rsidRPr="00300544">
              <w:rPr>
                <w:rFonts w:ascii="Times New Roman" w:eastAsia="Calibri" w:hAnsi="Times New Roman" w:cs="Times New Roman"/>
              </w:rPr>
              <w:cr/>
              <w:t xml:space="preserve"> </w:t>
            </w:r>
          </w:p>
        </w:tc>
      </w:tr>
      <w:tr w:rsidR="002833AF" w:rsidRPr="00E11518" w:rsidTr="002257CC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833AF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31,32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833AF" w:rsidRPr="00EC267D" w:rsidRDefault="002833AF" w:rsidP="002257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Геометрические понятия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Pr="00EC267D" w:rsidRDefault="002833AF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Окружность и круг.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Pr="002257CC" w:rsidRDefault="002257CC" w:rsidP="002257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0544">
              <w:rPr>
                <w:rFonts w:ascii="Times New Roman" w:eastAsia="Calibri" w:hAnsi="Times New Roman" w:cs="Times New Roman"/>
                <w:i/>
              </w:rPr>
              <w:t>Различать</w:t>
            </w:r>
            <w:r>
              <w:rPr>
                <w:rFonts w:ascii="Times New Roman" w:eastAsia="Calibri" w:hAnsi="Times New Roman" w:cs="Times New Roman"/>
              </w:rPr>
              <w:t xml:space="preserve"> окружность и круг. </w:t>
            </w:r>
            <w:r w:rsidRPr="00300544">
              <w:rPr>
                <w:rFonts w:ascii="Times New Roman" w:eastAsia="Calibri" w:hAnsi="Times New Roman" w:cs="Times New Roman"/>
                <w:i/>
              </w:rPr>
              <w:t>Изображать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окружность, используя циркуль</w:t>
            </w:r>
          </w:p>
        </w:tc>
      </w:tr>
      <w:tr w:rsidR="002257CC" w:rsidRPr="00E11518" w:rsidTr="002257CC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257CC" w:rsidRDefault="00F41312" w:rsidP="002257CC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EC267D">
              <w:rPr>
                <w:rFonts w:ascii="Times New Roman" w:hAnsi="Times New Roman" w:cs="Times New Roman"/>
                <w:b/>
              </w:rPr>
              <w:t>лементы арифметики</w:t>
            </w:r>
          </w:p>
          <w:p w:rsidR="002257CC" w:rsidRPr="00EC267D" w:rsidRDefault="002257CC" w:rsidP="002257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Элементы арифметики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Умножение числа 2 и деление на 2.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CC" w:rsidRPr="00300544" w:rsidRDefault="002257CC" w:rsidP="002257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0544">
              <w:rPr>
                <w:rFonts w:ascii="Times New Roman" w:eastAsia="Calibri" w:hAnsi="Times New Roman" w:cs="Times New Roman"/>
                <w:i/>
              </w:rPr>
              <w:t>Воспроизводить</w:t>
            </w:r>
            <w:r w:rsidRPr="00300544">
              <w:rPr>
                <w:rFonts w:ascii="Times New Roman" w:eastAsia="Calibri" w:hAnsi="Times New Roman" w:cs="Times New Roman"/>
              </w:rPr>
              <w:t xml:space="preserve"> результаты табличных случаев умножения однозначных чисел и соответствующих случаев деления.</w:t>
            </w:r>
          </w:p>
          <w:p w:rsidR="002257CC" w:rsidRPr="00300544" w:rsidRDefault="002257CC" w:rsidP="002257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0544">
              <w:rPr>
                <w:rFonts w:ascii="Times New Roman" w:eastAsia="Calibri" w:hAnsi="Times New Roman" w:cs="Times New Roman"/>
                <w:i/>
              </w:rPr>
              <w:t>Различать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отношения «больше в ...» и «больше на ...», «меньше в ...» и «меньше на ...». </w:t>
            </w:r>
          </w:p>
          <w:p w:rsidR="002257CC" w:rsidRDefault="002257CC" w:rsidP="002257CC">
            <w:pPr>
              <w:rPr>
                <w:rFonts w:ascii="Times New Roman" w:eastAsia="Calibri" w:hAnsi="Times New Roman" w:cs="Times New Roman"/>
                <w:i/>
              </w:rPr>
            </w:pPr>
          </w:p>
          <w:p w:rsidR="002257CC" w:rsidRDefault="002257CC" w:rsidP="002257CC">
            <w:pPr>
              <w:rPr>
                <w:rFonts w:ascii="Times New Roman" w:eastAsia="Calibri" w:hAnsi="Times New Roman" w:cs="Times New Roman"/>
                <w:i/>
              </w:rPr>
            </w:pPr>
          </w:p>
          <w:p w:rsidR="002257CC" w:rsidRDefault="002257CC" w:rsidP="002257CC">
            <w:pPr>
              <w:rPr>
                <w:rFonts w:ascii="Times New Roman" w:eastAsia="Calibri" w:hAnsi="Times New Roman" w:cs="Times New Roman"/>
                <w:i/>
              </w:rPr>
            </w:pPr>
          </w:p>
          <w:p w:rsidR="002257CC" w:rsidRDefault="002257CC" w:rsidP="002257CC">
            <w:pPr>
              <w:rPr>
                <w:rFonts w:ascii="Times New Roman" w:eastAsia="Calibri" w:hAnsi="Times New Roman" w:cs="Times New Roman"/>
                <w:i/>
              </w:rPr>
            </w:pPr>
          </w:p>
          <w:p w:rsidR="002257CC" w:rsidRDefault="002257CC" w:rsidP="002257CC">
            <w:pPr>
              <w:rPr>
                <w:rFonts w:ascii="Times New Roman" w:eastAsia="Calibri" w:hAnsi="Times New Roman" w:cs="Times New Roman"/>
                <w:i/>
              </w:rPr>
            </w:pPr>
          </w:p>
          <w:p w:rsidR="002257CC" w:rsidRDefault="002257CC" w:rsidP="00A20BCF">
            <w:pPr>
              <w:pStyle w:val="a6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57CC" w:rsidRPr="00E11518" w:rsidTr="002257CC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35-36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Умножение числа 3 и деление на 3.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Default="002257CC" w:rsidP="00A20BCF">
            <w:pPr>
              <w:pStyle w:val="a6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57CC" w:rsidRPr="00E11518" w:rsidTr="002257CC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37-38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Умножение числа 4 и деление на 4.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Default="002257CC" w:rsidP="00A20BCF">
            <w:pPr>
              <w:pStyle w:val="a6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57CC" w:rsidRPr="00E11518" w:rsidTr="002257CC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39-40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Умножение числа 5 и деление на 5.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Default="002257CC" w:rsidP="00A20BCF">
            <w:pPr>
              <w:pStyle w:val="a6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57CC" w:rsidRPr="00E11518" w:rsidTr="002257CC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41-42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Умножение числа 6 и деление на 6.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Default="002257CC" w:rsidP="00A20BCF">
            <w:pPr>
              <w:pStyle w:val="a6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57CC" w:rsidRPr="00E11518" w:rsidTr="002257CC">
        <w:trPr>
          <w:trHeight w:val="61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43-44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Умножение числа 7 и деление  на 7.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Default="002257CC" w:rsidP="00A20BCF">
            <w:pPr>
              <w:pStyle w:val="a6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57CC" w:rsidRPr="00E11518" w:rsidTr="002257CC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45-46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Умножение числа 8 и деление  на 8.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Default="002257CC" w:rsidP="00A20BCF">
            <w:pPr>
              <w:pStyle w:val="a6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57CC" w:rsidRPr="00E11518" w:rsidTr="00A20BCF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47-48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Умножение числа 9 и деление  на 9.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Default="002257CC" w:rsidP="00A20BCF">
            <w:pPr>
              <w:pStyle w:val="a6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57CC" w:rsidRPr="00E11518" w:rsidTr="002257CC">
        <w:trPr>
          <w:trHeight w:val="59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F41312" w:rsidP="002257CC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49-51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Во сколько раз больше или меньше?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Default="002257CC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57CC" w:rsidRPr="00E11518" w:rsidTr="002257CC">
        <w:trPr>
          <w:trHeight w:val="1699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52-54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текстовыми задачами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Решение задач на увеличение и 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CC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CC" w:rsidRPr="00300544" w:rsidRDefault="002257CC" w:rsidP="002257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0544">
              <w:rPr>
                <w:rFonts w:ascii="Times New Roman" w:eastAsia="Calibri" w:hAnsi="Times New Roman" w:cs="Times New Roman"/>
                <w:i/>
              </w:rPr>
              <w:t>Воспроизводить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письменно или устно ход решения задачи.</w:t>
            </w:r>
          </w:p>
          <w:p w:rsidR="002257CC" w:rsidRPr="00300544" w:rsidRDefault="002257CC" w:rsidP="002257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0544">
              <w:rPr>
                <w:rFonts w:ascii="Times New Roman" w:eastAsia="Calibri" w:hAnsi="Times New Roman" w:cs="Times New Roman"/>
                <w:i/>
              </w:rPr>
              <w:t>Оценивать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готовое решение (верно, неверно). </w:t>
            </w:r>
          </w:p>
          <w:p w:rsidR="002257CC" w:rsidRPr="002257CC" w:rsidRDefault="002257CC" w:rsidP="002257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0544">
              <w:rPr>
                <w:rFonts w:ascii="Times New Roman" w:eastAsia="Calibri" w:hAnsi="Times New Roman" w:cs="Times New Roman"/>
                <w:i/>
              </w:rPr>
              <w:t xml:space="preserve">Анализировать </w:t>
            </w:r>
            <w:r w:rsidRPr="00300544">
              <w:rPr>
                <w:rFonts w:ascii="Times New Roman" w:eastAsia="Calibri" w:hAnsi="Times New Roman" w:cs="Times New Roman"/>
              </w:rPr>
              <w:t xml:space="preserve">тексты и решения задач, указывать их сходства и различия.  </w:t>
            </w:r>
          </w:p>
        </w:tc>
      </w:tr>
      <w:tr w:rsidR="002257CC" w:rsidRPr="00E11518" w:rsidTr="002257CC">
        <w:trPr>
          <w:trHeight w:val="21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уменьшение числа в несколько раз.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Default="002257CC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Default="002257CC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57CC" w:rsidRPr="00E11518" w:rsidTr="002257CC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55-58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Выражения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Названия чисел в записях действий.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CC" w:rsidRPr="00300544" w:rsidRDefault="002257CC" w:rsidP="002257CC">
            <w:pPr>
              <w:rPr>
                <w:rFonts w:ascii="Times New Roman" w:eastAsia="Calibri" w:hAnsi="Times New Roman" w:cs="Times New Roman"/>
              </w:rPr>
            </w:pPr>
            <w:r w:rsidRPr="00300544">
              <w:rPr>
                <w:rFonts w:ascii="Times New Roman" w:eastAsia="Calibri" w:hAnsi="Times New Roman" w:cs="Times New Roman"/>
                <w:i/>
              </w:rPr>
              <w:t>Различать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и </w:t>
            </w:r>
            <w:r w:rsidRPr="00300544">
              <w:rPr>
                <w:rFonts w:ascii="Times New Roman" w:eastAsia="Calibri" w:hAnsi="Times New Roman" w:cs="Times New Roman"/>
                <w:i/>
              </w:rPr>
              <w:t>называть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компоненты арифметических действий.   </w:t>
            </w:r>
          </w:p>
          <w:p w:rsidR="002257CC" w:rsidRPr="00300544" w:rsidRDefault="002257CC" w:rsidP="002257CC">
            <w:pPr>
              <w:rPr>
                <w:rFonts w:ascii="Times New Roman" w:eastAsia="Calibri" w:hAnsi="Times New Roman" w:cs="Times New Roman"/>
              </w:rPr>
            </w:pPr>
            <w:r w:rsidRPr="00300544">
              <w:rPr>
                <w:rFonts w:ascii="Times New Roman" w:eastAsia="Calibri" w:hAnsi="Times New Roman" w:cs="Times New Roman"/>
                <w:i/>
              </w:rPr>
              <w:lastRenderedPageBreak/>
              <w:t>Различать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понятия «числовое выражение» и «значение числового выражения».</w:t>
            </w:r>
          </w:p>
          <w:p w:rsidR="002257CC" w:rsidRPr="00300544" w:rsidRDefault="002257CC" w:rsidP="002257CC">
            <w:pPr>
              <w:rPr>
                <w:rFonts w:ascii="Times New Roman" w:eastAsia="Calibri" w:hAnsi="Times New Roman" w:cs="Times New Roman"/>
              </w:rPr>
            </w:pPr>
            <w:r w:rsidRPr="00300544">
              <w:rPr>
                <w:rFonts w:ascii="Times New Roman" w:eastAsia="Calibri" w:hAnsi="Times New Roman" w:cs="Times New Roman"/>
                <w:i/>
              </w:rPr>
              <w:t>Отличать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числовое выражение от других математических записей.</w:t>
            </w:r>
          </w:p>
          <w:p w:rsidR="002257CC" w:rsidRPr="002257CC" w:rsidRDefault="002257CC" w:rsidP="002257CC">
            <w:pPr>
              <w:rPr>
                <w:rFonts w:ascii="Times New Roman" w:eastAsia="Calibri" w:hAnsi="Times New Roman" w:cs="Times New Roman"/>
              </w:rPr>
            </w:pPr>
            <w:r w:rsidRPr="00300544">
              <w:rPr>
                <w:rFonts w:ascii="Times New Roman" w:eastAsia="Calibri" w:hAnsi="Times New Roman" w:cs="Times New Roman"/>
                <w:i/>
              </w:rPr>
              <w:t>Вычислять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значения числовых выражений.</w:t>
            </w:r>
            <w:r w:rsidRPr="00300544">
              <w:rPr>
                <w:rFonts w:ascii="Times New Roman" w:eastAsia="Calibri" w:hAnsi="Times New Roman" w:cs="Times New Roman"/>
              </w:rPr>
              <w:cr/>
            </w:r>
            <w:r w:rsidRPr="00300544">
              <w:rPr>
                <w:rFonts w:ascii="Times New Roman" w:eastAsia="Calibri" w:hAnsi="Times New Roman" w:cs="Times New Roman"/>
                <w:i/>
              </w:rPr>
              <w:t>Характеризовать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числовое выражение (название, как составлено). </w:t>
            </w:r>
          </w:p>
        </w:tc>
      </w:tr>
      <w:tr w:rsidR="002257CC" w:rsidRPr="00E11518" w:rsidTr="002257CC">
        <w:trPr>
          <w:trHeight w:val="35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59-62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Pr="00EC267D" w:rsidRDefault="002257CC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действий в числовых выражениях со скобками и без </w:t>
            </w:r>
            <w:r>
              <w:rPr>
                <w:rFonts w:ascii="Times New Roman" w:hAnsi="Times New Roman" w:cs="Times New Roman"/>
              </w:rPr>
              <w:lastRenderedPageBreak/>
              <w:t>скобок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C" w:rsidRDefault="002257CC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833AF" w:rsidRPr="00E11518" w:rsidTr="002257CC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833AF" w:rsidRPr="00EC267D" w:rsidRDefault="00F41312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63-65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33AF" w:rsidRPr="00EC267D" w:rsidRDefault="002833AF" w:rsidP="002257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Геометрические понятия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Pr="00EC267D" w:rsidRDefault="002833AF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Угол. Прямой угол.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Default="002257CC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300544">
              <w:rPr>
                <w:rFonts w:ascii="Times New Roman" w:eastAsia="Calibri" w:hAnsi="Times New Roman" w:cs="Times New Roman"/>
                <w:i/>
              </w:rPr>
              <w:t xml:space="preserve">Называть </w:t>
            </w:r>
            <w:r w:rsidRPr="00300544">
              <w:rPr>
                <w:rFonts w:ascii="Times New Roman" w:eastAsia="Calibri" w:hAnsi="Times New Roman" w:cs="Times New Roman"/>
              </w:rPr>
              <w:t xml:space="preserve">и </w:t>
            </w:r>
            <w:r w:rsidRPr="00300544">
              <w:rPr>
                <w:rFonts w:ascii="Times New Roman" w:eastAsia="Calibri" w:hAnsi="Times New Roman" w:cs="Times New Roman"/>
                <w:i/>
              </w:rPr>
              <w:t>показывать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вершину и стороны угла.   </w:t>
            </w:r>
            <w:r w:rsidRPr="00300544">
              <w:rPr>
                <w:rFonts w:ascii="Times New Roman" w:eastAsia="Calibri" w:hAnsi="Times New Roman" w:cs="Times New Roman"/>
              </w:rPr>
              <w:cr/>
              <w:t xml:space="preserve"> </w:t>
            </w:r>
            <w:r w:rsidRPr="00300544">
              <w:rPr>
                <w:rFonts w:ascii="Times New Roman" w:eastAsia="Calibri" w:hAnsi="Times New Roman" w:cs="Times New Roman"/>
              </w:rPr>
              <w:cr/>
            </w:r>
            <w:r w:rsidRPr="00300544">
              <w:rPr>
                <w:rFonts w:ascii="Times New Roman" w:eastAsia="Calibri" w:hAnsi="Times New Roman" w:cs="Times New Roman"/>
                <w:i/>
              </w:rPr>
              <w:t>Различать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прямой и непрямой углы с помощью чертёжного угольника или модели прямого угла). </w:t>
            </w:r>
            <w:r w:rsidRPr="00300544">
              <w:rPr>
                <w:rFonts w:ascii="Times New Roman" w:eastAsia="Calibri" w:hAnsi="Times New Roman" w:cs="Times New Roman"/>
              </w:rPr>
              <w:cr/>
            </w:r>
            <w:r w:rsidRPr="00300544">
              <w:rPr>
                <w:rFonts w:ascii="Times New Roman" w:eastAsia="Calibri" w:hAnsi="Times New Roman" w:cs="Times New Roman"/>
                <w:i/>
              </w:rPr>
              <w:t>Конструировать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прямой угол с помощью угольника.</w:t>
            </w:r>
          </w:p>
        </w:tc>
      </w:tr>
      <w:tr w:rsidR="002833AF" w:rsidRPr="00E11518" w:rsidTr="002257CC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833AF" w:rsidRPr="00EC267D" w:rsidRDefault="00F41312" w:rsidP="00F4131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66-68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3AF" w:rsidRPr="00EC267D" w:rsidRDefault="002833AF" w:rsidP="002257C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Pr="00EC267D" w:rsidRDefault="002833AF" w:rsidP="002257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Прямоугольник. Квадрат.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Default="00F41312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AF" w:rsidRDefault="002257CC" w:rsidP="002257CC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300544">
              <w:rPr>
                <w:rFonts w:ascii="Times New Roman" w:eastAsia="Calibri" w:hAnsi="Times New Roman" w:cs="Times New Roman"/>
              </w:rPr>
              <w:cr/>
            </w:r>
            <w:r w:rsidRPr="00300544">
              <w:rPr>
                <w:rFonts w:ascii="Times New Roman" w:eastAsia="Calibri" w:hAnsi="Times New Roman" w:cs="Times New Roman"/>
                <w:i/>
              </w:rPr>
              <w:t>Распознавать</w:t>
            </w:r>
            <w:r w:rsidRPr="00300544">
              <w:rPr>
                <w:rFonts w:ascii="Times New Roman" w:eastAsia="Calibri" w:hAnsi="Times New Roman" w:cs="Times New Roman"/>
              </w:rPr>
              <w:t xml:space="preserve"> прямоугольник (квадрат) среди данных четырёхугольников.</w:t>
            </w:r>
            <w:r w:rsidRPr="00300544">
              <w:rPr>
                <w:rFonts w:ascii="Times New Roman" w:eastAsia="Calibri" w:hAnsi="Times New Roman" w:cs="Times New Roman"/>
              </w:rPr>
              <w:cr/>
              <w:t xml:space="preserve"> </w:t>
            </w:r>
          </w:p>
        </w:tc>
      </w:tr>
    </w:tbl>
    <w:p w:rsidR="00E11518" w:rsidRDefault="00E11518" w:rsidP="006656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56B7" w:rsidRDefault="006656B7" w:rsidP="006656B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8CA" w:rsidRPr="00F41312" w:rsidRDefault="007E58CA" w:rsidP="007E58CA">
      <w:pPr>
        <w:keepNext/>
        <w:keepLines/>
        <w:spacing w:after="100" w:afterAutospacing="1" w:line="269" w:lineRule="exact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F41312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МАТЕРИАЛЬНО- ТЕХНИЧЕСКОЕ ОБЕСПЕЧЕНИЕ ОБРАЗОВАТЕЛЬНОГО ПРОЦЕССА</w:t>
      </w:r>
    </w:p>
    <w:p w:rsidR="00F41312" w:rsidRPr="00F41312" w:rsidRDefault="00F41312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F41312">
        <w:rPr>
          <w:rFonts w:ascii="Times New Roman" w:hAnsi="Times New Roman" w:cs="Times New Roman"/>
          <w:sz w:val="24"/>
          <w:szCs w:val="24"/>
        </w:rPr>
        <w:t xml:space="preserve">1. </w:t>
      </w:r>
      <w:r w:rsidR="002257CC" w:rsidRPr="00F41312">
        <w:rPr>
          <w:rFonts w:ascii="Times New Roman" w:hAnsi="Times New Roman" w:cs="Times New Roman"/>
          <w:sz w:val="24"/>
          <w:szCs w:val="24"/>
        </w:rPr>
        <w:t xml:space="preserve">Набор предметных картинок. </w:t>
      </w:r>
    </w:p>
    <w:p w:rsidR="00F41312" w:rsidRPr="00F41312" w:rsidRDefault="00F41312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F41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7CC" w:rsidRPr="00F41312">
        <w:rPr>
          <w:rFonts w:ascii="Times New Roman" w:hAnsi="Times New Roman" w:cs="Times New Roman"/>
          <w:sz w:val="24"/>
          <w:szCs w:val="24"/>
        </w:rPr>
        <w:t xml:space="preserve">Наборное полотно. </w:t>
      </w:r>
    </w:p>
    <w:p w:rsidR="00F41312" w:rsidRPr="00F41312" w:rsidRDefault="00F41312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F41312">
        <w:rPr>
          <w:rFonts w:ascii="Times New Roman" w:hAnsi="Times New Roman" w:cs="Times New Roman"/>
          <w:sz w:val="24"/>
          <w:szCs w:val="24"/>
        </w:rPr>
        <w:t xml:space="preserve">3. </w:t>
      </w:r>
      <w:r w:rsidR="002257CC" w:rsidRPr="00F41312">
        <w:rPr>
          <w:rFonts w:ascii="Times New Roman" w:hAnsi="Times New Roman" w:cs="Times New Roman"/>
          <w:sz w:val="24"/>
          <w:szCs w:val="24"/>
        </w:rPr>
        <w:t>Магнитная математика.</w:t>
      </w:r>
    </w:p>
    <w:p w:rsidR="00F41312" w:rsidRPr="00F41312" w:rsidRDefault="00F41312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F41312">
        <w:rPr>
          <w:rFonts w:ascii="Times New Roman" w:hAnsi="Times New Roman" w:cs="Times New Roman"/>
          <w:sz w:val="24"/>
          <w:szCs w:val="24"/>
        </w:rPr>
        <w:t>4.</w:t>
      </w:r>
      <w:r w:rsidR="002257CC" w:rsidRPr="00F41312">
        <w:rPr>
          <w:rFonts w:ascii="Times New Roman" w:hAnsi="Times New Roman" w:cs="Times New Roman"/>
          <w:sz w:val="24"/>
          <w:szCs w:val="24"/>
        </w:rPr>
        <w:t xml:space="preserve">Строительный набор, содержащий геометрические тела. </w:t>
      </w:r>
    </w:p>
    <w:p w:rsidR="00F41312" w:rsidRPr="00F41312" w:rsidRDefault="00F41312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F41312">
        <w:rPr>
          <w:rFonts w:ascii="Times New Roman" w:hAnsi="Times New Roman" w:cs="Times New Roman"/>
          <w:sz w:val="24"/>
          <w:szCs w:val="24"/>
        </w:rPr>
        <w:t xml:space="preserve">5. </w:t>
      </w:r>
      <w:r w:rsidR="002257CC" w:rsidRPr="00F41312">
        <w:rPr>
          <w:rFonts w:ascii="Times New Roman" w:hAnsi="Times New Roman" w:cs="Times New Roman"/>
          <w:sz w:val="24"/>
          <w:szCs w:val="24"/>
        </w:rPr>
        <w:t xml:space="preserve">Демонстрационная оцифрованная линейка. </w:t>
      </w:r>
    </w:p>
    <w:p w:rsidR="00F41312" w:rsidRPr="00F41312" w:rsidRDefault="00F41312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F41312">
        <w:rPr>
          <w:rFonts w:ascii="Times New Roman" w:hAnsi="Times New Roman" w:cs="Times New Roman"/>
          <w:sz w:val="24"/>
          <w:szCs w:val="24"/>
        </w:rPr>
        <w:t xml:space="preserve">6. </w:t>
      </w:r>
      <w:r w:rsidR="002257CC" w:rsidRPr="00F41312">
        <w:rPr>
          <w:rFonts w:ascii="Times New Roman" w:hAnsi="Times New Roman" w:cs="Times New Roman"/>
          <w:sz w:val="24"/>
          <w:szCs w:val="24"/>
        </w:rPr>
        <w:t>Набор части – целого, таблица умножения, единицы площади, денежные знаки.</w:t>
      </w:r>
    </w:p>
    <w:p w:rsidR="007E58CA" w:rsidRPr="00F41312" w:rsidRDefault="00F41312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 w:rsidRPr="00F41312">
        <w:rPr>
          <w:rStyle w:val="10pt1"/>
          <w:rFonts w:ascii="Times New Roman" w:hAnsi="Times New Roman" w:cs="Times New Roman"/>
          <w:sz w:val="24"/>
          <w:szCs w:val="24"/>
        </w:rPr>
        <w:t>7</w:t>
      </w:r>
      <w:r w:rsidR="007E58CA" w:rsidRPr="00F41312">
        <w:rPr>
          <w:rStyle w:val="10pt1"/>
          <w:rFonts w:ascii="Times New Roman" w:hAnsi="Times New Roman" w:cs="Times New Roman"/>
          <w:sz w:val="24"/>
          <w:szCs w:val="24"/>
        </w:rPr>
        <w:t xml:space="preserve">) классная доска с набором приспособлений для крепления таблиц, картинок; </w:t>
      </w:r>
    </w:p>
    <w:p w:rsidR="007E58CA" w:rsidRPr="00F41312" w:rsidRDefault="00F41312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 w:rsidRPr="00F41312">
        <w:rPr>
          <w:rStyle w:val="10pt1"/>
          <w:rFonts w:ascii="Times New Roman" w:hAnsi="Times New Roman" w:cs="Times New Roman"/>
          <w:sz w:val="24"/>
          <w:szCs w:val="24"/>
        </w:rPr>
        <w:t>8</w:t>
      </w:r>
      <w:r w:rsidR="007E58CA" w:rsidRPr="00F41312">
        <w:rPr>
          <w:rStyle w:val="10pt1"/>
          <w:rFonts w:ascii="Times New Roman" w:hAnsi="Times New Roman" w:cs="Times New Roman"/>
          <w:sz w:val="24"/>
          <w:szCs w:val="24"/>
        </w:rPr>
        <w:t>) компьютер</w:t>
      </w:r>
      <w:r w:rsidR="003B286E" w:rsidRPr="00F41312">
        <w:rPr>
          <w:rStyle w:val="10pt1"/>
          <w:rFonts w:ascii="Times New Roman" w:hAnsi="Times New Roman" w:cs="Times New Roman"/>
          <w:sz w:val="24"/>
          <w:szCs w:val="24"/>
        </w:rPr>
        <w:t>, проектор</w:t>
      </w:r>
    </w:p>
    <w:p w:rsidR="007E58CA" w:rsidRPr="00F41312" w:rsidRDefault="00F41312" w:rsidP="007E58CA">
      <w:pPr>
        <w:pStyle w:val="a6"/>
        <w:shd w:val="clear" w:color="auto" w:fill="auto"/>
        <w:spacing w:before="0" w:line="252" w:lineRule="exact"/>
        <w:ind w:left="140"/>
        <w:rPr>
          <w:rStyle w:val="10pt1"/>
          <w:rFonts w:ascii="Times New Roman" w:hAnsi="Times New Roman" w:cs="Times New Roman"/>
          <w:sz w:val="24"/>
          <w:szCs w:val="24"/>
        </w:rPr>
      </w:pPr>
      <w:r w:rsidRPr="00F41312">
        <w:rPr>
          <w:rStyle w:val="10pt1"/>
          <w:rFonts w:ascii="Times New Roman" w:hAnsi="Times New Roman" w:cs="Times New Roman"/>
          <w:sz w:val="24"/>
          <w:szCs w:val="24"/>
        </w:rPr>
        <w:t>9</w:t>
      </w:r>
      <w:r w:rsidR="007E58CA" w:rsidRPr="00F41312">
        <w:rPr>
          <w:rStyle w:val="10pt1"/>
          <w:rFonts w:ascii="Times New Roman" w:hAnsi="Times New Roman" w:cs="Times New Roman"/>
          <w:sz w:val="24"/>
          <w:szCs w:val="24"/>
        </w:rPr>
        <w:t>)</w:t>
      </w:r>
      <w:r w:rsidR="003B286E" w:rsidRPr="00F41312">
        <w:rPr>
          <w:rStyle w:val="10pt1"/>
          <w:rFonts w:ascii="Times New Roman" w:hAnsi="Times New Roman" w:cs="Times New Roman"/>
          <w:sz w:val="24"/>
          <w:szCs w:val="24"/>
        </w:rPr>
        <w:t xml:space="preserve"> принтер</w:t>
      </w:r>
    </w:p>
    <w:p w:rsidR="007E58CA" w:rsidRPr="00BD31D5" w:rsidRDefault="00F41312" w:rsidP="007E58CA">
      <w:pPr>
        <w:pStyle w:val="a6"/>
        <w:shd w:val="clear" w:color="auto" w:fill="auto"/>
        <w:spacing w:before="0" w:line="252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F41312">
        <w:rPr>
          <w:rStyle w:val="10pt1"/>
          <w:rFonts w:ascii="Times New Roman" w:hAnsi="Times New Roman" w:cs="Times New Roman"/>
          <w:sz w:val="24"/>
          <w:szCs w:val="24"/>
        </w:rPr>
        <w:t>10</w:t>
      </w:r>
      <w:r w:rsidR="007E58CA" w:rsidRPr="00F41312">
        <w:rPr>
          <w:rStyle w:val="10pt1"/>
          <w:rFonts w:ascii="Times New Roman" w:hAnsi="Times New Roman" w:cs="Times New Roman"/>
          <w:sz w:val="24"/>
          <w:szCs w:val="24"/>
        </w:rPr>
        <w:t xml:space="preserve">) </w:t>
      </w:r>
      <w:r w:rsidR="003B286E" w:rsidRPr="00F41312">
        <w:rPr>
          <w:rStyle w:val="10pt1"/>
          <w:rFonts w:ascii="Times New Roman" w:hAnsi="Times New Roman" w:cs="Times New Roman"/>
          <w:sz w:val="24"/>
          <w:szCs w:val="24"/>
        </w:rPr>
        <w:t>интерактивная доска</w:t>
      </w:r>
    </w:p>
    <w:p w:rsidR="003E5E75" w:rsidRDefault="003E5E75" w:rsidP="00995B0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251FB3" w:rsidP="002833AF">
      <w:pPr>
        <w:framePr w:w="9988" w:wrap="auto" w:hAnchor="text" w:x="567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251FB3" w:rsidSect="00BD31D5">
          <w:pgSz w:w="11906" w:h="16838"/>
          <w:pgMar w:top="709" w:right="850" w:bottom="851" w:left="1134" w:header="708" w:footer="708" w:gutter="0"/>
          <w:cols w:space="720"/>
        </w:sectPr>
      </w:pPr>
    </w:p>
    <w:p w:rsidR="001548D2" w:rsidRDefault="001548D2" w:rsidP="00CF520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548D2" w:rsidSect="00404A80">
      <w:footerReference w:type="even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FBB" w:rsidRDefault="00006FBB" w:rsidP="00251FB3">
      <w:pPr>
        <w:spacing w:line="240" w:lineRule="auto"/>
      </w:pPr>
      <w:r>
        <w:separator/>
      </w:r>
    </w:p>
  </w:endnote>
  <w:endnote w:type="continuationSeparator" w:id="0">
    <w:p w:rsidR="00006FBB" w:rsidRDefault="00006FBB" w:rsidP="00251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B9B" w:rsidRDefault="006071BC" w:rsidP="0047127B">
    <w:pPr>
      <w:pStyle w:val="af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092B9B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092B9B" w:rsidRDefault="00092B9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FBB" w:rsidRDefault="00006FBB" w:rsidP="00251FB3">
      <w:pPr>
        <w:spacing w:line="240" w:lineRule="auto"/>
      </w:pPr>
      <w:r>
        <w:separator/>
      </w:r>
    </w:p>
  </w:footnote>
  <w:footnote w:type="continuationSeparator" w:id="0">
    <w:p w:rsidR="00006FBB" w:rsidRDefault="00006FBB" w:rsidP="00251F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D2609F4"/>
    <w:multiLevelType w:val="hybridMultilevel"/>
    <w:tmpl w:val="F6AE1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C08FF"/>
    <w:multiLevelType w:val="hybridMultilevel"/>
    <w:tmpl w:val="8982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06CD9"/>
    <w:multiLevelType w:val="hybridMultilevel"/>
    <w:tmpl w:val="FBCA136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10AF0"/>
    <w:multiLevelType w:val="multilevel"/>
    <w:tmpl w:val="B60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00F99"/>
    <w:multiLevelType w:val="hybridMultilevel"/>
    <w:tmpl w:val="31A4E5B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D0E3F"/>
    <w:multiLevelType w:val="hybridMultilevel"/>
    <w:tmpl w:val="658AEE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E1BAE"/>
    <w:multiLevelType w:val="hybridMultilevel"/>
    <w:tmpl w:val="39C47BE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2F6C"/>
    <w:multiLevelType w:val="hybridMultilevel"/>
    <w:tmpl w:val="4266AADC"/>
    <w:lvl w:ilvl="0" w:tplc="E5187A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0062C4"/>
    <w:multiLevelType w:val="hybridMultilevel"/>
    <w:tmpl w:val="7FDA34C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221B7"/>
    <w:multiLevelType w:val="hybridMultilevel"/>
    <w:tmpl w:val="D84A3B68"/>
    <w:lvl w:ilvl="0" w:tplc="1EA4C6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5567C"/>
    <w:multiLevelType w:val="multilevel"/>
    <w:tmpl w:val="4E86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F201A"/>
    <w:multiLevelType w:val="multilevel"/>
    <w:tmpl w:val="36D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A67D32"/>
    <w:multiLevelType w:val="hybridMultilevel"/>
    <w:tmpl w:val="AF96A2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13"/>
  </w:num>
  <w:num w:numId="5">
    <w:abstractNumId w:val="18"/>
  </w:num>
  <w:num w:numId="6">
    <w:abstractNumId w:val="17"/>
  </w:num>
  <w:num w:numId="7">
    <w:abstractNumId w:val="0"/>
  </w:num>
  <w:num w:numId="8">
    <w:abstractNumId w:val="1"/>
  </w:num>
  <w:num w:numId="9">
    <w:abstractNumId w:val="7"/>
  </w:num>
  <w:num w:numId="10">
    <w:abstractNumId w:val="19"/>
  </w:num>
  <w:num w:numId="11">
    <w:abstractNumId w:val="4"/>
  </w:num>
  <w:num w:numId="12">
    <w:abstractNumId w:val="5"/>
  </w:num>
  <w:num w:numId="13">
    <w:abstractNumId w:val="9"/>
  </w:num>
  <w:num w:numId="14">
    <w:abstractNumId w:val="10"/>
  </w:num>
  <w:num w:numId="15">
    <w:abstractNumId w:val="8"/>
  </w:num>
  <w:num w:numId="16">
    <w:abstractNumId w:val="12"/>
  </w:num>
  <w:num w:numId="17">
    <w:abstractNumId w:val="11"/>
  </w:num>
  <w:num w:numId="18">
    <w:abstractNumId w:val="15"/>
  </w:num>
  <w:num w:numId="19">
    <w:abstractNumId w:val="14"/>
  </w:num>
  <w:num w:numId="2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B7B"/>
    <w:rsid w:val="000065CB"/>
    <w:rsid w:val="00006FBB"/>
    <w:rsid w:val="000638E8"/>
    <w:rsid w:val="000748F6"/>
    <w:rsid w:val="0007556B"/>
    <w:rsid w:val="00092B9B"/>
    <w:rsid w:val="000A5A6F"/>
    <w:rsid w:val="000A7407"/>
    <w:rsid w:val="000E0B7C"/>
    <w:rsid w:val="000E4744"/>
    <w:rsid w:val="00105E60"/>
    <w:rsid w:val="001548D2"/>
    <w:rsid w:val="0019783D"/>
    <w:rsid w:val="001B55BB"/>
    <w:rsid w:val="00200CDE"/>
    <w:rsid w:val="00204058"/>
    <w:rsid w:val="002257CC"/>
    <w:rsid w:val="00227BC1"/>
    <w:rsid w:val="00246EAE"/>
    <w:rsid w:val="00251FB3"/>
    <w:rsid w:val="002833AF"/>
    <w:rsid w:val="002B0029"/>
    <w:rsid w:val="002B7A69"/>
    <w:rsid w:val="002E23C7"/>
    <w:rsid w:val="00311B37"/>
    <w:rsid w:val="003A545B"/>
    <w:rsid w:val="003B286E"/>
    <w:rsid w:val="003C4B88"/>
    <w:rsid w:val="003E5E75"/>
    <w:rsid w:val="00400810"/>
    <w:rsid w:val="00404A80"/>
    <w:rsid w:val="0041669E"/>
    <w:rsid w:val="004527F5"/>
    <w:rsid w:val="00453850"/>
    <w:rsid w:val="0047127B"/>
    <w:rsid w:val="00515A52"/>
    <w:rsid w:val="00555F8F"/>
    <w:rsid w:val="0056727B"/>
    <w:rsid w:val="005714DF"/>
    <w:rsid w:val="00573A58"/>
    <w:rsid w:val="006071BC"/>
    <w:rsid w:val="006656B7"/>
    <w:rsid w:val="00682C08"/>
    <w:rsid w:val="006C62F4"/>
    <w:rsid w:val="00711E82"/>
    <w:rsid w:val="00721549"/>
    <w:rsid w:val="00767106"/>
    <w:rsid w:val="00774D6E"/>
    <w:rsid w:val="00781E76"/>
    <w:rsid w:val="007855E5"/>
    <w:rsid w:val="007D0277"/>
    <w:rsid w:val="007E58CA"/>
    <w:rsid w:val="00806955"/>
    <w:rsid w:val="0083686B"/>
    <w:rsid w:val="00863D40"/>
    <w:rsid w:val="00870613"/>
    <w:rsid w:val="008D0B7B"/>
    <w:rsid w:val="008E2601"/>
    <w:rsid w:val="008E7F4E"/>
    <w:rsid w:val="00905F20"/>
    <w:rsid w:val="009139CE"/>
    <w:rsid w:val="00926EDF"/>
    <w:rsid w:val="0093378F"/>
    <w:rsid w:val="00941EC3"/>
    <w:rsid w:val="00955ECB"/>
    <w:rsid w:val="00987149"/>
    <w:rsid w:val="00995B0E"/>
    <w:rsid w:val="009C10C1"/>
    <w:rsid w:val="009C6606"/>
    <w:rsid w:val="009E427E"/>
    <w:rsid w:val="009E5630"/>
    <w:rsid w:val="00A0390C"/>
    <w:rsid w:val="00A670F1"/>
    <w:rsid w:val="00A802C9"/>
    <w:rsid w:val="00A813F8"/>
    <w:rsid w:val="00AA797F"/>
    <w:rsid w:val="00AB7D39"/>
    <w:rsid w:val="00B634BE"/>
    <w:rsid w:val="00B753FC"/>
    <w:rsid w:val="00B761B6"/>
    <w:rsid w:val="00B80CA6"/>
    <w:rsid w:val="00BD31D5"/>
    <w:rsid w:val="00BF106C"/>
    <w:rsid w:val="00C0377D"/>
    <w:rsid w:val="00C15CFC"/>
    <w:rsid w:val="00C256E1"/>
    <w:rsid w:val="00CA41B1"/>
    <w:rsid w:val="00CB3472"/>
    <w:rsid w:val="00CC060B"/>
    <w:rsid w:val="00CC7D19"/>
    <w:rsid w:val="00CF520F"/>
    <w:rsid w:val="00D34A37"/>
    <w:rsid w:val="00D44B33"/>
    <w:rsid w:val="00DB377B"/>
    <w:rsid w:val="00DE2F14"/>
    <w:rsid w:val="00E11518"/>
    <w:rsid w:val="00E4453C"/>
    <w:rsid w:val="00EC267D"/>
    <w:rsid w:val="00F14360"/>
    <w:rsid w:val="00F40AF4"/>
    <w:rsid w:val="00F41312"/>
    <w:rsid w:val="00F55569"/>
    <w:rsid w:val="00F70B62"/>
    <w:rsid w:val="00F77269"/>
    <w:rsid w:val="00F95BE9"/>
    <w:rsid w:val="00FA1A28"/>
    <w:rsid w:val="00FA38A5"/>
    <w:rsid w:val="00FA744E"/>
    <w:rsid w:val="00FE1115"/>
    <w:rsid w:val="00FF2C9E"/>
    <w:rsid w:val="00FF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02A0D1F-C898-43B8-B355-BE5529BE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3" w:right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B3"/>
    <w:pPr>
      <w:spacing w:line="256" w:lineRule="auto"/>
    </w:pPr>
  </w:style>
  <w:style w:type="paragraph" w:styleId="1">
    <w:name w:val="heading 1"/>
    <w:basedOn w:val="a"/>
    <w:link w:val="10"/>
    <w:qFormat/>
    <w:rsid w:val="00DB3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DB3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B37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DB3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B34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51FB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51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link w:val="a6"/>
    <w:rsid w:val="00251FB3"/>
    <w:rPr>
      <w:rFonts w:ascii="Arial" w:hAnsi="Arial" w:cs="Arial"/>
      <w:shd w:val="clear" w:color="auto" w:fill="FFFFFF"/>
    </w:rPr>
  </w:style>
  <w:style w:type="character" w:customStyle="1" w:styleId="100">
    <w:name w:val="Основной текст + 10"/>
    <w:aliases w:val="5 pt11,Полужирный11,Интервал -1 pt"/>
    <w:rsid w:val="00251FB3"/>
    <w:rPr>
      <w:rFonts w:ascii="Arial" w:hAnsi="Arial" w:cs="Arial"/>
      <w:spacing w:val="0"/>
      <w:sz w:val="21"/>
      <w:szCs w:val="21"/>
    </w:rPr>
  </w:style>
  <w:style w:type="character" w:customStyle="1" w:styleId="104">
    <w:name w:val="Основной текст + 104"/>
    <w:aliases w:val="5 pt9,Курсив3"/>
    <w:rsid w:val="00251FB3"/>
    <w:rPr>
      <w:rFonts w:ascii="Arial" w:hAnsi="Arial" w:cs="Arial"/>
      <w:i/>
      <w:iCs/>
      <w:spacing w:val="0"/>
      <w:sz w:val="21"/>
      <w:szCs w:val="21"/>
    </w:rPr>
  </w:style>
  <w:style w:type="paragraph" w:styleId="a6">
    <w:name w:val="Body Text"/>
    <w:basedOn w:val="a"/>
    <w:link w:val="a5"/>
    <w:rsid w:val="00251FB3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11">
    <w:name w:val="Основной текст Знак1"/>
    <w:basedOn w:val="a0"/>
    <w:uiPriority w:val="99"/>
    <w:semiHidden/>
    <w:rsid w:val="00251FB3"/>
  </w:style>
  <w:style w:type="character" w:customStyle="1" w:styleId="8">
    <w:name w:val="Основной текст (8)_"/>
    <w:link w:val="81"/>
    <w:rsid w:val="00B761B6"/>
    <w:rPr>
      <w:rFonts w:ascii="Arial" w:hAnsi="Arial" w:cs="Arial"/>
      <w:shd w:val="clear" w:color="auto" w:fill="FFFFFF"/>
    </w:rPr>
  </w:style>
  <w:style w:type="character" w:customStyle="1" w:styleId="80">
    <w:name w:val="Основной текст (8)"/>
    <w:basedOn w:val="8"/>
    <w:rsid w:val="00B761B6"/>
    <w:rPr>
      <w:rFonts w:ascii="Arial" w:hAnsi="Arial" w:cs="Arial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B761B6"/>
    <w:pPr>
      <w:shd w:val="clear" w:color="auto" w:fill="FFFFFF"/>
      <w:spacing w:line="240" w:lineRule="atLeast"/>
    </w:pPr>
    <w:rPr>
      <w:rFonts w:ascii="Arial" w:hAnsi="Arial" w:cs="Arial"/>
    </w:rPr>
  </w:style>
  <w:style w:type="character" w:customStyle="1" w:styleId="81pt">
    <w:name w:val="Основной текст (8) + Интервал 1 pt"/>
    <w:rsid w:val="00B761B6"/>
    <w:rPr>
      <w:rFonts w:ascii="Arial" w:hAnsi="Arial" w:cs="Arial"/>
      <w:spacing w:val="20"/>
      <w:sz w:val="20"/>
      <w:szCs w:val="20"/>
    </w:rPr>
  </w:style>
  <w:style w:type="character" w:customStyle="1" w:styleId="810">
    <w:name w:val="Основной текст (8) + 10"/>
    <w:aliases w:val="5 pt7,Полужирный3,Основной текст + 115,Курсив7,5 pt18"/>
    <w:rsid w:val="00B761B6"/>
    <w:rPr>
      <w:rFonts w:ascii="Arial" w:hAnsi="Arial" w:cs="Arial"/>
      <w:b/>
      <w:bCs/>
      <w:spacing w:val="0"/>
      <w:sz w:val="21"/>
      <w:szCs w:val="21"/>
    </w:rPr>
  </w:style>
  <w:style w:type="character" w:customStyle="1" w:styleId="10101">
    <w:name w:val="Основной текст (10) + 101"/>
    <w:aliases w:val="5 pt6,Основной текст + 114,Курсив6"/>
    <w:uiPriority w:val="99"/>
    <w:rsid w:val="00A813F8"/>
    <w:rPr>
      <w:rFonts w:ascii="Arial" w:hAnsi="Arial" w:cs="Arial"/>
      <w:b/>
      <w:bCs/>
      <w:spacing w:val="0"/>
      <w:sz w:val="21"/>
      <w:szCs w:val="21"/>
    </w:rPr>
  </w:style>
  <w:style w:type="character" w:customStyle="1" w:styleId="101">
    <w:name w:val="Основной текст (10)_"/>
    <w:link w:val="102"/>
    <w:rsid w:val="00A813F8"/>
    <w:rPr>
      <w:rFonts w:ascii="Arial" w:hAnsi="Arial" w:cs="Arial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A813F8"/>
    <w:pPr>
      <w:shd w:val="clear" w:color="auto" w:fill="FFFFFF"/>
      <w:spacing w:line="240" w:lineRule="atLeast"/>
    </w:pPr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rsid w:val="00CB347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7">
    <w:name w:val="Hyperlink"/>
    <w:rsid w:val="00CB3472"/>
    <w:rPr>
      <w:color w:val="0066CC"/>
      <w:u w:val="single"/>
    </w:rPr>
  </w:style>
  <w:style w:type="character" w:customStyle="1" w:styleId="a8">
    <w:name w:val="Сноска_"/>
    <w:link w:val="12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a9">
    <w:name w:val="Сноска"/>
    <w:basedOn w:val="a8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010">
    <w:name w:val="Основной текст (10) + 10"/>
    <w:aliases w:val="5 pt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102">
    <w:name w:val="Основной текст (10) + 102"/>
    <w:aliases w:val="5 pt12,Не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aa">
    <w:name w:val="Колонтитул_"/>
    <w:link w:val="ab"/>
    <w:rsid w:val="00CB347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">
    <w:name w:val="Колонтитул + Century Schoolbook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3">
    <w:name w:val="Заголовок №1_"/>
    <w:link w:val="14"/>
    <w:rsid w:val="00CB3472"/>
    <w:rPr>
      <w:rFonts w:ascii="Arial" w:hAnsi="Arial" w:cs="Arial"/>
      <w:b/>
      <w:bCs/>
      <w:smallCaps/>
      <w:shd w:val="clear" w:color="auto" w:fill="FFFFFF"/>
    </w:rPr>
  </w:style>
  <w:style w:type="character" w:customStyle="1" w:styleId="112pt">
    <w:name w:val="Заголовок №1 + 12 pt"/>
    <w:aliases w:val="Не полужирный4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10">
    <w:name w:val="Основной текст + 11"/>
    <w:aliases w:val="5 pt10,Полужирный,Малые прописные,Основной текст + 117,Курсив10,Основной текст + 10 pt34"/>
    <w:rsid w:val="00CB3472"/>
    <w:rPr>
      <w:rFonts w:ascii="Arial" w:hAnsi="Arial" w:cs="Arial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ac">
    <w:name w:val="Основной текст + Полужирный"/>
    <w:aliases w:val="Интервал 0 pt"/>
    <w:rsid w:val="00CB3472"/>
    <w:rPr>
      <w:rFonts w:ascii="Arial" w:hAnsi="Arial" w:cs="Arial"/>
      <w:b/>
      <w:bCs/>
      <w:spacing w:val="-10"/>
      <w:sz w:val="22"/>
      <w:szCs w:val="22"/>
    </w:rPr>
  </w:style>
  <w:style w:type="character" w:customStyle="1" w:styleId="21">
    <w:name w:val="Заголовок №2_"/>
    <w:link w:val="21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22">
    <w:name w:val="Заголовок №2"/>
    <w:rsid w:val="00CB3472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9">
    <w:name w:val="Основной текст (9)_"/>
    <w:link w:val="90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2">
    <w:name w:val="Основной текст (12)"/>
    <w:basedOn w:val="12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rsid w:val="00CB347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210">
    <w:name w:val="Основной текст (12) + 10"/>
    <w:aliases w:val="5 pt8,Не полужирный3,Не малые прописные,Основной текст + 116,Курсив8"/>
    <w:uiPriority w:val="99"/>
    <w:rsid w:val="00CB3472"/>
    <w:rPr>
      <w:rFonts w:ascii="Arial" w:hAnsi="Arial" w:cs="Arial"/>
      <w:b/>
      <w:bCs/>
      <w:smallCaps/>
      <w:spacing w:val="0"/>
      <w:sz w:val="21"/>
      <w:szCs w:val="21"/>
    </w:rPr>
  </w:style>
  <w:style w:type="character" w:customStyle="1" w:styleId="82">
    <w:name w:val="Основной текст (8) + Курсив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8-1pt">
    <w:name w:val="Основной текст (8) + Интервал -1 pt"/>
    <w:rsid w:val="00CB3472"/>
    <w:rPr>
      <w:rFonts w:ascii="Arial" w:hAnsi="Arial" w:cs="Arial"/>
      <w:spacing w:val="-20"/>
      <w:sz w:val="20"/>
      <w:szCs w:val="20"/>
    </w:rPr>
  </w:style>
  <w:style w:type="character" w:customStyle="1" w:styleId="820">
    <w:name w:val="Основной текст (8)2"/>
    <w:rsid w:val="00CB3472"/>
    <w:rPr>
      <w:rFonts w:ascii="Arial" w:hAnsi="Arial" w:cs="Arial"/>
      <w:spacing w:val="0"/>
      <w:sz w:val="20"/>
      <w:szCs w:val="20"/>
      <w:u w:val="single"/>
    </w:rPr>
  </w:style>
  <w:style w:type="character" w:customStyle="1" w:styleId="123">
    <w:name w:val="Заголовок №1 (2)_"/>
    <w:link w:val="121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12pt">
    <w:name w:val="Заголовок №1 (2) + 12 pt"/>
    <w:aliases w:val="Не полужирный2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24">
    <w:name w:val="Заголовок №1 (2)"/>
    <w:basedOn w:val="123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CB3472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610">
    <w:name w:val="Основной текст (6) + 10"/>
    <w:aliases w:val="5 pt5,Не полужирный1,Курсив2"/>
    <w:rsid w:val="00CB3472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103">
    <w:name w:val="Основной текст + 103"/>
    <w:aliases w:val="5 pt4,Полужирный2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20">
    <w:name w:val="Основной текст + 102"/>
    <w:aliases w:val="5 pt3,Полужирный1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30">
    <w:name w:val="Заголовок №1 (3)_"/>
    <w:link w:val="13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0pt3">
    <w:name w:val="Основной текст + 10 pt3"/>
    <w:rsid w:val="00CB3472"/>
    <w:rPr>
      <w:rFonts w:ascii="Arial" w:hAnsi="Arial" w:cs="Arial"/>
      <w:spacing w:val="0"/>
      <w:sz w:val="20"/>
      <w:szCs w:val="20"/>
    </w:rPr>
  </w:style>
  <w:style w:type="character" w:customStyle="1" w:styleId="10pt2">
    <w:name w:val="Основной текст + 10 pt2"/>
    <w:aliases w:val="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10pt1">
    <w:name w:val="Основной текст + 10 pt1"/>
    <w:rsid w:val="00CB3472"/>
    <w:rPr>
      <w:rFonts w:ascii="Arial" w:hAnsi="Arial" w:cs="Arial"/>
      <w:spacing w:val="0"/>
      <w:sz w:val="20"/>
      <w:szCs w:val="20"/>
    </w:rPr>
  </w:style>
  <w:style w:type="character" w:customStyle="1" w:styleId="132">
    <w:name w:val="Основной текст (13)_"/>
    <w:link w:val="133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40">
    <w:name w:val="Основной текст (14)_"/>
    <w:link w:val="141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42">
    <w:name w:val="Основной текст (14)"/>
    <w:basedOn w:val="140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3">
    <w:name w:val="Подпись к таблице (2)_"/>
    <w:link w:val="24"/>
    <w:rsid w:val="00CB3472"/>
    <w:rPr>
      <w:rFonts w:ascii="Arial" w:hAnsi="Arial" w:cs="Arial"/>
      <w:sz w:val="21"/>
      <w:szCs w:val="21"/>
      <w:shd w:val="clear" w:color="auto" w:fill="FFFFFF"/>
    </w:rPr>
  </w:style>
  <w:style w:type="character" w:customStyle="1" w:styleId="25">
    <w:name w:val="Подпись к таблице (2) +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31">
    <w:name w:val="Основной текст (3)_"/>
    <w:link w:val="32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3Arial">
    <w:name w:val="Основной текст (3) + Arial"/>
    <w:aliases w:val="11,5 pt2,Малые прописные1"/>
    <w:rsid w:val="00CB3472"/>
    <w:rPr>
      <w:rFonts w:ascii="Arial" w:eastAsia="Batang" w:hAnsi="Arial" w:cs="Arial"/>
      <w:b/>
      <w:bCs/>
      <w:smallCaps/>
      <w:noProof/>
      <w:spacing w:val="0"/>
      <w:sz w:val="23"/>
      <w:szCs w:val="23"/>
    </w:rPr>
  </w:style>
  <w:style w:type="character" w:customStyle="1" w:styleId="15">
    <w:name w:val="Основной текст (15)_"/>
    <w:link w:val="150"/>
    <w:rsid w:val="00CB3472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811">
    <w:name w:val="Основной текст (8) + 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CenturySchoolbook1">
    <w:name w:val="Колонтитул + Century Schoolbook1"/>
    <w:aliases w:val="91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6">
    <w:name w:val="Основной текст (16)_"/>
    <w:link w:val="160"/>
    <w:rsid w:val="00CB3472"/>
    <w:rPr>
      <w:rFonts w:ascii="Arial" w:hAnsi="Arial" w:cs="Arial"/>
      <w:shd w:val="clear" w:color="auto" w:fill="FFFFFF"/>
    </w:rPr>
  </w:style>
  <w:style w:type="character" w:customStyle="1" w:styleId="1011">
    <w:name w:val="Основной текст + 101"/>
    <w:aliases w:val="5 pt1,Интервал 2 pt"/>
    <w:rsid w:val="00CB3472"/>
    <w:rPr>
      <w:rFonts w:ascii="Arial" w:hAnsi="Arial" w:cs="Arial"/>
      <w:spacing w:val="50"/>
      <w:sz w:val="21"/>
      <w:szCs w:val="21"/>
    </w:rPr>
  </w:style>
  <w:style w:type="character" w:customStyle="1" w:styleId="17">
    <w:name w:val="Основной текст (17)_"/>
    <w:link w:val="170"/>
    <w:rsid w:val="00CB3472"/>
    <w:rPr>
      <w:rFonts w:ascii="Arial" w:hAnsi="Arial" w:cs="Arial"/>
      <w:b/>
      <w:bCs/>
      <w:shd w:val="clear" w:color="auto" w:fill="FFFFFF"/>
    </w:rPr>
  </w:style>
  <w:style w:type="paragraph" w:customStyle="1" w:styleId="12">
    <w:name w:val="Сноска1"/>
    <w:basedOn w:val="a"/>
    <w:link w:val="a8"/>
    <w:rsid w:val="00CB3472"/>
    <w:pPr>
      <w:shd w:val="clear" w:color="auto" w:fill="FFFFFF"/>
      <w:spacing w:line="240" w:lineRule="atLeast"/>
    </w:pPr>
    <w:rPr>
      <w:rFonts w:ascii="Arial" w:hAnsi="Arial" w:cs="Arial"/>
      <w:sz w:val="20"/>
      <w:szCs w:val="20"/>
    </w:rPr>
  </w:style>
  <w:style w:type="paragraph" w:customStyle="1" w:styleId="ab">
    <w:name w:val="Колонтитул"/>
    <w:basedOn w:val="a"/>
    <w:link w:val="aa"/>
    <w:rsid w:val="00CB3472"/>
    <w:pPr>
      <w:shd w:val="clear" w:color="auto" w:fill="FFFFFF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CB3472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mallCaps/>
    </w:rPr>
  </w:style>
  <w:style w:type="paragraph" w:customStyle="1" w:styleId="210">
    <w:name w:val="Заголовок №21"/>
    <w:basedOn w:val="a"/>
    <w:link w:val="21"/>
    <w:rsid w:val="00CB3472"/>
    <w:pPr>
      <w:shd w:val="clear" w:color="auto" w:fill="FFFFFF"/>
      <w:spacing w:before="420" w:after="60" w:line="240" w:lineRule="atLeast"/>
      <w:outlineLvl w:val="1"/>
    </w:pPr>
    <w:rPr>
      <w:rFonts w:ascii="Arial" w:hAnsi="Arial" w:cs="Arial"/>
      <w:b/>
      <w:bCs/>
      <w:smallCaps/>
      <w:sz w:val="23"/>
      <w:szCs w:val="23"/>
    </w:rPr>
  </w:style>
  <w:style w:type="paragraph" w:customStyle="1" w:styleId="90">
    <w:name w:val="Основной текст (9)"/>
    <w:basedOn w:val="a"/>
    <w:link w:val="9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21">
    <w:name w:val="Основной текст (12)1"/>
    <w:basedOn w:val="a"/>
    <w:link w:val="120"/>
    <w:rsid w:val="00CB3472"/>
    <w:pPr>
      <w:shd w:val="clear" w:color="auto" w:fill="FFFFFF"/>
      <w:spacing w:before="780" w:after="480"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52">
    <w:name w:val="Основной текст (5)"/>
    <w:basedOn w:val="a"/>
    <w:link w:val="51"/>
    <w:rsid w:val="00CB3472"/>
    <w:pPr>
      <w:shd w:val="clear" w:color="auto" w:fill="FFFFFF"/>
      <w:spacing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customStyle="1" w:styleId="1211">
    <w:name w:val="Заголовок №1 (2)1"/>
    <w:basedOn w:val="a"/>
    <w:link w:val="123"/>
    <w:rsid w:val="00CB3472"/>
    <w:pPr>
      <w:shd w:val="clear" w:color="auto" w:fill="FFFFFF"/>
      <w:spacing w:before="480"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60">
    <w:name w:val="Основной текст (6)"/>
    <w:basedOn w:val="a"/>
    <w:link w:val="6"/>
    <w:rsid w:val="00CB3472"/>
    <w:pPr>
      <w:shd w:val="clear" w:color="auto" w:fill="FFFFFF"/>
      <w:spacing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131">
    <w:name w:val="Заголовок №1 (3)"/>
    <w:basedOn w:val="a"/>
    <w:link w:val="130"/>
    <w:rsid w:val="00CB3472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133">
    <w:name w:val="Основной текст (13)"/>
    <w:basedOn w:val="a"/>
    <w:link w:val="132"/>
    <w:rsid w:val="00CB3472"/>
    <w:pPr>
      <w:shd w:val="clear" w:color="auto" w:fill="FFFFFF"/>
      <w:spacing w:line="230" w:lineRule="exact"/>
      <w:jc w:val="center"/>
    </w:pPr>
    <w:rPr>
      <w:rFonts w:ascii="Arial" w:hAnsi="Arial" w:cs="Arial"/>
      <w:sz w:val="20"/>
      <w:szCs w:val="20"/>
    </w:rPr>
  </w:style>
  <w:style w:type="paragraph" w:customStyle="1" w:styleId="141">
    <w:name w:val="Основной текст (14)1"/>
    <w:basedOn w:val="a"/>
    <w:link w:val="140"/>
    <w:rsid w:val="00CB3472"/>
    <w:pPr>
      <w:shd w:val="clear" w:color="auto" w:fill="FFFFFF"/>
      <w:spacing w:line="240" w:lineRule="atLeast"/>
    </w:pPr>
    <w:rPr>
      <w:rFonts w:ascii="Arial" w:hAnsi="Arial" w:cs="Arial"/>
      <w:i/>
      <w:iCs/>
      <w:sz w:val="20"/>
      <w:szCs w:val="20"/>
    </w:rPr>
  </w:style>
  <w:style w:type="paragraph" w:customStyle="1" w:styleId="24">
    <w:name w:val="Подпись к таблице (2)"/>
    <w:basedOn w:val="a"/>
    <w:link w:val="23"/>
    <w:rsid w:val="00CB3472"/>
    <w:pPr>
      <w:shd w:val="clear" w:color="auto" w:fill="FFFFFF"/>
      <w:spacing w:line="240" w:lineRule="atLeast"/>
    </w:pPr>
    <w:rPr>
      <w:rFonts w:ascii="Arial" w:hAnsi="Arial" w:cs="Arial"/>
      <w:sz w:val="21"/>
      <w:szCs w:val="21"/>
    </w:rPr>
  </w:style>
  <w:style w:type="paragraph" w:customStyle="1" w:styleId="32">
    <w:name w:val="Основной текст (3)"/>
    <w:basedOn w:val="a"/>
    <w:link w:val="31"/>
    <w:rsid w:val="00CB3472"/>
    <w:pPr>
      <w:shd w:val="clear" w:color="auto" w:fill="FFFFFF"/>
      <w:spacing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50">
    <w:name w:val="Основной текст (15)"/>
    <w:basedOn w:val="a"/>
    <w:link w:val="15"/>
    <w:rsid w:val="00CB3472"/>
    <w:pPr>
      <w:shd w:val="clear" w:color="auto" w:fill="FFFFFF"/>
      <w:spacing w:line="240" w:lineRule="atLeast"/>
    </w:pPr>
    <w:rPr>
      <w:rFonts w:ascii="Arial" w:hAnsi="Arial" w:cs="Arial"/>
      <w:noProof/>
      <w:sz w:val="18"/>
      <w:szCs w:val="18"/>
    </w:rPr>
  </w:style>
  <w:style w:type="paragraph" w:customStyle="1" w:styleId="160">
    <w:name w:val="Основной текст (16)"/>
    <w:basedOn w:val="a"/>
    <w:link w:val="16"/>
    <w:rsid w:val="00CB3472"/>
    <w:pPr>
      <w:shd w:val="clear" w:color="auto" w:fill="FFFFFF"/>
      <w:spacing w:before="480" w:after="120" w:line="250" w:lineRule="exact"/>
      <w:ind w:firstLine="540"/>
    </w:pPr>
    <w:rPr>
      <w:rFonts w:ascii="Arial" w:hAnsi="Arial" w:cs="Arial"/>
    </w:rPr>
  </w:style>
  <w:style w:type="paragraph" w:customStyle="1" w:styleId="170">
    <w:name w:val="Основной текст (17)"/>
    <w:basedOn w:val="a"/>
    <w:link w:val="17"/>
    <w:rsid w:val="00CB3472"/>
    <w:pPr>
      <w:shd w:val="clear" w:color="auto" w:fill="FFFFFF"/>
      <w:spacing w:before="180" w:after="180" w:line="240" w:lineRule="atLeast"/>
      <w:ind w:firstLine="540"/>
    </w:pPr>
    <w:rPr>
      <w:rFonts w:ascii="Arial" w:hAnsi="Arial" w:cs="Arial"/>
      <w:b/>
      <w:bCs/>
    </w:rPr>
  </w:style>
  <w:style w:type="character" w:customStyle="1" w:styleId="WW8Num19z4">
    <w:name w:val="WW8Num19z4"/>
    <w:rsid w:val="00CB3472"/>
    <w:rPr>
      <w:rFonts w:ascii="Courier New" w:hAnsi="Courier New" w:cs="Courier New"/>
    </w:rPr>
  </w:style>
  <w:style w:type="character" w:customStyle="1" w:styleId="10pt32">
    <w:name w:val="Основной текст + 10 pt32"/>
    <w:rsid w:val="00CB3472"/>
    <w:rPr>
      <w:rFonts w:ascii="Arial" w:hAnsi="Arial" w:cs="Arial"/>
      <w:spacing w:val="0"/>
      <w:sz w:val="20"/>
      <w:szCs w:val="20"/>
    </w:rPr>
  </w:style>
  <w:style w:type="paragraph" w:styleId="ad">
    <w:name w:val="Normal (Web)"/>
    <w:basedOn w:val="a"/>
    <w:uiPriority w:val="99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f0">
    <w:name w:val="footer"/>
    <w:basedOn w:val="a"/>
    <w:link w:val="af1"/>
    <w:rsid w:val="00CB3472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26">
    <w:name w:val="Body Text Indent 2"/>
    <w:basedOn w:val="a"/>
    <w:link w:val="27"/>
    <w:rsid w:val="00CB3472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table" w:styleId="af2">
    <w:name w:val="Table Grid"/>
    <w:basedOn w:val="a1"/>
    <w:rsid w:val="00CB3472"/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1">
    <w:name w:val="Заголовок №1 (6)_"/>
    <w:link w:val="162"/>
    <w:rsid w:val="00CB3472"/>
    <w:rPr>
      <w:rFonts w:ascii="Arial" w:hAnsi="Arial"/>
      <w:b/>
      <w:bCs/>
      <w:sz w:val="21"/>
      <w:szCs w:val="21"/>
      <w:shd w:val="clear" w:color="auto" w:fill="FFFFFF"/>
    </w:rPr>
  </w:style>
  <w:style w:type="character" w:customStyle="1" w:styleId="1610pt">
    <w:name w:val="Заголовок №1 (6) + 10 pt"/>
    <w:rsid w:val="00CB3472"/>
    <w:rPr>
      <w:rFonts w:ascii="Arial" w:hAnsi="Arial"/>
      <w:b/>
      <w:bCs/>
      <w:sz w:val="20"/>
      <w:szCs w:val="20"/>
      <w:lang w:bidi="ar-SA"/>
    </w:rPr>
  </w:style>
  <w:style w:type="character" w:customStyle="1" w:styleId="171">
    <w:name w:val="Заголовок №1 (7)_"/>
    <w:link w:val="1710"/>
    <w:rsid w:val="00CB3472"/>
    <w:rPr>
      <w:rFonts w:ascii="Arial" w:hAnsi="Arial"/>
      <w:shd w:val="clear" w:color="auto" w:fill="FFFFFF"/>
    </w:rPr>
  </w:style>
  <w:style w:type="character" w:customStyle="1" w:styleId="172">
    <w:name w:val="Заголовок №1 (7)"/>
    <w:basedOn w:val="171"/>
    <w:rsid w:val="00CB3472"/>
    <w:rPr>
      <w:rFonts w:ascii="Arial" w:hAnsi="Arial"/>
      <w:shd w:val="clear" w:color="auto" w:fill="FFFFFF"/>
    </w:rPr>
  </w:style>
  <w:style w:type="character" w:customStyle="1" w:styleId="53">
    <w:name w:val="Основной текст (5)3"/>
    <w:rsid w:val="00CB3472"/>
    <w:rPr>
      <w:rFonts w:ascii="Arial" w:hAnsi="Arial" w:cs="Arial"/>
      <w:b/>
      <w:bCs/>
      <w:noProof/>
      <w:spacing w:val="0"/>
      <w:sz w:val="20"/>
      <w:szCs w:val="20"/>
    </w:rPr>
  </w:style>
  <w:style w:type="paragraph" w:customStyle="1" w:styleId="510">
    <w:name w:val="Основной текст (5)1"/>
    <w:basedOn w:val="a"/>
    <w:rsid w:val="00CB3472"/>
    <w:pPr>
      <w:shd w:val="clear" w:color="auto" w:fill="FFFFFF"/>
      <w:spacing w:before="60" w:line="240" w:lineRule="atLeast"/>
    </w:pPr>
    <w:rPr>
      <w:rFonts w:ascii="Arial" w:eastAsia="Arial Unicode MS" w:hAnsi="Arial" w:cs="Arial"/>
      <w:b/>
      <w:bCs/>
      <w:sz w:val="20"/>
      <w:szCs w:val="20"/>
      <w:lang w:eastAsia="ru-RU"/>
    </w:rPr>
  </w:style>
  <w:style w:type="paragraph" w:customStyle="1" w:styleId="162">
    <w:name w:val="Заголовок №1 (6)"/>
    <w:basedOn w:val="a"/>
    <w:link w:val="161"/>
    <w:rsid w:val="00CB3472"/>
    <w:pPr>
      <w:shd w:val="clear" w:color="auto" w:fill="FFFFFF"/>
      <w:spacing w:before="840" w:after="60" w:line="269" w:lineRule="exact"/>
      <w:ind w:firstLine="560"/>
      <w:outlineLvl w:val="0"/>
    </w:pPr>
    <w:rPr>
      <w:rFonts w:ascii="Arial" w:hAnsi="Arial"/>
      <w:b/>
      <w:bCs/>
      <w:sz w:val="21"/>
      <w:szCs w:val="21"/>
    </w:rPr>
  </w:style>
  <w:style w:type="paragraph" w:customStyle="1" w:styleId="1710">
    <w:name w:val="Заголовок №1 (7)1"/>
    <w:basedOn w:val="a"/>
    <w:link w:val="171"/>
    <w:rsid w:val="00CB3472"/>
    <w:pPr>
      <w:shd w:val="clear" w:color="auto" w:fill="FFFFFF"/>
      <w:spacing w:before="60" w:line="259" w:lineRule="exact"/>
      <w:ind w:firstLine="560"/>
      <w:outlineLvl w:val="0"/>
    </w:pPr>
    <w:rPr>
      <w:rFonts w:ascii="Arial" w:hAnsi="Arial"/>
    </w:rPr>
  </w:style>
  <w:style w:type="paragraph" w:customStyle="1" w:styleId="c3">
    <w:name w:val="c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B3472"/>
  </w:style>
  <w:style w:type="paragraph" w:customStyle="1" w:styleId="91">
    <w:name w:val="Основной текст (9)1"/>
    <w:basedOn w:val="a"/>
    <w:rsid w:val="00CB3472"/>
    <w:pPr>
      <w:shd w:val="clear" w:color="auto" w:fill="FFFFFF"/>
      <w:spacing w:before="60" w:line="240" w:lineRule="atLeast"/>
    </w:pPr>
    <w:rPr>
      <w:rFonts w:ascii="Candara" w:eastAsia="Arial Unicode MS" w:hAnsi="Candara" w:cs="Candara"/>
      <w:b/>
      <w:bCs/>
      <w:sz w:val="21"/>
      <w:szCs w:val="21"/>
      <w:lang w:eastAsia="ru-RU"/>
    </w:rPr>
  </w:style>
  <w:style w:type="paragraph" w:styleId="af3">
    <w:name w:val="Balloon Text"/>
    <w:basedOn w:val="a"/>
    <w:link w:val="af4"/>
    <w:rsid w:val="00CB3472"/>
    <w:pPr>
      <w:spacing w:line="240" w:lineRule="auto"/>
    </w:pPr>
    <w:rPr>
      <w:rFonts w:ascii="Segoe UI" w:eastAsia="Arial Unicode MS" w:hAnsi="Segoe UI" w:cs="Times New Roman"/>
      <w:color w:val="000000"/>
      <w:sz w:val="18"/>
      <w:szCs w:val="18"/>
    </w:rPr>
  </w:style>
  <w:style w:type="character" w:customStyle="1" w:styleId="af4">
    <w:name w:val="Текст выноски Знак"/>
    <w:basedOn w:val="a0"/>
    <w:link w:val="af3"/>
    <w:rsid w:val="00CB3472"/>
    <w:rPr>
      <w:rFonts w:ascii="Segoe UI" w:eastAsia="Arial Unicode MS" w:hAnsi="Segoe UI" w:cs="Times New Roman"/>
      <w:color w:val="000000"/>
      <w:sz w:val="18"/>
      <w:szCs w:val="18"/>
    </w:rPr>
  </w:style>
  <w:style w:type="numbering" w:customStyle="1" w:styleId="18">
    <w:name w:val="Нет списка1"/>
    <w:next w:val="a2"/>
    <w:semiHidden/>
    <w:unhideWhenUsed/>
    <w:rsid w:val="00CB3472"/>
  </w:style>
  <w:style w:type="table" w:customStyle="1" w:styleId="19">
    <w:name w:val="Сетка таблицы1"/>
    <w:basedOn w:val="a1"/>
    <w:next w:val="af2"/>
    <w:rsid w:val="00CB347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CB3472"/>
    <w:pPr>
      <w:spacing w:line="36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CB3472"/>
    <w:rPr>
      <w:rFonts w:ascii="Times New Roman" w:eastAsia="Times New Roman" w:hAnsi="Times New Roman" w:cs="Times New Roman"/>
      <w:sz w:val="28"/>
      <w:szCs w:val="24"/>
    </w:rPr>
  </w:style>
  <w:style w:type="character" w:styleId="af7">
    <w:name w:val="Strong"/>
    <w:qFormat/>
    <w:rsid w:val="00CB3472"/>
    <w:rPr>
      <w:b/>
      <w:bCs/>
    </w:rPr>
  </w:style>
  <w:style w:type="paragraph" w:customStyle="1" w:styleId="Style1">
    <w:name w:val="Style1"/>
    <w:basedOn w:val="a"/>
    <w:rsid w:val="00CB3472"/>
    <w:pPr>
      <w:widowControl w:val="0"/>
      <w:autoSpaceDE w:val="0"/>
      <w:autoSpaceDN w:val="0"/>
      <w:adjustRightInd w:val="0"/>
      <w:spacing w:line="854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B3472"/>
    <w:pPr>
      <w:widowControl w:val="0"/>
      <w:autoSpaceDE w:val="0"/>
      <w:autoSpaceDN w:val="0"/>
      <w:adjustRightInd w:val="0"/>
      <w:spacing w:line="239" w:lineRule="exact"/>
      <w:ind w:firstLine="341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rsid w:val="00CB3472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rsid w:val="00CB3472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CB3472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CB3472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rsid w:val="00CB3472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rsid w:val="00CB3472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rsid w:val="00CB3472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rsid w:val="00CB3472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CB3472"/>
    <w:pPr>
      <w:widowControl w:val="0"/>
      <w:autoSpaceDE w:val="0"/>
      <w:autoSpaceDN w:val="0"/>
      <w:adjustRightInd w:val="0"/>
      <w:spacing w:line="245" w:lineRule="exact"/>
      <w:ind w:firstLine="360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30">
    <w:name w:val="Font Style30"/>
    <w:rsid w:val="00CB3472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rsid w:val="00CB3472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CB3472"/>
    <w:pPr>
      <w:widowControl w:val="0"/>
      <w:autoSpaceDE w:val="0"/>
      <w:autoSpaceDN w:val="0"/>
      <w:adjustRightInd w:val="0"/>
      <w:spacing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B3472"/>
    <w:pPr>
      <w:widowControl w:val="0"/>
      <w:autoSpaceDE w:val="0"/>
      <w:autoSpaceDN w:val="0"/>
      <w:adjustRightInd w:val="0"/>
      <w:spacing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rsid w:val="00CB347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CB3472"/>
    <w:pPr>
      <w:widowControl w:val="0"/>
      <w:autoSpaceDE w:val="0"/>
      <w:autoSpaceDN w:val="0"/>
      <w:adjustRightInd w:val="0"/>
      <w:spacing w:line="269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rsid w:val="00CB3472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CB3472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rsid w:val="00CB347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CB347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CB347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CB3472"/>
    <w:pPr>
      <w:widowControl w:val="0"/>
      <w:autoSpaceDE w:val="0"/>
      <w:autoSpaceDN w:val="0"/>
      <w:adjustRightInd w:val="0"/>
      <w:spacing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CB3472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CB3472"/>
    <w:pPr>
      <w:widowControl w:val="0"/>
      <w:autoSpaceDE w:val="0"/>
      <w:autoSpaceDN w:val="0"/>
      <w:adjustRightInd w:val="0"/>
      <w:spacing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B3472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CB3472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CB3472"/>
  </w:style>
  <w:style w:type="character" w:customStyle="1" w:styleId="FontStyle57">
    <w:name w:val="Font Style57"/>
    <w:rsid w:val="00CB3472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footnote reference"/>
    <w:rsid w:val="00CB3472"/>
    <w:rPr>
      <w:vertAlign w:val="superscript"/>
    </w:rPr>
  </w:style>
  <w:style w:type="character" w:customStyle="1" w:styleId="FontStyle178">
    <w:name w:val="Font Style178"/>
    <w:rsid w:val="00CB3472"/>
    <w:rPr>
      <w:rFonts w:ascii="Bookman Old Style" w:hAnsi="Bookman Old Style" w:cs="Bookman Old Style"/>
      <w:sz w:val="18"/>
      <w:szCs w:val="18"/>
    </w:rPr>
  </w:style>
  <w:style w:type="paragraph" w:customStyle="1" w:styleId="Zag3">
    <w:name w:val="Zag_3"/>
    <w:basedOn w:val="a"/>
    <w:rsid w:val="00CB347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B3472"/>
    <w:pPr>
      <w:widowControl w:val="0"/>
      <w:autoSpaceDE w:val="0"/>
      <w:autoSpaceDN w:val="0"/>
      <w:adjustRightInd w:val="0"/>
      <w:spacing w:line="22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CB3472"/>
    <w:pPr>
      <w:widowControl w:val="0"/>
      <w:autoSpaceDE w:val="0"/>
      <w:autoSpaceDN w:val="0"/>
      <w:adjustRightInd w:val="0"/>
      <w:spacing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rsid w:val="00CB3472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CB3472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rsid w:val="00CB3472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CB3472"/>
    <w:pPr>
      <w:widowControl w:val="0"/>
      <w:autoSpaceDE w:val="0"/>
      <w:autoSpaceDN w:val="0"/>
      <w:adjustRightInd w:val="0"/>
      <w:spacing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CB3472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rsid w:val="00CB347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CB3472"/>
    <w:pPr>
      <w:widowControl w:val="0"/>
      <w:autoSpaceDE w:val="0"/>
      <w:autoSpaceDN w:val="0"/>
      <w:adjustRightInd w:val="0"/>
      <w:spacing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rsid w:val="00CB3472"/>
    <w:rPr>
      <w:rFonts w:ascii="Times New Roman" w:hAnsi="Times New Roman" w:cs="Times New Roman"/>
      <w:i/>
      <w:iCs/>
      <w:sz w:val="18"/>
      <w:szCs w:val="18"/>
    </w:rPr>
  </w:style>
  <w:style w:type="character" w:styleId="af9">
    <w:name w:val="Emphasis"/>
    <w:qFormat/>
    <w:rsid w:val="00CB3472"/>
    <w:rPr>
      <w:i/>
      <w:iCs/>
    </w:rPr>
  </w:style>
  <w:style w:type="character" w:customStyle="1" w:styleId="FontStyle160">
    <w:name w:val="Font Style160"/>
    <w:rsid w:val="00CB347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rsid w:val="00CB3472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CB3472"/>
    <w:pPr>
      <w:widowControl w:val="0"/>
      <w:autoSpaceDE w:val="0"/>
      <w:autoSpaceDN w:val="0"/>
      <w:adjustRightInd w:val="0"/>
      <w:spacing w:line="240" w:lineRule="exact"/>
      <w:ind w:firstLine="350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B3472"/>
    <w:pPr>
      <w:widowControl w:val="0"/>
      <w:autoSpaceDE w:val="0"/>
      <w:autoSpaceDN w:val="0"/>
      <w:adjustRightInd w:val="0"/>
      <w:spacing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CB3472"/>
    <w:pPr>
      <w:widowControl w:val="0"/>
      <w:autoSpaceDE w:val="0"/>
      <w:autoSpaceDN w:val="0"/>
      <w:adjustRightInd w:val="0"/>
      <w:spacing w:line="206" w:lineRule="exact"/>
      <w:ind w:firstLine="163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rsid w:val="00CB3472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rsid w:val="00CB3472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CB3472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rsid w:val="00CB3472"/>
    <w:rPr>
      <w:rFonts w:ascii="Times New Roman" w:hAnsi="Times New Roman" w:cs="Times New Roman"/>
      <w:sz w:val="20"/>
      <w:szCs w:val="20"/>
    </w:rPr>
  </w:style>
  <w:style w:type="character" w:styleId="afa">
    <w:name w:val="page number"/>
    <w:rsid w:val="00CB3472"/>
  </w:style>
  <w:style w:type="character" w:customStyle="1" w:styleId="FontStyle175">
    <w:name w:val="Font Style175"/>
    <w:rsid w:val="00CB3472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CB3472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B3472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тиль"/>
    <w:rsid w:val="00CB347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B3472"/>
  </w:style>
  <w:style w:type="character" w:customStyle="1" w:styleId="c17">
    <w:name w:val="c17"/>
    <w:rsid w:val="00105E60"/>
  </w:style>
  <w:style w:type="character" w:customStyle="1" w:styleId="c16">
    <w:name w:val="c16"/>
    <w:rsid w:val="00105E60"/>
  </w:style>
  <w:style w:type="paragraph" w:customStyle="1" w:styleId="c36">
    <w:name w:val="c36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105E60"/>
  </w:style>
  <w:style w:type="numbering" w:customStyle="1" w:styleId="28">
    <w:name w:val="Нет списка2"/>
    <w:next w:val="a2"/>
    <w:uiPriority w:val="99"/>
    <w:semiHidden/>
    <w:unhideWhenUsed/>
    <w:rsid w:val="001B55BB"/>
  </w:style>
  <w:style w:type="character" w:customStyle="1" w:styleId="1a">
    <w:name w:val="Заголовок №1 + Полужирный"/>
    <w:rsid w:val="001B55BB"/>
    <w:rPr>
      <w:rFonts w:ascii="Arial" w:hAnsi="Arial" w:cs="Arial"/>
      <w:b/>
      <w:bCs/>
      <w:smallCaps/>
      <w:spacing w:val="0"/>
      <w:sz w:val="23"/>
      <w:szCs w:val="23"/>
    </w:rPr>
  </w:style>
  <w:style w:type="paragraph" w:styleId="afc">
    <w:name w:val="List Paragraph"/>
    <w:basedOn w:val="a"/>
    <w:link w:val="afd"/>
    <w:uiPriority w:val="34"/>
    <w:qFormat/>
    <w:rsid w:val="001B55B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f2"/>
    <w:uiPriority w:val="59"/>
    <w:rsid w:val="001B55B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3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3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B37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3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DB377B"/>
  </w:style>
  <w:style w:type="table" w:customStyle="1" w:styleId="35">
    <w:name w:val="Сетка таблицы3"/>
    <w:basedOn w:val="a1"/>
    <w:next w:val="af2"/>
    <w:rsid w:val="00DB377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rsid w:val="00DB377B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"/>
    <w:link w:val="37"/>
    <w:rsid w:val="00DB37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2">
    <w:name w:val="Zag_2"/>
    <w:basedOn w:val="a"/>
    <w:rsid w:val="00DB377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25">
    <w:name w:val="Style25"/>
    <w:basedOn w:val="a"/>
    <w:rsid w:val="00DB377B"/>
    <w:pPr>
      <w:widowControl w:val="0"/>
      <w:autoSpaceDE w:val="0"/>
      <w:autoSpaceDN w:val="0"/>
      <w:adjustRightInd w:val="0"/>
      <w:spacing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D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нак"/>
    <w:basedOn w:val="a"/>
    <w:rsid w:val="00DB377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4">
    <w:name w:val="Style2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DB377B"/>
    <w:pPr>
      <w:widowControl w:val="0"/>
      <w:autoSpaceDE w:val="0"/>
      <w:autoSpaceDN w:val="0"/>
      <w:adjustRightInd w:val="0"/>
      <w:spacing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DB377B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DB377B"/>
    <w:pPr>
      <w:widowControl w:val="0"/>
      <w:autoSpaceDE w:val="0"/>
      <w:autoSpaceDN w:val="0"/>
      <w:adjustRightInd w:val="0"/>
      <w:spacing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DB377B"/>
    <w:pPr>
      <w:widowControl w:val="0"/>
      <w:autoSpaceDE w:val="0"/>
      <w:autoSpaceDN w:val="0"/>
      <w:adjustRightInd w:val="0"/>
      <w:spacing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"/>
    <w:link w:val="39"/>
    <w:rsid w:val="00DB37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0"/>
    <w:link w:val="38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B377B"/>
    <w:pPr>
      <w:widowControl w:val="0"/>
      <w:suppressAutoHyphens/>
      <w:autoSpaceDN w:val="0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DB377B"/>
    <w:pPr>
      <w:widowControl w:val="0"/>
      <w:autoSpaceDE w:val="0"/>
      <w:autoSpaceDN w:val="0"/>
      <w:adjustRightInd w:val="0"/>
      <w:spacing w:line="259" w:lineRule="exact"/>
      <w:ind w:hanging="67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DB377B"/>
    <w:pPr>
      <w:widowControl w:val="0"/>
      <w:autoSpaceDE w:val="0"/>
      <w:autoSpaceDN w:val="0"/>
      <w:adjustRightInd w:val="0"/>
      <w:spacing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3a">
    <w:name w:val="Стиль3"/>
    <w:basedOn w:val="a"/>
    <w:link w:val="3b"/>
    <w:rsid w:val="00DB377B"/>
    <w:pPr>
      <w:spacing w:line="240" w:lineRule="auto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b">
    <w:name w:val="Стиль3 Знак"/>
    <w:link w:val="3a"/>
    <w:rsid w:val="00DB377B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40">
    <w:name w:val="Font Style40"/>
    <w:rsid w:val="00DB377B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DB377B"/>
    <w:rPr>
      <w:rFonts w:ascii="Microsoft Sans Serif" w:hAnsi="Microsoft Sans Serif" w:cs="Microsoft Sans Serif"/>
      <w:sz w:val="20"/>
      <w:szCs w:val="20"/>
    </w:rPr>
  </w:style>
  <w:style w:type="character" w:customStyle="1" w:styleId="FontStyle60">
    <w:name w:val="Font Style60"/>
    <w:rsid w:val="00DB377B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DB377B"/>
    <w:rPr>
      <w:rFonts w:ascii="Microsoft Sans Serif" w:hAnsi="Microsoft Sans Serif" w:cs="Microsoft Sans Serif"/>
      <w:sz w:val="16"/>
      <w:szCs w:val="16"/>
    </w:rPr>
  </w:style>
  <w:style w:type="character" w:customStyle="1" w:styleId="FontStyle41">
    <w:name w:val="Font Style41"/>
    <w:rsid w:val="00DB377B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DB377B"/>
    <w:rPr>
      <w:rFonts w:ascii="Palatino Linotype" w:hAnsi="Palatino Linotype" w:cs="Palatino Linotype"/>
      <w:sz w:val="20"/>
      <w:szCs w:val="20"/>
    </w:rPr>
  </w:style>
  <w:style w:type="character" w:customStyle="1" w:styleId="FontStyle44">
    <w:name w:val="Font Style44"/>
    <w:rsid w:val="00DB377B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DB377B"/>
    <w:rPr>
      <w:rFonts w:ascii="Constantia" w:hAnsi="Constantia" w:cs="Constantia"/>
      <w:sz w:val="20"/>
      <w:szCs w:val="20"/>
    </w:rPr>
  </w:style>
  <w:style w:type="character" w:customStyle="1" w:styleId="FontStyle49">
    <w:name w:val="Font Style49"/>
    <w:rsid w:val="00DB377B"/>
    <w:rPr>
      <w:rFonts w:ascii="Sylfaen" w:hAnsi="Sylfaen" w:cs="Sylfaen"/>
      <w:sz w:val="32"/>
      <w:szCs w:val="32"/>
    </w:rPr>
  </w:style>
  <w:style w:type="character" w:customStyle="1" w:styleId="FontStyle54">
    <w:name w:val="Font Style54"/>
    <w:rsid w:val="00DB377B"/>
    <w:rPr>
      <w:rFonts w:ascii="Sylfaen" w:hAnsi="Sylfaen" w:cs="Sylfaen"/>
      <w:b/>
      <w:bCs/>
      <w:sz w:val="28"/>
      <w:szCs w:val="28"/>
    </w:rPr>
  </w:style>
  <w:style w:type="character" w:styleId="aff">
    <w:name w:val="FollowedHyperlink"/>
    <w:rsid w:val="00DB377B"/>
    <w:rPr>
      <w:color w:val="800080"/>
      <w:u w:val="single"/>
    </w:rPr>
  </w:style>
  <w:style w:type="character" w:customStyle="1" w:styleId="FontStyle45">
    <w:name w:val="Font Style45"/>
    <w:rsid w:val="00DB377B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DB377B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DB377B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DB377B"/>
    <w:rPr>
      <w:rFonts w:ascii="Sylfaen" w:hAnsi="Sylfaen" w:cs="Sylfaen"/>
      <w:spacing w:val="20"/>
      <w:sz w:val="18"/>
      <w:szCs w:val="18"/>
    </w:rPr>
  </w:style>
  <w:style w:type="character" w:customStyle="1" w:styleId="FontStyle51">
    <w:name w:val="Font Style51"/>
    <w:rsid w:val="00DB377B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DB377B"/>
    <w:rPr>
      <w:rFonts w:ascii="Sylfaen" w:hAnsi="Sylfaen" w:cs="Sylfaen"/>
      <w:i/>
      <w:iCs/>
      <w:sz w:val="14"/>
      <w:szCs w:val="14"/>
    </w:rPr>
  </w:style>
  <w:style w:type="character" w:customStyle="1" w:styleId="FontStyle36">
    <w:name w:val="Font Style36"/>
    <w:rsid w:val="00DB377B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DB377B"/>
    <w:rPr>
      <w:rFonts w:ascii="Arial" w:hAnsi="Arial" w:cs="Arial"/>
      <w:sz w:val="16"/>
      <w:szCs w:val="16"/>
    </w:rPr>
  </w:style>
  <w:style w:type="character" w:customStyle="1" w:styleId="FontStyle63">
    <w:name w:val="Font Style63"/>
    <w:rsid w:val="00DB377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DB377B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DB377B"/>
    <w:rPr>
      <w:rFonts w:ascii="Century Schoolbook" w:hAnsi="Century Schoolbook" w:cs="Century Schoolbook"/>
      <w:b/>
      <w:bCs/>
      <w:sz w:val="30"/>
      <w:szCs w:val="30"/>
    </w:rPr>
  </w:style>
  <w:style w:type="character" w:customStyle="1" w:styleId="FontStyle58">
    <w:name w:val="Font Style58"/>
    <w:rsid w:val="00DB377B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DB377B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DB377B"/>
    <w:rPr>
      <w:rFonts w:ascii="Arial" w:hAnsi="Arial" w:cs="Arial"/>
      <w:sz w:val="20"/>
      <w:szCs w:val="20"/>
    </w:rPr>
  </w:style>
  <w:style w:type="character" w:customStyle="1" w:styleId="FontStyle64">
    <w:name w:val="Font Style64"/>
    <w:rsid w:val="00DB377B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DB377B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DB377B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DB377B"/>
    <w:rPr>
      <w:rFonts w:ascii="Arial Narrow" w:hAnsi="Arial Narrow" w:cs="Arial Narrow"/>
      <w:sz w:val="18"/>
      <w:szCs w:val="18"/>
    </w:rPr>
  </w:style>
  <w:style w:type="character" w:customStyle="1" w:styleId="FontStyle70">
    <w:name w:val="Font Style70"/>
    <w:rsid w:val="00DB377B"/>
    <w:rPr>
      <w:rFonts w:ascii="Arial Narrow" w:hAnsi="Arial Narrow" w:cs="Arial Narrow"/>
      <w:i/>
      <w:iCs/>
      <w:sz w:val="22"/>
      <w:szCs w:val="22"/>
    </w:rPr>
  </w:style>
  <w:style w:type="character" w:customStyle="1" w:styleId="FontStyle61">
    <w:name w:val="Font Style61"/>
    <w:rsid w:val="00DB377B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17">
    <w:name w:val="Font Style17"/>
    <w:rsid w:val="00DB377B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9">
    <w:name w:val="Font Style19"/>
    <w:rsid w:val="00DB377B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DB377B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DB377B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customStyle="1" w:styleId="1b">
    <w:name w:val="Без интервала1"/>
    <w:rsid w:val="00DB377B"/>
    <w:rPr>
      <w:rFonts w:ascii="Calibri" w:eastAsia="Times New Roman" w:hAnsi="Calibri" w:cs="Times New Roman"/>
    </w:rPr>
  </w:style>
  <w:style w:type="character" w:customStyle="1" w:styleId="8Candara">
    <w:name w:val="Основной текст (8) + Candara"/>
    <w:aliases w:val="10,5 pt20,Полужирный5"/>
    <w:rsid w:val="00FF445F"/>
    <w:rPr>
      <w:rFonts w:ascii="Candara" w:hAnsi="Candara" w:cs="Candara"/>
      <w:b/>
      <w:bCs/>
      <w:spacing w:val="0"/>
      <w:sz w:val="21"/>
      <w:szCs w:val="21"/>
    </w:rPr>
  </w:style>
  <w:style w:type="character" w:customStyle="1" w:styleId="84">
    <w:name w:val="Основной текст (8) + Курсив4"/>
    <w:rsid w:val="00FF445F"/>
    <w:rPr>
      <w:rFonts w:ascii="Arial" w:hAnsi="Arial" w:cs="Arial"/>
      <w:i/>
      <w:iCs/>
      <w:spacing w:val="0"/>
      <w:sz w:val="19"/>
      <w:szCs w:val="19"/>
    </w:rPr>
  </w:style>
  <w:style w:type="character" w:customStyle="1" w:styleId="83">
    <w:name w:val="Основной текст (8)3"/>
    <w:basedOn w:val="8"/>
    <w:rsid w:val="00FF445F"/>
    <w:rPr>
      <w:rFonts w:ascii="Arial" w:hAnsi="Arial" w:cs="Arial"/>
      <w:spacing w:val="0"/>
      <w:sz w:val="19"/>
      <w:szCs w:val="19"/>
      <w:shd w:val="clear" w:color="auto" w:fill="FFFFFF"/>
    </w:rPr>
  </w:style>
  <w:style w:type="character" w:customStyle="1" w:styleId="aff0">
    <w:name w:val="Подпись к таблице_"/>
    <w:link w:val="aff1"/>
    <w:rsid w:val="00CF520F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CF520F"/>
    <w:rPr>
      <w:rFonts w:ascii="Arial" w:hAnsi="Arial" w:cs="Arial"/>
      <w:b/>
      <w:bCs/>
      <w:smallCaps/>
      <w:shd w:val="clear" w:color="auto" w:fill="FFFFFF"/>
    </w:rPr>
  </w:style>
  <w:style w:type="character" w:customStyle="1" w:styleId="113">
    <w:name w:val="Основной текст (11) + Не полужирный"/>
    <w:rsid w:val="00CF520F"/>
    <w:rPr>
      <w:rFonts w:ascii="Arial" w:hAnsi="Arial" w:cs="Arial"/>
      <w:b/>
      <w:bCs/>
      <w:smallCaps/>
      <w:noProof/>
      <w:spacing w:val="0"/>
      <w:sz w:val="22"/>
      <w:szCs w:val="22"/>
    </w:rPr>
  </w:style>
  <w:style w:type="paragraph" w:customStyle="1" w:styleId="aff1">
    <w:name w:val="Подпись к таблице"/>
    <w:basedOn w:val="a"/>
    <w:link w:val="aff0"/>
    <w:rsid w:val="00CF520F"/>
    <w:pPr>
      <w:shd w:val="clear" w:color="auto" w:fill="FFFFFF"/>
      <w:spacing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112">
    <w:name w:val="Основной текст (11)"/>
    <w:basedOn w:val="a"/>
    <w:link w:val="111"/>
    <w:rsid w:val="00CF520F"/>
    <w:pPr>
      <w:shd w:val="clear" w:color="auto" w:fill="FFFFFF"/>
      <w:spacing w:after="60" w:line="240" w:lineRule="atLeast"/>
    </w:pPr>
    <w:rPr>
      <w:rFonts w:ascii="Arial" w:hAnsi="Arial" w:cs="Arial"/>
      <w:b/>
      <w:bCs/>
      <w:smallCaps/>
    </w:rPr>
  </w:style>
  <w:style w:type="character" w:customStyle="1" w:styleId="10pt28">
    <w:name w:val="Основной текст + 10 pt28"/>
    <w:aliases w:val="Интервал 4 pt"/>
    <w:rsid w:val="00CF520F"/>
    <w:rPr>
      <w:rFonts w:ascii="Arial" w:hAnsi="Arial" w:cs="Arial"/>
      <w:spacing w:val="80"/>
      <w:sz w:val="20"/>
      <w:szCs w:val="20"/>
    </w:rPr>
  </w:style>
  <w:style w:type="paragraph" w:styleId="aff2">
    <w:name w:val="No Spacing"/>
    <w:qFormat/>
    <w:rsid w:val="00CF520F"/>
  </w:style>
  <w:style w:type="character" w:customStyle="1" w:styleId="1c">
    <w:name w:val="Нижний колонтитул Знак1"/>
    <w:basedOn w:val="a0"/>
    <w:uiPriority w:val="99"/>
    <w:semiHidden/>
    <w:rsid w:val="00CF52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rsid w:val="00CF520F"/>
    <w:pPr>
      <w:widowControl w:val="0"/>
      <w:autoSpaceDE w:val="0"/>
      <w:autoSpaceDN w:val="0"/>
      <w:adjustRightInd w:val="0"/>
      <w:spacing w:line="213" w:lineRule="exact"/>
      <w:ind w:firstLine="339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ff3">
    <w:name w:val="Intense Quote"/>
    <w:basedOn w:val="a"/>
    <w:next w:val="a"/>
    <w:link w:val="aff4"/>
    <w:uiPriority w:val="30"/>
    <w:qFormat/>
    <w:rsid w:val="00CF52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CF520F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2a">
    <w:name w:val="Основной текст (2)_"/>
    <w:link w:val="211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2b">
    <w:name w:val="Основной текст (2)"/>
    <w:basedOn w:val="2a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211">
    <w:name w:val="Основной текст (2)1"/>
    <w:basedOn w:val="a"/>
    <w:link w:val="2a"/>
    <w:rsid w:val="00CF520F"/>
    <w:pPr>
      <w:shd w:val="clear" w:color="auto" w:fill="FFFFFF"/>
      <w:spacing w:line="226" w:lineRule="exact"/>
      <w:jc w:val="right"/>
    </w:pPr>
    <w:rPr>
      <w:rFonts w:ascii="Arial" w:hAnsi="Arial" w:cs="Arial"/>
      <w:b/>
      <w:bCs/>
      <w:sz w:val="19"/>
      <w:szCs w:val="19"/>
    </w:rPr>
  </w:style>
  <w:style w:type="paragraph" w:customStyle="1" w:styleId="aff5">
    <w:name w:val="Знак"/>
    <w:basedOn w:val="a"/>
    <w:rsid w:val="00863D4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c">
    <w:name w:val="Без интервала2"/>
    <w:rsid w:val="00863D40"/>
    <w:rPr>
      <w:rFonts w:ascii="Calibri" w:eastAsia="Times New Roman" w:hAnsi="Calibri" w:cs="Times New Roman"/>
    </w:rPr>
  </w:style>
  <w:style w:type="paragraph" w:customStyle="1" w:styleId="s16">
    <w:name w:val="s_16"/>
    <w:basedOn w:val="a"/>
    <w:rsid w:val="0045385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FA1A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11</Pages>
  <Words>4158</Words>
  <Characters>23704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23</cp:revision>
  <dcterms:created xsi:type="dcterms:W3CDTF">2019-10-08T12:44:00Z</dcterms:created>
  <dcterms:modified xsi:type="dcterms:W3CDTF">2020-10-28T05:16:00Z</dcterms:modified>
</cp:coreProperties>
</file>