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4D5" w:rsidRDefault="005874D5" w:rsidP="0043671B">
      <w:pPr>
        <w:pStyle w:val="a3"/>
        <w:shd w:val="clear" w:color="auto" w:fill="FFFFFF"/>
        <w:spacing w:before="0" w:beforeAutospacing="0" w:after="270" w:afterAutospacing="0" w:line="292" w:lineRule="atLeast"/>
        <w:jc w:val="center"/>
        <w:textAlignment w:val="baseline"/>
        <w:rPr>
          <w:b/>
        </w:rPr>
      </w:pPr>
    </w:p>
    <w:p w:rsidR="0043671B" w:rsidRPr="0043671B" w:rsidRDefault="0043671B" w:rsidP="0043671B">
      <w:pPr>
        <w:pStyle w:val="a3"/>
        <w:shd w:val="clear" w:color="auto" w:fill="FFFFFF"/>
        <w:spacing w:before="0" w:beforeAutospacing="0" w:after="270" w:afterAutospacing="0" w:line="292" w:lineRule="atLeast"/>
        <w:jc w:val="center"/>
        <w:textAlignment w:val="baseline"/>
        <w:rPr>
          <w:b/>
        </w:rPr>
      </w:pPr>
      <w:r w:rsidRPr="0043671B">
        <w:rPr>
          <w:b/>
        </w:rPr>
        <w:t>С 22-28 марта 2015 года в г. Москва прошел Всероссийский форум научной молодежи «Шаг в будущее -2015»</w:t>
      </w:r>
    </w:p>
    <w:p w:rsidR="0043671B" w:rsidRDefault="0043671B" w:rsidP="0043671B">
      <w:pPr>
        <w:pStyle w:val="a3"/>
        <w:shd w:val="clear" w:color="auto" w:fill="FFFFFF"/>
        <w:spacing w:before="0" w:beforeAutospacing="0" w:after="270" w:afterAutospacing="0" w:line="292" w:lineRule="atLeast"/>
        <w:textAlignment w:val="baseline"/>
      </w:pPr>
      <w:r w:rsidRPr="0043671B">
        <w:t>Всероссийский форум-выставка «Шаг в будущее» – главный Национальный форум и инновационная площадка научной молодежи страны. Участники форума –</w:t>
      </w:r>
      <w:r>
        <w:t xml:space="preserve">750 </w:t>
      </w:r>
      <w:r w:rsidRPr="0043671B">
        <w:t xml:space="preserve">талантливых молодых людей – победители региональных, городских научных соревнований. Эти отборочные соревнования программа «Шаг в будущее» ежегодно проводит </w:t>
      </w:r>
      <w:r>
        <w:t>МГТУ имени Баумана</w:t>
      </w:r>
    </w:p>
    <w:p w:rsidR="0043671B" w:rsidRPr="0043671B" w:rsidRDefault="0043671B" w:rsidP="0043671B">
      <w:pPr>
        <w:pStyle w:val="a3"/>
        <w:shd w:val="clear" w:color="auto" w:fill="FFFFFF"/>
        <w:spacing w:before="0" w:beforeAutospacing="0" w:after="270" w:afterAutospacing="0" w:line="292" w:lineRule="atLeast"/>
        <w:textAlignment w:val="baseline"/>
      </w:pPr>
      <w:r w:rsidRPr="0043671B">
        <w:t>В жюри форума – более 90 докторов и 140 кандидатов наук. Тематика форума охватывает основные направления инженерных, естественных и социально-гуманитарных наук. Лучшие работы публикуются в научном сборнике программы «Шаг в будущее».</w:t>
      </w:r>
    </w:p>
    <w:p w:rsidR="0043671B" w:rsidRPr="0043671B" w:rsidRDefault="0043671B" w:rsidP="0043671B">
      <w:pPr>
        <w:pStyle w:val="a3"/>
        <w:shd w:val="clear" w:color="auto" w:fill="FFFFFF"/>
        <w:spacing w:before="0" w:beforeAutospacing="0" w:after="270" w:afterAutospacing="0" w:line="292" w:lineRule="atLeast"/>
        <w:textAlignment w:val="baseline"/>
      </w:pPr>
      <w:r w:rsidRPr="0043671B">
        <w:t>Площадки для Всероссийского форума «Шаг в будущее» традиционно предоставляют авторитетные российские университеты и научные центры: МГТУ им. Н.Э. Баумана, МГУ им. М.В. Ломоносова, Высшая школа экономики, МИРЭА, Центр «Биоинженерия» РАН, РГУ нефти и газа им. И.М. Губкина, Институт искусств МГУДиТ и ряд других. Работу по организации форума ведет Российское молодежное политехническое общество.</w:t>
      </w:r>
    </w:p>
    <w:p w:rsidR="0043671B" w:rsidRDefault="0043671B" w:rsidP="0043671B">
      <w:pPr>
        <w:pStyle w:val="a3"/>
        <w:shd w:val="clear" w:color="auto" w:fill="FFFFFF"/>
        <w:spacing w:before="0" w:beforeAutospacing="0" w:after="0" w:afterAutospacing="0" w:line="292" w:lineRule="atLeast"/>
        <w:textAlignment w:val="baseline"/>
      </w:pPr>
      <w:r w:rsidRPr="0043671B">
        <w:t>Для участия в форуме  была приглашена</w:t>
      </w:r>
      <w:r>
        <w:t xml:space="preserve"> и делегация из Тюменской области</w:t>
      </w:r>
      <w:r w:rsidR="008F21C1">
        <w:t xml:space="preserve"> в количестве 22 учащихся</w:t>
      </w:r>
      <w:r w:rsidR="006A4012">
        <w:t>,</w:t>
      </w:r>
      <w:r w:rsidR="008F21C1">
        <w:t xml:space="preserve"> </w:t>
      </w:r>
      <w:r>
        <w:t>которая была одобрена Экспертным Советом</w:t>
      </w:r>
      <w:r w:rsidR="006A4012">
        <w:t xml:space="preserve"> Российской научно- социальной программы для молодежи и школьников «Шаг в будущее»</w:t>
      </w:r>
      <w:r w:rsidR="008F21C1">
        <w:t xml:space="preserve">. Ишимский район на ней представлял победитель областного форума молодых исследователей по истории </w:t>
      </w:r>
      <w:r w:rsidR="008F21C1" w:rsidRPr="008269DC">
        <w:rPr>
          <w:b/>
        </w:rPr>
        <w:t>ученик 11 класса МАОУ Прокуткинская СОШ Аверин Дмитрий</w:t>
      </w:r>
      <w:r w:rsidR="008F21C1">
        <w:t>. Нужно отметить, что он уже</w:t>
      </w:r>
      <w:r w:rsidR="002045E9">
        <w:t xml:space="preserve"> третий раз в составе делегации </w:t>
      </w:r>
      <w:r w:rsidR="008F21C1">
        <w:t xml:space="preserve"> защищает честь молодых исследователей Тюменс</w:t>
      </w:r>
      <w:r w:rsidR="002045E9">
        <w:t>кой области и удачно. В</w:t>
      </w:r>
      <w:r w:rsidR="008F21C1">
        <w:t xml:space="preserve"> прошлом году </w:t>
      </w:r>
      <w:r w:rsidR="008F21C1" w:rsidRPr="008F21C1">
        <w:rPr>
          <w:b/>
        </w:rPr>
        <w:t>диплом 2 степени</w:t>
      </w:r>
      <w:r w:rsidR="008F21C1">
        <w:t xml:space="preserve">, а в этом году </w:t>
      </w:r>
      <w:r w:rsidR="008F21C1" w:rsidRPr="008F21C1">
        <w:rPr>
          <w:b/>
        </w:rPr>
        <w:t>диплом 1 степени</w:t>
      </w:r>
      <w:r w:rsidR="008F21C1">
        <w:t xml:space="preserve"> присужден за высокие результаты в научных исследованиях по теме «Страницы прошлого. Первая мировая война»</w:t>
      </w:r>
      <w:r w:rsidR="006A4012">
        <w:t>. Кроме этого</w:t>
      </w:r>
      <w:r w:rsidR="002045E9">
        <w:t>,</w:t>
      </w:r>
      <w:r w:rsidR="006A4012">
        <w:t xml:space="preserve"> его  исследовательская работа была признана  в профессиональной номинации «Лучшая работа в области истории»</w:t>
      </w:r>
      <w:r w:rsidR="002045E9">
        <w:t xml:space="preserve">, </w:t>
      </w:r>
      <w:r w:rsidR="006A4012">
        <w:t xml:space="preserve"> за которую он получил Малую научную медаль.</w:t>
      </w:r>
    </w:p>
    <w:p w:rsidR="009F582F" w:rsidRDefault="006A4012" w:rsidP="0043671B">
      <w:pPr>
        <w:pStyle w:val="a3"/>
        <w:shd w:val="clear" w:color="auto" w:fill="FFFFFF"/>
        <w:spacing w:before="0" w:beforeAutospacing="0" w:after="0" w:afterAutospacing="0" w:line="292" w:lineRule="atLeast"/>
        <w:textAlignment w:val="baseline"/>
      </w:pPr>
      <w:r>
        <w:t xml:space="preserve"> Его работа рекомендована для публикации в сборнике</w:t>
      </w:r>
      <w:r w:rsidR="009F582F">
        <w:t xml:space="preserve"> </w:t>
      </w:r>
      <w:r>
        <w:t xml:space="preserve"> « Научные труды молодых исследователей»( том 18,2015г)</w:t>
      </w:r>
      <w:r w:rsidR="0043671B" w:rsidRPr="0043671B">
        <w:t>.</w:t>
      </w:r>
    </w:p>
    <w:p w:rsidR="0043671B" w:rsidRPr="0043671B" w:rsidRDefault="0043671B" w:rsidP="009F582F">
      <w:pPr>
        <w:pStyle w:val="a3"/>
        <w:shd w:val="clear" w:color="auto" w:fill="FFFFFF"/>
        <w:spacing w:before="0" w:beforeAutospacing="0" w:after="0" w:afterAutospacing="0" w:line="292" w:lineRule="atLeast"/>
        <w:textAlignment w:val="baseline"/>
        <w:rPr>
          <w:color w:val="515F5C"/>
        </w:rPr>
      </w:pPr>
      <w:r w:rsidRPr="0043671B">
        <w:t xml:space="preserve"> Из победителей соревнования формируется команда Российской Федерации, которая защищает цвета страны на грандиозном форуме научной молодежи Европы,</w:t>
      </w:r>
      <w:r w:rsidR="002045E9">
        <w:t xml:space="preserve"> именно </w:t>
      </w:r>
      <w:r w:rsidR="006A4012">
        <w:t xml:space="preserve"> </w:t>
      </w:r>
      <w:r w:rsidR="009F582F">
        <w:t xml:space="preserve"> Аверин </w:t>
      </w:r>
      <w:r w:rsidR="006A4012">
        <w:t xml:space="preserve">Дмитрий вошел в состав </w:t>
      </w:r>
      <w:r w:rsidR="009F582F">
        <w:t>Национальной делегации</w:t>
      </w:r>
      <w:r w:rsidR="006A4012">
        <w:t xml:space="preserve"> </w:t>
      </w:r>
      <w:r w:rsidR="009F582F">
        <w:t>для участия.</w:t>
      </w:r>
      <w:r w:rsidRPr="0043671B">
        <w:t xml:space="preserve"> </w:t>
      </w:r>
      <w:r w:rsidR="008269DC">
        <w:t>Научный руководитель Дмитрия</w:t>
      </w:r>
      <w:r w:rsidR="002045E9">
        <w:t xml:space="preserve"> -</w:t>
      </w:r>
      <w:r w:rsidR="008269DC">
        <w:t xml:space="preserve">  Аверина Елена Васильевна</w:t>
      </w:r>
      <w:r w:rsidR="002045E9">
        <w:t>,</w:t>
      </w:r>
      <w:r w:rsidR="008269DC">
        <w:t xml:space="preserve"> учитель истории и обществознания высшей категории</w:t>
      </w:r>
      <w:r w:rsidR="002045E9">
        <w:t>,</w:t>
      </w:r>
      <w:r w:rsidR="008269DC">
        <w:t xml:space="preserve">  «Почетный работник общего образования РФ»</w:t>
      </w:r>
    </w:p>
    <w:p w:rsidR="00533496" w:rsidRDefault="00533496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0818"/>
            <wp:effectExtent l="19050" t="0" r="3175" b="0"/>
            <wp:docPr id="190" name="Рисунок 190" descr="C:\Users\Г\Pictures\MP Navigator\2015_04_0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Г\Pictures\MP Navigator\2015_04_01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0818"/>
            <wp:effectExtent l="19050" t="0" r="3175" b="0"/>
            <wp:docPr id="191" name="Рисунок 191" descr="C:\Users\Г\Pictures\MP Navigator\2015_04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Г\Pictures\MP Navigator\2015_04_0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585764"/>
            <wp:effectExtent l="19050" t="0" r="3175" b="0"/>
            <wp:docPr id="192" name="Рисунок 192" descr="C:\Users\Г\Pictures\MP Navigator\2015_04_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Г\Pictures\MP Navigator\2015_04_01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</w:p>
    <w:p w:rsidR="005874D5" w:rsidRDefault="005874D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8018"/>
            <wp:effectExtent l="19050" t="0" r="3175" b="0"/>
            <wp:docPr id="1" name="Рисунок 1" descr="http://uld1.mycdn.me/image?t=3&amp;bid=771651620120&amp;id=771651620120&amp;plc=WEB&amp;tkn=yxAhG9838vZXdGqEheTnDSY4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.mycdn.me/image?t=3&amp;bid=771651620120&amp;id=771651620120&amp;plc=WEB&amp;tkn=yxAhG9838vZXdGqEheTnDSY4NI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10920"/>
            <wp:effectExtent l="19050" t="0" r="3175" b="0"/>
            <wp:docPr id="193" name="Рисунок 193" descr="C:\Users\Г\Pictures\MP Navigator\2015_04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Г\Pictures\MP Navigator\2015_04_01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C" w:rsidRDefault="008269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96" name="Рисунок 196" descr="C:\Users\Г\Desktop\DSC0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Г\Desktop\DSC02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9DC" w:rsidRPr="0043671B" w:rsidRDefault="008269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8638"/>
            <wp:effectExtent l="19050" t="0" r="3175" b="0"/>
            <wp:docPr id="195" name="Рисунок 195" descr="C:\Users\Г\Desktop\ШБ москва 2015\фотки\P104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Г\Desktop\ШБ москва 2015\фотки\P1040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9DC" w:rsidRPr="0043671B" w:rsidSect="00533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3671B"/>
    <w:rsid w:val="002045E9"/>
    <w:rsid w:val="0043671B"/>
    <w:rsid w:val="00533496"/>
    <w:rsid w:val="005874D5"/>
    <w:rsid w:val="006A4012"/>
    <w:rsid w:val="008269DC"/>
    <w:rsid w:val="008F21C1"/>
    <w:rsid w:val="009F19D0"/>
    <w:rsid w:val="009F582F"/>
    <w:rsid w:val="00E90397"/>
    <w:rsid w:val="00F00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6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671B"/>
    <w:rPr>
      <w:b/>
      <w:bCs/>
    </w:rPr>
  </w:style>
  <w:style w:type="character" w:customStyle="1" w:styleId="apple-converted-space">
    <w:name w:val="apple-converted-space"/>
    <w:basedOn w:val="a0"/>
    <w:rsid w:val="0043671B"/>
  </w:style>
  <w:style w:type="paragraph" w:styleId="a5">
    <w:name w:val="Balloon Text"/>
    <w:basedOn w:val="a"/>
    <w:link w:val="a6"/>
    <w:uiPriority w:val="99"/>
    <w:semiHidden/>
    <w:unhideWhenUsed/>
    <w:rsid w:val="0043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7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</dc:creator>
  <cp:keywords/>
  <dc:description/>
  <cp:lastModifiedBy>admin</cp:lastModifiedBy>
  <cp:revision>6</cp:revision>
  <dcterms:created xsi:type="dcterms:W3CDTF">2015-04-01T18:07:00Z</dcterms:created>
  <dcterms:modified xsi:type="dcterms:W3CDTF">2015-04-03T10:22:00Z</dcterms:modified>
</cp:coreProperties>
</file>